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Light" w:hAnsi="Calibri Light" w:cs="Calibri Light"/>
          <w:b/>
          <w:caps/>
          <w:sz w:val="28"/>
          <w:szCs w:val="28"/>
        </w:rPr>
        <w:alias w:val="Public/Private"/>
        <w:tag w:val="Public/Private"/>
        <w:id w:val="-485709249"/>
        <w:placeholder>
          <w:docPart w:val="D39BA5BDFAF746DA9A9210B85B8B3DD3"/>
        </w:placeholder>
        <w:dropDownList>
          <w:listItem w:displayText="Choose public or private" w:value="Choose public or private"/>
          <w:listItem w:displayText="Public Record" w:value="PUBLIC RECORD"/>
          <w:listItem w:displayText="Private Record" w:value="PRIVATE RECORD"/>
        </w:dropDownList>
      </w:sdtPr>
      <w:sdtContent>
        <w:p w14:paraId="4785BF7E" w14:textId="65AC8FA8" w:rsidR="00450394" w:rsidRPr="00C8067C" w:rsidRDefault="00623286" w:rsidP="000153B1">
          <w:pPr>
            <w:outlineLvl w:val="0"/>
            <w:rPr>
              <w:rFonts w:ascii="Calibri Light" w:hAnsi="Calibri Light" w:cs="Calibri Light"/>
              <w:b/>
              <w:caps/>
              <w:sz w:val="28"/>
              <w:szCs w:val="28"/>
            </w:rPr>
          </w:pPr>
          <w:r>
            <w:rPr>
              <w:rFonts w:ascii="Calibri Light" w:hAnsi="Calibri Light" w:cs="Calibri Light"/>
              <w:b/>
              <w:caps/>
              <w:sz w:val="28"/>
              <w:szCs w:val="28"/>
            </w:rPr>
            <w:t>Public Record</w:t>
          </w:r>
        </w:p>
      </w:sdtContent>
    </w:sdt>
    <w:p w14:paraId="7110123F" w14:textId="77777777" w:rsidR="00450394" w:rsidRPr="00C8067C" w:rsidRDefault="00450394" w:rsidP="000153B1">
      <w:pPr>
        <w:outlineLvl w:val="0"/>
        <w:rPr>
          <w:rFonts w:ascii="Calibri Light" w:hAnsi="Calibri Light" w:cs="Calibri Light"/>
          <w:b/>
          <w:caps/>
          <w:sz w:val="28"/>
          <w:szCs w:val="28"/>
        </w:rPr>
      </w:pPr>
      <w:r w:rsidRPr="00C8067C">
        <w:rPr>
          <w:rFonts w:ascii="Calibri Light" w:hAnsi="Calibri Light" w:cs="Calibri Light"/>
          <w:bCs/>
          <w:i/>
          <w:noProof/>
          <w:sz w:val="20"/>
          <w:lang w:eastAsia="en-GB"/>
        </w:rPr>
        <w:drawing>
          <wp:anchor distT="0" distB="0" distL="114300" distR="114300" simplePos="0" relativeHeight="251659264" behindDoc="0" locked="0" layoutInCell="1" allowOverlap="1" wp14:anchorId="575B3512" wp14:editId="610FD0AC">
            <wp:simplePos x="0" y="0"/>
            <wp:positionH relativeFrom="column">
              <wp:posOffset>0</wp:posOffset>
            </wp:positionH>
            <wp:positionV relativeFrom="paragraph">
              <wp:posOffset>-947420</wp:posOffset>
            </wp:positionV>
            <wp:extent cx="3096057" cy="4001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ts_logo.png"/>
                    <pic:cNvPicPr/>
                  </pic:nvPicPr>
                  <pic:blipFill>
                    <a:blip r:embed="rId8">
                      <a:extLst>
                        <a:ext uri="{28A0092B-C50C-407E-A947-70E740481C1C}">
                          <a14:useLocalDpi xmlns:a14="http://schemas.microsoft.com/office/drawing/2010/main" val="0"/>
                        </a:ext>
                      </a:extLst>
                    </a:blip>
                    <a:stretch>
                      <a:fillRect/>
                    </a:stretch>
                  </pic:blipFill>
                  <pic:spPr>
                    <a:xfrm>
                      <a:off x="0" y="0"/>
                      <a:ext cx="3096057" cy="400106"/>
                    </a:xfrm>
                    <a:prstGeom prst="rect">
                      <a:avLst/>
                    </a:prstGeom>
                  </pic:spPr>
                </pic:pic>
              </a:graphicData>
            </a:graphic>
          </wp:anchor>
        </w:drawing>
      </w:r>
    </w:p>
    <w:p w14:paraId="1098F40D" w14:textId="77777777" w:rsidR="00450394" w:rsidRPr="00C8067C" w:rsidRDefault="00450394" w:rsidP="002F5B61">
      <w:pPr>
        <w:rPr>
          <w:rFonts w:ascii="Calibri Light" w:hAnsi="Calibri Light" w:cs="Calibri Light"/>
          <w:bCs/>
          <w:i/>
          <w:sz w:val="20"/>
        </w:rPr>
      </w:pPr>
    </w:p>
    <w:p w14:paraId="56D73F42" w14:textId="65C5DA2A" w:rsidR="00450394" w:rsidRPr="00C8067C" w:rsidRDefault="00450394" w:rsidP="00685A00">
      <w:pPr>
        <w:rPr>
          <w:rFonts w:ascii="Calibri Light" w:hAnsi="Calibri Light" w:cs="Calibri Light"/>
          <w:sz w:val="32"/>
        </w:rPr>
      </w:pPr>
      <w:r w:rsidRPr="00C8067C">
        <w:rPr>
          <w:rFonts w:ascii="Calibri Light" w:hAnsi="Calibri Light" w:cs="Calibri Light"/>
          <w:b/>
        </w:rPr>
        <w:t>Date</w:t>
      </w:r>
      <w:r w:rsidRPr="00C8067C">
        <w:rPr>
          <w:rFonts w:ascii="Calibri Light" w:hAnsi="Calibri Light" w:cs="Calibri Light"/>
        </w:rPr>
        <w:t xml:space="preserve">: </w:t>
      </w:r>
      <w:r w:rsidR="00C8067C" w:rsidRPr="00C8067C">
        <w:rPr>
          <w:rFonts w:ascii="Calibri Light" w:hAnsi="Calibri Light" w:cs="Calibri Light"/>
          <w:noProof/>
        </w:rPr>
        <w:t>29 November 2024</w:t>
      </w:r>
    </w:p>
    <w:p w14:paraId="1AA2AB15" w14:textId="77777777" w:rsidR="00450394" w:rsidRPr="00C8067C" w:rsidRDefault="00450394" w:rsidP="00685A00">
      <w:pPr>
        <w:rPr>
          <w:rFonts w:ascii="Calibri Light" w:hAnsi="Calibri Light" w:cs="Calibri Light"/>
          <w:b/>
        </w:rPr>
      </w:pPr>
    </w:p>
    <w:p w14:paraId="6D8A11E1" w14:textId="7A8F33DF" w:rsidR="00450394" w:rsidRPr="00C8067C" w:rsidRDefault="00450394" w:rsidP="000B0124">
      <w:pPr>
        <w:pStyle w:val="CommentText"/>
        <w:rPr>
          <w:rFonts w:ascii="Calibri Light" w:hAnsi="Calibri Light" w:cs="Calibri Light"/>
          <w:sz w:val="24"/>
          <w:szCs w:val="24"/>
        </w:rPr>
      </w:pPr>
      <w:r w:rsidRPr="00C8067C">
        <w:rPr>
          <w:rFonts w:ascii="Calibri Light" w:hAnsi="Calibri Light" w:cs="Calibri Light"/>
          <w:b/>
          <w:sz w:val="24"/>
          <w:szCs w:val="24"/>
        </w:rPr>
        <w:t>Medical Practitioner’s name:</w:t>
      </w:r>
      <w:r w:rsidRPr="00C8067C">
        <w:rPr>
          <w:rFonts w:ascii="Calibri Light" w:hAnsi="Calibri Light" w:cs="Calibri Light"/>
          <w:sz w:val="24"/>
          <w:szCs w:val="24"/>
        </w:rPr>
        <w:t xml:space="preserve"> </w:t>
      </w:r>
      <w:r w:rsidR="003651AE">
        <w:rPr>
          <w:rFonts w:ascii="Calibri Light" w:hAnsi="Calibri Light" w:cs="Calibri Light"/>
          <w:sz w:val="24"/>
          <w:szCs w:val="24"/>
        </w:rPr>
        <w:t xml:space="preserve">                                    </w:t>
      </w:r>
      <w:r w:rsidRPr="00C8067C">
        <w:rPr>
          <w:rFonts w:ascii="Calibri Light" w:hAnsi="Calibri Light" w:cs="Calibri Light"/>
          <w:noProof/>
          <w:sz w:val="24"/>
          <w:szCs w:val="24"/>
        </w:rPr>
        <w:t>Dr</w:t>
      </w:r>
      <w:r w:rsidRPr="00C8067C">
        <w:rPr>
          <w:rFonts w:ascii="Calibri Light" w:hAnsi="Calibri Light" w:cs="Calibri Light"/>
          <w:sz w:val="24"/>
          <w:szCs w:val="24"/>
        </w:rPr>
        <w:t xml:space="preserve"> </w:t>
      </w:r>
      <w:r w:rsidRPr="00C8067C">
        <w:rPr>
          <w:rFonts w:ascii="Calibri Light" w:hAnsi="Calibri Light" w:cs="Calibri Light"/>
          <w:noProof/>
          <w:sz w:val="24"/>
          <w:szCs w:val="24"/>
        </w:rPr>
        <w:t>Praveen</w:t>
      </w:r>
      <w:r w:rsidRPr="00C8067C">
        <w:rPr>
          <w:rFonts w:ascii="Calibri Light" w:hAnsi="Calibri Light" w:cs="Calibri Light"/>
          <w:sz w:val="24"/>
          <w:szCs w:val="24"/>
        </w:rPr>
        <w:t xml:space="preserve"> </w:t>
      </w:r>
      <w:r w:rsidR="00E67C90">
        <w:rPr>
          <w:rFonts w:ascii="Calibri Light" w:hAnsi="Calibri Light" w:cs="Calibri Light"/>
          <w:sz w:val="24"/>
          <w:szCs w:val="24"/>
        </w:rPr>
        <w:t>ALLA</w:t>
      </w:r>
    </w:p>
    <w:p w14:paraId="64DCC8FE" w14:textId="77777777" w:rsidR="00450394" w:rsidRPr="00C8067C" w:rsidRDefault="00450394" w:rsidP="00685A00">
      <w:pPr>
        <w:rPr>
          <w:rFonts w:ascii="Calibri Light" w:hAnsi="Calibri Light" w:cs="Calibri Light"/>
          <w:b/>
        </w:rPr>
      </w:pPr>
      <w:r w:rsidRPr="00C8067C">
        <w:rPr>
          <w:rFonts w:ascii="Calibri Light" w:hAnsi="Calibri Light" w:cs="Calibri Light"/>
        </w:rPr>
        <w:t xml:space="preserve"> </w:t>
      </w: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79"/>
      </w:tblGrid>
      <w:tr w:rsidR="00C8067C" w:rsidRPr="00C8067C" w14:paraId="65A7024B" w14:textId="77777777" w:rsidTr="00B94ECA">
        <w:tc>
          <w:tcPr>
            <w:tcW w:w="4644" w:type="dxa"/>
          </w:tcPr>
          <w:p w14:paraId="7486B19E" w14:textId="77777777" w:rsidR="00450394" w:rsidRPr="00C8067C" w:rsidRDefault="00450394" w:rsidP="00885AA5">
            <w:pPr>
              <w:tabs>
                <w:tab w:val="right" w:pos="4854"/>
              </w:tabs>
              <w:spacing w:before="120" w:after="120"/>
              <w:rPr>
                <w:rFonts w:ascii="Calibri Light" w:hAnsi="Calibri Light" w:cs="Calibri Light"/>
              </w:rPr>
            </w:pPr>
            <w:r w:rsidRPr="00C8067C">
              <w:rPr>
                <w:rFonts w:ascii="Calibri Light" w:hAnsi="Calibri Light" w:cs="Calibri Light"/>
                <w:b/>
                <w:bCs/>
                <w:kern w:val="32"/>
                <w:szCs w:val="32"/>
              </w:rPr>
              <w:t>GMC reference number:</w:t>
            </w:r>
          </w:p>
        </w:tc>
        <w:tc>
          <w:tcPr>
            <w:tcW w:w="4679" w:type="dxa"/>
          </w:tcPr>
          <w:p w14:paraId="6E58F474" w14:textId="77777777" w:rsidR="00450394" w:rsidRPr="00C8067C" w:rsidRDefault="00450394" w:rsidP="00A6720F">
            <w:pPr>
              <w:spacing w:before="120" w:after="120"/>
              <w:ind w:left="33"/>
              <w:rPr>
                <w:rFonts w:ascii="Calibri Light" w:hAnsi="Calibri Light" w:cs="Calibri Light"/>
                <w:szCs w:val="24"/>
              </w:rPr>
            </w:pPr>
            <w:r w:rsidRPr="00C8067C">
              <w:rPr>
                <w:rFonts w:ascii="Calibri Light" w:hAnsi="Calibri Light" w:cs="Calibri Light"/>
                <w:noProof/>
              </w:rPr>
              <w:t>6075593</w:t>
            </w:r>
          </w:p>
        </w:tc>
      </w:tr>
      <w:tr w:rsidR="00C8067C" w:rsidRPr="00C8067C" w14:paraId="661A9A42" w14:textId="77777777" w:rsidTr="00F262D6">
        <w:tc>
          <w:tcPr>
            <w:tcW w:w="4644" w:type="dxa"/>
          </w:tcPr>
          <w:p w14:paraId="530FF6B3" w14:textId="77777777" w:rsidR="00450394" w:rsidRPr="00C8067C" w:rsidRDefault="00450394" w:rsidP="00885AA5">
            <w:pPr>
              <w:spacing w:before="120" w:after="120"/>
              <w:rPr>
                <w:rFonts w:ascii="Calibri Light" w:hAnsi="Calibri Light" w:cs="Calibri Light"/>
                <w:b/>
              </w:rPr>
            </w:pPr>
            <w:r w:rsidRPr="00C8067C">
              <w:rPr>
                <w:rFonts w:ascii="Calibri Light" w:hAnsi="Calibri Light" w:cs="Calibri Light"/>
                <w:b/>
                <w:bCs/>
                <w:kern w:val="32"/>
                <w:szCs w:val="32"/>
              </w:rPr>
              <w:t>Primary medical qualification:</w:t>
            </w:r>
            <w:r w:rsidRPr="00C8067C">
              <w:rPr>
                <w:rFonts w:ascii="Calibri Light" w:hAnsi="Calibri Light" w:cs="Calibri Light"/>
              </w:rPr>
              <w:t xml:space="preserve"> </w:t>
            </w:r>
            <w:r w:rsidRPr="00C8067C">
              <w:rPr>
                <w:rFonts w:ascii="Calibri Light" w:hAnsi="Calibri Light" w:cs="Calibri Light"/>
              </w:rPr>
              <w:tab/>
            </w:r>
          </w:p>
        </w:tc>
        <w:tc>
          <w:tcPr>
            <w:tcW w:w="4679" w:type="dxa"/>
          </w:tcPr>
          <w:p w14:paraId="2A5B1FD8" w14:textId="77777777" w:rsidR="00450394" w:rsidRDefault="00450394" w:rsidP="00A6720F">
            <w:pPr>
              <w:spacing w:before="120" w:after="120"/>
              <w:ind w:left="33"/>
              <w:rPr>
                <w:rFonts w:ascii="Calibri Light" w:hAnsi="Calibri Light" w:cs="Calibri Light"/>
                <w:noProof/>
              </w:rPr>
            </w:pPr>
            <w:r w:rsidRPr="00C8067C">
              <w:rPr>
                <w:rFonts w:ascii="Calibri Light" w:hAnsi="Calibri Light" w:cs="Calibri Light"/>
                <w:noProof/>
              </w:rPr>
              <w:t>MB ChB 2003 University of Sheffield</w:t>
            </w:r>
          </w:p>
          <w:p w14:paraId="267809BF" w14:textId="77777777" w:rsidR="003651AE" w:rsidRPr="00C8067C" w:rsidRDefault="003651AE" w:rsidP="00A6720F">
            <w:pPr>
              <w:spacing w:before="120" w:after="120"/>
              <w:ind w:left="33"/>
              <w:rPr>
                <w:rFonts w:ascii="Calibri Light" w:hAnsi="Calibri Light" w:cs="Calibri Light"/>
                <w:szCs w:val="24"/>
              </w:rPr>
            </w:pPr>
          </w:p>
        </w:tc>
      </w:tr>
      <w:tr w:rsidR="00C8067C" w:rsidRPr="00C8067C" w14:paraId="0C07E169" w14:textId="77777777" w:rsidTr="00F262D6">
        <w:tc>
          <w:tcPr>
            <w:tcW w:w="4644" w:type="dxa"/>
          </w:tcPr>
          <w:p w14:paraId="259CC6D2" w14:textId="77777777" w:rsidR="00450394" w:rsidRPr="00C8067C" w:rsidRDefault="00450394" w:rsidP="003438DE">
            <w:pPr>
              <w:tabs>
                <w:tab w:val="left" w:pos="3780"/>
                <w:tab w:val="left" w:pos="4320"/>
                <w:tab w:val="left" w:pos="4678"/>
              </w:tabs>
              <w:spacing w:before="120"/>
              <w:rPr>
                <w:rFonts w:ascii="Calibri Light" w:hAnsi="Calibri Light" w:cs="Calibri Light"/>
                <w:b/>
              </w:rPr>
            </w:pPr>
            <w:r w:rsidRPr="00C8067C">
              <w:rPr>
                <w:rFonts w:ascii="Calibri Light" w:hAnsi="Calibri Light" w:cs="Calibri Light"/>
                <w:b/>
              </w:rPr>
              <w:t>Type of case</w:t>
            </w:r>
          </w:p>
        </w:tc>
        <w:tc>
          <w:tcPr>
            <w:tcW w:w="4679" w:type="dxa"/>
          </w:tcPr>
          <w:p w14:paraId="0A842EE6" w14:textId="77777777" w:rsidR="00450394" w:rsidRPr="00C8067C" w:rsidRDefault="00450394" w:rsidP="003438DE">
            <w:pPr>
              <w:tabs>
                <w:tab w:val="left" w:pos="3780"/>
                <w:tab w:val="left" w:pos="4320"/>
                <w:tab w:val="left" w:pos="4678"/>
              </w:tabs>
              <w:spacing w:before="120"/>
              <w:ind w:left="33"/>
              <w:rPr>
                <w:rFonts w:ascii="Calibri Light" w:hAnsi="Calibri Light" w:cs="Calibri Light"/>
                <w:b/>
              </w:rPr>
            </w:pPr>
            <w:r w:rsidRPr="00C8067C">
              <w:rPr>
                <w:rFonts w:ascii="Calibri Light" w:hAnsi="Calibri Light" w:cs="Calibri Light"/>
                <w:b/>
              </w:rPr>
              <w:t>Outcome on impairment</w:t>
            </w:r>
          </w:p>
        </w:tc>
      </w:tr>
      <w:tr w:rsidR="00C8067C" w:rsidRPr="00C8067C" w14:paraId="243871C6" w14:textId="77777777" w:rsidTr="00F262D6">
        <w:tc>
          <w:tcPr>
            <w:tcW w:w="4644" w:type="dxa"/>
          </w:tcPr>
          <w:p w14:paraId="255F20EF" w14:textId="2BEFB673" w:rsidR="00450394" w:rsidRPr="00C8067C" w:rsidRDefault="00C8067C" w:rsidP="003438DE">
            <w:pPr>
              <w:tabs>
                <w:tab w:val="left" w:pos="3780"/>
                <w:tab w:val="left" w:pos="4320"/>
                <w:tab w:val="left" w:pos="4678"/>
              </w:tabs>
              <w:spacing w:before="120"/>
              <w:rPr>
                <w:rFonts w:ascii="Calibri Light" w:hAnsi="Calibri Light" w:cs="Calibri Light"/>
                <w:b/>
              </w:rPr>
            </w:pPr>
            <w:r w:rsidRPr="00C8067C">
              <w:rPr>
                <w:rFonts w:ascii="Calibri Light" w:hAnsi="Calibri Light" w:cs="Calibri Light"/>
              </w:rPr>
              <w:t>Conviction</w:t>
            </w:r>
          </w:p>
        </w:tc>
        <w:tc>
          <w:tcPr>
            <w:tcW w:w="4679" w:type="dxa"/>
          </w:tcPr>
          <w:p w14:paraId="4D7F359C" w14:textId="5131FE5F" w:rsidR="00450394" w:rsidRPr="00C8067C" w:rsidRDefault="00000000" w:rsidP="003438DE">
            <w:pPr>
              <w:tabs>
                <w:tab w:val="left" w:pos="3780"/>
                <w:tab w:val="left" w:pos="4320"/>
                <w:tab w:val="left" w:pos="4678"/>
              </w:tabs>
              <w:spacing w:before="120"/>
              <w:rPr>
                <w:rFonts w:ascii="Calibri Light" w:hAnsi="Calibri Light" w:cs="Calibri Light"/>
                <w:b/>
              </w:rPr>
            </w:pPr>
            <w:sdt>
              <w:sdtPr>
                <w:rPr>
                  <w:rFonts w:ascii="Calibri Light" w:hAnsi="Calibri Light" w:cs="Calibri Light"/>
                </w:rPr>
                <w:alias w:val="Outcome"/>
                <w:tag w:val="Outcome"/>
                <w:id w:val="935094805"/>
                <w:placeholder>
                  <w:docPart w:val="0F43D5C1B3AE420D8ADC0776D4E1BE4C"/>
                </w:placeholder>
                <w:dropDownList>
                  <w:listItem w:value="Choose an item."/>
                  <w:listItem w:displayText="Impaired" w:value="Impaired"/>
                  <w:listItem w:displayText="Not impaired" w:value="Not impaired"/>
                </w:dropDownList>
              </w:sdtPr>
              <w:sdtEndPr>
                <w:rPr>
                  <w:b/>
                </w:rPr>
              </w:sdtEndPr>
              <w:sdtContent>
                <w:r w:rsidR="00C8067C" w:rsidRPr="00C8067C">
                  <w:rPr>
                    <w:rFonts w:ascii="Calibri Light" w:hAnsi="Calibri Light" w:cs="Calibri Light"/>
                  </w:rPr>
                  <w:t>Impaired</w:t>
                </w:r>
              </w:sdtContent>
            </w:sdt>
          </w:p>
        </w:tc>
      </w:tr>
      <w:tr w:rsidR="00C8067C" w:rsidRPr="00C8067C" w14:paraId="6FFE42CC" w14:textId="77777777" w:rsidTr="00F262D6">
        <w:tc>
          <w:tcPr>
            <w:tcW w:w="4644" w:type="dxa"/>
          </w:tcPr>
          <w:p w14:paraId="24717313" w14:textId="12AE6066" w:rsidR="00450394" w:rsidRPr="00C8067C" w:rsidRDefault="003651AE" w:rsidP="00A35B88">
            <w:pPr>
              <w:tabs>
                <w:tab w:val="left" w:pos="3780"/>
                <w:tab w:val="left" w:pos="4320"/>
                <w:tab w:val="left" w:pos="4678"/>
              </w:tabs>
              <w:spacing w:before="120"/>
              <w:rPr>
                <w:rFonts w:ascii="Calibri Light" w:hAnsi="Calibri Light" w:cs="Calibri Light"/>
                <w:b/>
              </w:rPr>
            </w:pPr>
            <w:r>
              <w:rPr>
                <w:rFonts w:ascii="Calibri Light" w:hAnsi="Calibri Light" w:cs="Calibri Light"/>
              </w:rPr>
              <w:t>XXX</w:t>
            </w:r>
          </w:p>
        </w:tc>
        <w:tc>
          <w:tcPr>
            <w:tcW w:w="4679" w:type="dxa"/>
          </w:tcPr>
          <w:p w14:paraId="2F5877F2" w14:textId="0E58AF68" w:rsidR="00450394" w:rsidRPr="00C8067C" w:rsidRDefault="003651AE" w:rsidP="003651AE">
            <w:pPr>
              <w:tabs>
                <w:tab w:val="left" w:pos="3780"/>
                <w:tab w:val="left" w:pos="4320"/>
                <w:tab w:val="left" w:pos="4678"/>
              </w:tabs>
              <w:spacing w:before="120"/>
              <w:rPr>
                <w:rFonts w:ascii="Calibri Light" w:hAnsi="Calibri Light" w:cs="Calibri Light"/>
                <w:b/>
              </w:rPr>
            </w:pPr>
            <w:r>
              <w:rPr>
                <w:rFonts w:ascii="Calibri Light" w:hAnsi="Calibri Light" w:cs="Calibri Light"/>
              </w:rPr>
              <w:t>XXX</w:t>
            </w:r>
          </w:p>
        </w:tc>
      </w:tr>
      <w:tr w:rsidR="00C8067C" w:rsidRPr="00C8067C" w14:paraId="2839D3D5" w14:textId="77777777" w:rsidTr="00F262D6">
        <w:tc>
          <w:tcPr>
            <w:tcW w:w="4644" w:type="dxa"/>
          </w:tcPr>
          <w:p w14:paraId="08557BAE" w14:textId="6A8E66AF" w:rsidR="00450394" w:rsidRPr="00C8067C" w:rsidRDefault="00450394" w:rsidP="00A35B88">
            <w:pPr>
              <w:tabs>
                <w:tab w:val="left" w:pos="3780"/>
                <w:tab w:val="left" w:pos="4320"/>
                <w:tab w:val="left" w:pos="4678"/>
              </w:tabs>
              <w:spacing w:before="120"/>
              <w:rPr>
                <w:rFonts w:ascii="Calibri Light" w:hAnsi="Calibri Light" w:cs="Calibri Light"/>
                <w:b/>
              </w:rPr>
            </w:pPr>
          </w:p>
        </w:tc>
        <w:tc>
          <w:tcPr>
            <w:tcW w:w="4679" w:type="dxa"/>
          </w:tcPr>
          <w:p w14:paraId="52768785" w14:textId="7CC9F379" w:rsidR="00450394" w:rsidRPr="00C8067C" w:rsidRDefault="00450394" w:rsidP="00A35B88">
            <w:pPr>
              <w:tabs>
                <w:tab w:val="left" w:pos="3780"/>
                <w:tab w:val="left" w:pos="4320"/>
                <w:tab w:val="left" w:pos="4678"/>
              </w:tabs>
              <w:spacing w:before="120"/>
              <w:ind w:left="33"/>
              <w:rPr>
                <w:rFonts w:ascii="Calibri Light" w:hAnsi="Calibri Light" w:cs="Calibri Light"/>
                <w:b/>
              </w:rPr>
            </w:pPr>
          </w:p>
        </w:tc>
      </w:tr>
      <w:tr w:rsidR="00C8067C" w:rsidRPr="00C8067C" w14:paraId="7C8BE88A" w14:textId="77777777" w:rsidTr="00F262D6">
        <w:tc>
          <w:tcPr>
            <w:tcW w:w="4644" w:type="dxa"/>
          </w:tcPr>
          <w:p w14:paraId="30265CAD" w14:textId="286A4524" w:rsidR="00450394" w:rsidRPr="00C8067C" w:rsidRDefault="00450394" w:rsidP="00A35B88">
            <w:pPr>
              <w:tabs>
                <w:tab w:val="left" w:pos="3780"/>
                <w:tab w:val="left" w:pos="4320"/>
                <w:tab w:val="left" w:pos="4678"/>
              </w:tabs>
              <w:spacing w:before="120"/>
              <w:rPr>
                <w:rFonts w:ascii="Calibri Light" w:hAnsi="Calibri Light" w:cs="Calibri Light"/>
                <w:b/>
              </w:rPr>
            </w:pPr>
          </w:p>
        </w:tc>
        <w:tc>
          <w:tcPr>
            <w:tcW w:w="4679" w:type="dxa"/>
          </w:tcPr>
          <w:p w14:paraId="4ABE2B32" w14:textId="359ECEA4" w:rsidR="00450394" w:rsidRPr="00C8067C" w:rsidRDefault="00450394" w:rsidP="00A35B88">
            <w:pPr>
              <w:tabs>
                <w:tab w:val="left" w:pos="3780"/>
                <w:tab w:val="left" w:pos="4320"/>
                <w:tab w:val="left" w:pos="4678"/>
              </w:tabs>
              <w:spacing w:before="120"/>
              <w:ind w:left="33"/>
              <w:rPr>
                <w:rFonts w:ascii="Calibri Light" w:hAnsi="Calibri Light" w:cs="Calibri Light"/>
                <w:b/>
              </w:rPr>
            </w:pPr>
          </w:p>
        </w:tc>
      </w:tr>
    </w:tbl>
    <w:p w14:paraId="20BE64D7" w14:textId="5969B5B0" w:rsidR="00450394" w:rsidRPr="00C8067C" w:rsidRDefault="003651AE" w:rsidP="007F4A2B">
      <w:pPr>
        <w:pStyle w:val="Heading1"/>
        <w:spacing w:after="0"/>
        <w:rPr>
          <w:rFonts w:ascii="Calibri Light" w:hAnsi="Calibri Light" w:cs="Calibri Light"/>
          <w:color w:val="auto"/>
          <w:sz w:val="24"/>
        </w:rPr>
      </w:pPr>
      <w:r>
        <w:rPr>
          <w:rFonts w:ascii="Calibri Light" w:hAnsi="Calibri Light" w:cs="Calibri Light"/>
          <w:color w:val="auto"/>
          <w:sz w:val="24"/>
        </w:rPr>
        <w:t>S</w:t>
      </w:r>
      <w:r w:rsidR="00450394" w:rsidRPr="00C8067C">
        <w:rPr>
          <w:rFonts w:ascii="Calibri Light" w:hAnsi="Calibri Light" w:cs="Calibri Light"/>
          <w:color w:val="auto"/>
          <w:sz w:val="24"/>
        </w:rPr>
        <w:t>ummary of outcome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C8067C" w:rsidRPr="00C8067C" w14:paraId="06363C32" w14:textId="77777777" w:rsidTr="00D25464">
        <w:tc>
          <w:tcPr>
            <w:tcW w:w="9243" w:type="dxa"/>
          </w:tcPr>
          <w:p w14:paraId="432F3F5B" w14:textId="6FEEE11C" w:rsidR="00450394" w:rsidRPr="00C8067C" w:rsidRDefault="00000000" w:rsidP="00A35B88">
            <w:pPr>
              <w:tabs>
                <w:tab w:val="left" w:pos="2400"/>
              </w:tabs>
              <w:rPr>
                <w:rFonts w:ascii="Calibri Light" w:hAnsi="Calibri Light" w:cs="Calibri Light"/>
              </w:rPr>
            </w:pPr>
            <w:sdt>
              <w:sdtPr>
                <w:rPr>
                  <w:rFonts w:ascii="Calibri Light" w:hAnsi="Calibri Light" w:cs="Calibri Light"/>
                  <w:szCs w:val="24"/>
                </w:rPr>
                <w:alias w:val="Hearing Chair"/>
                <w:tag w:val="Attendance and Representation"/>
                <w:id w:val="-713114468"/>
                <w:placeholder>
                  <w:docPart w:val="DDF269669B3B44F8BEA88F1181EE83DB"/>
                </w:placeholder>
                <w:dropDownList>
                  <w:listItem w:value="Choose an item."/>
                  <w:listItem w:displayText=" " w:value=" "/>
                  <w:listItem w:displayText="Conditions " w:value="Conditions "/>
                  <w:listItem w:displayText="Suspension" w:value="Suspension"/>
                  <w:listItem w:displayText="Order revoked" w:value="Order revoked"/>
                  <w:listItem w:displayText="Refer to tribunal" w:value="Refer to tribunal"/>
                </w:dropDownList>
              </w:sdtPr>
              <w:sdtEndPr>
                <w:rPr>
                  <w:rStyle w:val="Strong"/>
                  <w:b/>
                  <w:bCs/>
                </w:rPr>
              </w:sdtEndPr>
              <w:sdtContent>
                <w:r w:rsidR="00C8067C" w:rsidRPr="00C8067C">
                  <w:rPr>
                    <w:rFonts w:ascii="Calibri Light" w:hAnsi="Calibri Light" w:cs="Calibri Light"/>
                    <w:szCs w:val="24"/>
                  </w:rPr>
                  <w:t>Suspension</w:t>
                </w:r>
              </w:sdtContent>
            </w:sdt>
            <w:r w:rsidR="00450394" w:rsidRPr="00C8067C">
              <w:rPr>
                <w:rFonts w:ascii="Calibri Light" w:hAnsi="Calibri Light" w:cs="Calibri Light"/>
                <w:szCs w:val="24"/>
              </w:rPr>
              <w:t xml:space="preserve"> for </w:t>
            </w:r>
            <w:r w:rsidR="00C8067C" w:rsidRPr="00C8067C">
              <w:rPr>
                <w:rFonts w:ascii="Calibri Light" w:hAnsi="Calibri Light" w:cs="Calibri Light"/>
                <w:szCs w:val="24"/>
              </w:rPr>
              <w:t>9</w:t>
            </w:r>
            <w:r w:rsidR="00450394" w:rsidRPr="00C8067C">
              <w:rPr>
                <w:rFonts w:ascii="Calibri Light" w:hAnsi="Calibri Light" w:cs="Calibri Light"/>
                <w:szCs w:val="24"/>
              </w:rPr>
              <w:t xml:space="preserve"> months </w:t>
            </w:r>
          </w:p>
          <w:p w14:paraId="069E6931" w14:textId="77777777" w:rsidR="00450394" w:rsidRPr="00C8067C" w:rsidRDefault="00450394" w:rsidP="002C3AC3">
            <w:pPr>
              <w:pStyle w:val="Heading1"/>
              <w:spacing w:after="0" w:line="240" w:lineRule="auto"/>
              <w:rPr>
                <w:rFonts w:ascii="Calibri Light" w:hAnsi="Calibri Light" w:cs="Calibri Light"/>
                <w:color w:val="auto"/>
              </w:rPr>
            </w:pPr>
          </w:p>
        </w:tc>
      </w:tr>
    </w:tbl>
    <w:p w14:paraId="69AFF0E6" w14:textId="3A3EE99B" w:rsidR="00450394" w:rsidRPr="00C8067C" w:rsidRDefault="00450394" w:rsidP="005D6218">
      <w:pPr>
        <w:pStyle w:val="Heading1"/>
        <w:spacing w:after="120"/>
        <w:rPr>
          <w:rFonts w:ascii="Calibri Light" w:hAnsi="Calibri Light" w:cs="Calibri Light"/>
          <w:b w:val="0"/>
          <w:bCs w:val="0"/>
          <w:i/>
          <w:iCs/>
          <w:color w:val="auto"/>
          <w:sz w:val="24"/>
        </w:rPr>
      </w:pPr>
      <w:r w:rsidRPr="00C8067C">
        <w:rPr>
          <w:rFonts w:ascii="Calibri Light" w:hAnsi="Calibri Light" w:cs="Calibri Light"/>
          <w:color w:val="auto"/>
          <w:sz w:val="24"/>
        </w:rPr>
        <w:t xml:space="preserve">Tribunal/Legally Qualified Chair: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378"/>
      </w:tblGrid>
      <w:tr w:rsidR="00C8067C" w:rsidRPr="00C8067C" w14:paraId="72440D55" w14:textId="77777777" w:rsidTr="00825AEB">
        <w:trPr>
          <w:trHeight w:val="416"/>
          <w:jc w:val="center"/>
        </w:trPr>
        <w:tc>
          <w:tcPr>
            <w:tcW w:w="4513" w:type="dxa"/>
            <w:tcBorders>
              <w:top w:val="single" w:sz="4" w:space="0" w:color="auto"/>
              <w:left w:val="single" w:sz="4" w:space="0" w:color="auto"/>
              <w:bottom w:val="single" w:sz="4" w:space="0" w:color="auto"/>
              <w:right w:val="single" w:sz="4" w:space="0" w:color="auto"/>
            </w:tcBorders>
          </w:tcPr>
          <w:p w14:paraId="1DB9A43D" w14:textId="77777777" w:rsidR="00450394" w:rsidRPr="00C8067C" w:rsidRDefault="00450394" w:rsidP="00DB6EE3">
            <w:pPr>
              <w:rPr>
                <w:rFonts w:ascii="Calibri Light" w:hAnsi="Calibri Light" w:cs="Calibri Light"/>
                <w:highlight w:val="yellow"/>
              </w:rPr>
            </w:pPr>
            <w:r w:rsidRPr="00C8067C">
              <w:rPr>
                <w:rFonts w:ascii="Calibri Light" w:hAnsi="Calibri Light" w:cs="Calibri Light"/>
              </w:rPr>
              <w:t>Legally Qualified Chair:</w:t>
            </w:r>
          </w:p>
        </w:tc>
        <w:tc>
          <w:tcPr>
            <w:tcW w:w="4378" w:type="dxa"/>
            <w:tcBorders>
              <w:top w:val="single" w:sz="4" w:space="0" w:color="auto"/>
              <w:left w:val="single" w:sz="4" w:space="0" w:color="auto"/>
              <w:bottom w:val="single" w:sz="4" w:space="0" w:color="auto"/>
              <w:right w:val="single" w:sz="4" w:space="0" w:color="auto"/>
            </w:tcBorders>
          </w:tcPr>
          <w:p w14:paraId="75DE7539" w14:textId="476C117B" w:rsidR="00450394" w:rsidRPr="00C8067C" w:rsidRDefault="00C8067C" w:rsidP="00DB6EE3">
            <w:pPr>
              <w:rPr>
                <w:rFonts w:ascii="Calibri Light" w:hAnsi="Calibri Light" w:cs="Calibri Light"/>
                <w:szCs w:val="24"/>
              </w:rPr>
            </w:pPr>
            <w:r w:rsidRPr="00C8067C">
              <w:rPr>
                <w:rFonts w:ascii="Calibri Light" w:hAnsi="Calibri Light" w:cs="Calibri Light"/>
                <w:szCs w:val="24"/>
              </w:rPr>
              <w:t>M</w:t>
            </w:r>
            <w:r w:rsidR="003651AE">
              <w:rPr>
                <w:rFonts w:ascii="Calibri Light" w:hAnsi="Calibri Light" w:cs="Calibri Light"/>
                <w:szCs w:val="24"/>
              </w:rPr>
              <w:t>r</w:t>
            </w:r>
            <w:r w:rsidRPr="00C8067C">
              <w:rPr>
                <w:rFonts w:ascii="Calibri Light" w:hAnsi="Calibri Light" w:cs="Calibri Light"/>
                <w:szCs w:val="24"/>
              </w:rPr>
              <w:t>s Claire Lindley</w:t>
            </w:r>
          </w:p>
        </w:tc>
      </w:tr>
    </w:tbl>
    <w:p w14:paraId="37C05903" w14:textId="77777777" w:rsidR="00450394" w:rsidRPr="00C8067C" w:rsidRDefault="00450394" w:rsidP="00A35B88">
      <w:pPr>
        <w:pStyle w:val="BodyText"/>
        <w:outlineLvl w:val="0"/>
        <w:rPr>
          <w:rFonts w:ascii="Calibri Light" w:hAnsi="Calibri Light" w:cs="Calibri Light"/>
        </w:rPr>
      </w:pPr>
    </w:p>
    <w:p w14:paraId="6923878D" w14:textId="77777777" w:rsidR="00450394" w:rsidRPr="00C8067C" w:rsidRDefault="00450394" w:rsidP="002D5B83">
      <w:pPr>
        <w:pStyle w:val="Heading1"/>
        <w:spacing w:after="0" w:line="288" w:lineRule="auto"/>
        <w:rPr>
          <w:rFonts w:ascii="Calibri Light" w:hAnsi="Calibri Light" w:cs="Calibri Light"/>
          <w:color w:val="auto"/>
          <w:sz w:val="24"/>
        </w:rPr>
      </w:pPr>
      <w:r w:rsidRPr="00C8067C">
        <w:rPr>
          <w:rFonts w:ascii="Calibri Light" w:hAnsi="Calibri Light" w:cs="Calibri Light"/>
          <w:color w:val="auto"/>
          <w:sz w:val="24"/>
        </w:rPr>
        <w:t>Review on the Papers</w:t>
      </w:r>
    </w:p>
    <w:p w14:paraId="131426A9" w14:textId="77777777" w:rsidR="00450394" w:rsidRPr="00C8067C" w:rsidRDefault="00450394" w:rsidP="002D5B83">
      <w:pPr>
        <w:pStyle w:val="BodyText3"/>
        <w:spacing w:line="288" w:lineRule="auto"/>
        <w:rPr>
          <w:rFonts w:ascii="Calibri Light" w:hAnsi="Calibri Light" w:cs="Calibri Light"/>
          <w:bCs/>
        </w:rPr>
      </w:pPr>
      <w:bookmarkStart w:id="0" w:name="Exclusion"/>
      <w:bookmarkEnd w:id="0"/>
    </w:p>
    <w:p w14:paraId="071BCD3B" w14:textId="77777777" w:rsidR="00450394" w:rsidRPr="00C8067C" w:rsidRDefault="00450394" w:rsidP="002D5B83">
      <w:pPr>
        <w:pStyle w:val="BodyText3"/>
        <w:spacing w:line="288" w:lineRule="auto"/>
        <w:rPr>
          <w:rFonts w:ascii="Calibri Light" w:hAnsi="Calibri Light" w:cs="Calibri Light"/>
          <w:b/>
          <w:bCs/>
        </w:rPr>
      </w:pPr>
      <w:r w:rsidRPr="00C8067C">
        <w:rPr>
          <w:rFonts w:ascii="Calibri Light" w:hAnsi="Calibri Light" w:cs="Calibri Light"/>
          <w:bCs/>
        </w:rPr>
        <w:t xml:space="preserve">This case was reviewed on the papers, with the agreement of both parties, by a </w:t>
      </w:r>
      <w:r w:rsidRPr="00C8067C">
        <w:rPr>
          <w:rFonts w:ascii="Calibri Light" w:hAnsi="Calibri Light" w:cs="Calibri Light"/>
        </w:rPr>
        <w:t>Legally Qualified Chair.</w:t>
      </w:r>
    </w:p>
    <w:p w14:paraId="509D0DE0" w14:textId="77777777" w:rsidR="00450394" w:rsidRPr="00C8067C" w:rsidRDefault="00450394" w:rsidP="002D5B83">
      <w:pPr>
        <w:pStyle w:val="BodyText3"/>
        <w:spacing w:line="288" w:lineRule="auto"/>
        <w:rPr>
          <w:rFonts w:ascii="Calibri Light" w:hAnsi="Calibri Light" w:cs="Calibri Light"/>
          <w:b/>
          <w:bCs/>
        </w:rPr>
      </w:pPr>
    </w:p>
    <w:p w14:paraId="4F6BA746" w14:textId="77777777" w:rsidR="00450394" w:rsidRPr="00C8067C" w:rsidRDefault="00450394" w:rsidP="002D5B83">
      <w:pPr>
        <w:pStyle w:val="BodyText3"/>
        <w:spacing w:line="288" w:lineRule="auto"/>
        <w:rPr>
          <w:rFonts w:ascii="Calibri Light" w:hAnsi="Calibri Light" w:cs="Calibri Light"/>
          <w:bCs/>
        </w:rPr>
      </w:pPr>
      <w:r w:rsidRPr="00C8067C">
        <w:rPr>
          <w:rFonts w:ascii="Calibri Light" w:hAnsi="Calibri Light" w:cs="Calibri Light"/>
          <w:b/>
        </w:rPr>
        <w:t>Overarching Objective</w:t>
      </w:r>
    </w:p>
    <w:p w14:paraId="6FFD021E" w14:textId="77777777" w:rsidR="00450394" w:rsidRPr="00C8067C" w:rsidRDefault="00450394" w:rsidP="002D5B83">
      <w:pPr>
        <w:pStyle w:val="BodyText3"/>
        <w:spacing w:line="288" w:lineRule="auto"/>
        <w:rPr>
          <w:rFonts w:ascii="Calibri Light" w:hAnsi="Calibri Light" w:cs="Calibri Light"/>
          <w:bCs/>
        </w:rPr>
      </w:pPr>
      <w:r w:rsidRPr="00C8067C">
        <w:rPr>
          <w:rFonts w:ascii="Calibri Light" w:hAnsi="Calibri Light" w:cs="Calibri Light"/>
          <w:bCs/>
        </w:rPr>
        <w:t>Throughout the decision making process the chair has borne in mind the statutory overarching objective as set out in s1 Medical Act 1983 (the 1983 Act) to protect, promote and maintain the health, safety and well-being of the public, to promote and maintain public confidence in the medical profession, and to promote and maintain proper professional standards and conduct for members of that profession.</w:t>
      </w:r>
    </w:p>
    <w:p w14:paraId="584722FF" w14:textId="77777777" w:rsidR="00450394" w:rsidRPr="00C8067C" w:rsidRDefault="00450394" w:rsidP="000B0124">
      <w:pPr>
        <w:pStyle w:val="BodyText3"/>
        <w:rPr>
          <w:rFonts w:ascii="Calibri Light" w:hAnsi="Calibri Light" w:cs="Calibri Light"/>
          <w:bCs/>
        </w:rPr>
      </w:pPr>
    </w:p>
    <w:p w14:paraId="3C167245" w14:textId="77777777" w:rsidR="00450394" w:rsidRPr="00C8067C" w:rsidRDefault="00450394" w:rsidP="00A35B88">
      <w:pPr>
        <w:pStyle w:val="BodyText3"/>
        <w:outlineLvl w:val="0"/>
        <w:rPr>
          <w:rStyle w:val="Style1"/>
          <w:rFonts w:ascii="Calibri Light" w:hAnsi="Calibri Light" w:cs="Calibri Light"/>
        </w:rPr>
      </w:pPr>
    </w:p>
    <w:p w14:paraId="09FEACA1" w14:textId="34123156" w:rsidR="00C8067C" w:rsidRPr="00601391" w:rsidRDefault="00601391" w:rsidP="00601391">
      <w:pPr>
        <w:spacing w:line="288" w:lineRule="auto"/>
        <w:rPr>
          <w:rFonts w:ascii="Calibri Light" w:eastAsia="Calibri" w:hAnsi="Calibri Light" w:cs="Calibri Light"/>
          <w:color w:val="000000"/>
          <w:szCs w:val="24"/>
          <w:highlight w:val="yellow"/>
          <w:lang w:eastAsia="en-GB"/>
        </w:rPr>
      </w:pPr>
      <w:r w:rsidRPr="00601391">
        <w:rPr>
          <w:rFonts w:ascii="Calibri Light" w:hAnsi="Calibri Light" w:cs="Calibri Light"/>
          <w:color w:val="000000"/>
          <w:szCs w:val="24"/>
          <w:lang w:eastAsia="en-GB"/>
        </w:rPr>
        <w:lastRenderedPageBreak/>
        <w:fldChar w:fldCharType="begin"/>
      </w:r>
      <w:r w:rsidRPr="00601391">
        <w:rPr>
          <w:rFonts w:ascii="Calibri Light" w:hAnsi="Calibri Light" w:cs="Calibri Light"/>
          <w:color w:val="000000"/>
          <w:szCs w:val="24"/>
          <w:lang w:eastAsia="en-GB"/>
        </w:rPr>
        <w:instrText xml:space="preserve"> SEQ paragraph\# "#." \n \* MERGEFORMAT </w:instrText>
      </w:r>
      <w:r w:rsidRPr="00601391">
        <w:rPr>
          <w:rFonts w:ascii="Calibri Light" w:hAnsi="Calibri Light" w:cs="Calibri Light"/>
          <w:color w:val="000000"/>
          <w:szCs w:val="24"/>
          <w:lang w:eastAsia="en-GB"/>
        </w:rPr>
        <w:fldChar w:fldCharType="separate"/>
      </w:r>
      <w:r w:rsidRPr="00601391">
        <w:rPr>
          <w:rFonts w:ascii="Calibri Light" w:hAnsi="Calibri Light" w:cs="Calibri Light"/>
          <w:noProof/>
          <w:color w:val="000000"/>
          <w:szCs w:val="24"/>
          <w:lang w:eastAsia="en-GB"/>
        </w:rPr>
        <w:t>1.</w:t>
      </w:r>
      <w:r w:rsidRPr="00601391">
        <w:rPr>
          <w:rFonts w:ascii="Calibri Light" w:hAnsi="Calibri Light" w:cs="Calibri Light"/>
          <w:color w:val="000000"/>
          <w:szCs w:val="24"/>
          <w:lang w:eastAsia="en-GB"/>
        </w:rPr>
        <w:fldChar w:fldCharType="end"/>
      </w:r>
      <w:r w:rsidRPr="00601391">
        <w:rPr>
          <w:rFonts w:ascii="Calibri Light" w:hAnsi="Calibri Light" w:cs="Calibri Light"/>
          <w:color w:val="000000"/>
          <w:szCs w:val="24"/>
          <w:lang w:eastAsia="en-GB"/>
        </w:rPr>
        <w:tab/>
      </w:r>
      <w:r w:rsidR="00C8067C" w:rsidRPr="00601391">
        <w:rPr>
          <w:rFonts w:ascii="Calibri Light" w:hAnsi="Calibri Light" w:cs="Calibri Light"/>
          <w:color w:val="000000"/>
          <w:szCs w:val="24"/>
          <w:lang w:eastAsia="en-GB"/>
        </w:rPr>
        <w:t xml:space="preserve">I have noted the background to Dr </w:t>
      </w:r>
      <w:proofErr w:type="spellStart"/>
      <w:r w:rsidR="00C8067C" w:rsidRPr="00601391">
        <w:rPr>
          <w:rFonts w:ascii="Calibri Light" w:hAnsi="Calibri Light" w:cs="Calibri Light"/>
          <w:color w:val="000000"/>
          <w:szCs w:val="24"/>
          <w:lang w:eastAsia="en-GB"/>
        </w:rPr>
        <w:t>Alla’s</w:t>
      </w:r>
      <w:proofErr w:type="spellEnd"/>
      <w:r w:rsidR="00C8067C" w:rsidRPr="00601391">
        <w:rPr>
          <w:rFonts w:ascii="Calibri Light" w:hAnsi="Calibri Light" w:cs="Calibri Light"/>
          <w:color w:val="000000"/>
          <w:szCs w:val="24"/>
          <w:lang w:eastAsia="en-GB"/>
        </w:rPr>
        <w:t xml:space="preserve"> case, which was first considered by a medical practitioners’ </w:t>
      </w:r>
      <w:r w:rsidR="00C8067C" w:rsidRPr="00601391">
        <w:rPr>
          <w:rFonts w:ascii="Calibri Light" w:hAnsi="Calibri Light" w:cs="Calibri Light"/>
          <w:szCs w:val="24"/>
          <w:lang w:eastAsia="en-GB"/>
        </w:rPr>
        <w:t>tribunal on 31 October - 4 November 2022. W</w:t>
      </w:r>
      <w:r w:rsidR="00C8067C" w:rsidRPr="00601391">
        <w:rPr>
          <w:rFonts w:ascii="Calibri Light" w:eastAsia="Calibri" w:hAnsi="Calibri Light" w:cs="Calibri Light"/>
          <w:szCs w:val="24"/>
          <w:lang w:eastAsia="en-GB"/>
        </w:rPr>
        <w:t xml:space="preserve">hile </w:t>
      </w:r>
      <w:r w:rsidR="00C8067C" w:rsidRPr="00601391">
        <w:rPr>
          <w:rFonts w:ascii="Calibri Light" w:eastAsia="Calibri" w:hAnsi="Calibri Light" w:cs="Calibri Light"/>
          <w:iCs/>
          <w:szCs w:val="24"/>
          <w:lang w:eastAsia="en-GB"/>
        </w:rPr>
        <w:t xml:space="preserve">Dr </w:t>
      </w:r>
      <w:proofErr w:type="spellStart"/>
      <w:r w:rsidR="00C8067C" w:rsidRPr="00601391">
        <w:rPr>
          <w:rFonts w:ascii="Calibri Light" w:eastAsia="Calibri" w:hAnsi="Calibri Light" w:cs="Calibri Light"/>
          <w:iCs/>
          <w:szCs w:val="24"/>
          <w:lang w:eastAsia="en-GB"/>
        </w:rPr>
        <w:t>Alla</w:t>
      </w:r>
      <w:proofErr w:type="spellEnd"/>
      <w:r w:rsidR="00C8067C" w:rsidRPr="00601391">
        <w:rPr>
          <w:rFonts w:ascii="Calibri Light" w:eastAsia="Calibri" w:hAnsi="Calibri Light" w:cs="Calibri Light"/>
          <w:iCs/>
          <w:szCs w:val="24"/>
          <w:lang w:eastAsia="en-GB"/>
        </w:rPr>
        <w:t xml:space="preserve"> was working as a GP in November 2018, he was confronted by colleagues at the practice regarding some of his prescriptions, as they were concerned that he was misdirecting prescriptions</w:t>
      </w:r>
      <w:r>
        <w:rPr>
          <w:rFonts w:ascii="Calibri Light" w:eastAsia="Calibri" w:hAnsi="Calibri Light" w:cs="Calibri Light"/>
          <w:iCs/>
          <w:szCs w:val="24"/>
          <w:lang w:eastAsia="en-GB"/>
        </w:rPr>
        <w:t xml:space="preserve"> XXX</w:t>
      </w:r>
      <w:r w:rsidR="00C8067C" w:rsidRPr="00601391">
        <w:rPr>
          <w:rFonts w:ascii="Calibri Light" w:eastAsia="Calibri" w:hAnsi="Calibri Light" w:cs="Calibri Light"/>
          <w:iCs/>
          <w:szCs w:val="24"/>
          <w:lang w:eastAsia="en-GB"/>
        </w:rPr>
        <w:t xml:space="preserve">. </w:t>
      </w:r>
      <w:r w:rsidR="00C8067C" w:rsidRPr="00601391">
        <w:rPr>
          <w:rFonts w:ascii="Calibri Light" w:eastAsia="Calibri" w:hAnsi="Calibri Light" w:cs="Calibri Light"/>
          <w:szCs w:val="24"/>
          <w:lang w:eastAsia="en-GB"/>
        </w:rPr>
        <w:t xml:space="preserve">He was subsequently convicted </w:t>
      </w:r>
      <w:r w:rsidR="00C8067C" w:rsidRPr="00601391">
        <w:rPr>
          <w:rFonts w:ascii="Calibri Light" w:eastAsia="Calibri" w:hAnsi="Calibri Light" w:cs="Calibri Light"/>
          <w:iCs/>
          <w:szCs w:val="24"/>
          <w:lang w:eastAsia="en-GB"/>
        </w:rPr>
        <w:t xml:space="preserve">of fraud by abuse of position and sentenced on 8 December 2020 to a suspended term of imprisonment for 12 months, with a direction to undertake rehabilitation activities. </w:t>
      </w:r>
      <w:r w:rsidRPr="00601391">
        <w:rPr>
          <w:rFonts w:ascii="Calibri Light" w:eastAsia="Calibri" w:hAnsi="Calibri Light" w:cs="Calibri Light"/>
          <w:iCs/>
          <w:szCs w:val="24"/>
          <w:lang w:eastAsia="en-GB"/>
        </w:rPr>
        <w:t>XXX</w:t>
      </w:r>
    </w:p>
    <w:p w14:paraId="14E9E303" w14:textId="77777777" w:rsidR="00601391" w:rsidRPr="00601391" w:rsidRDefault="00601391" w:rsidP="00601391">
      <w:pPr>
        <w:spacing w:line="288" w:lineRule="auto"/>
        <w:rPr>
          <w:rFonts w:ascii="Calibri Light" w:eastAsia="Calibri" w:hAnsi="Calibri Light" w:cs="Calibri Light"/>
          <w:color w:val="000000"/>
          <w:szCs w:val="24"/>
          <w:lang w:eastAsia="en-GB"/>
        </w:rPr>
      </w:pPr>
    </w:p>
    <w:p w14:paraId="22B872AD" w14:textId="0926B8DA"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2.</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Dr </w:t>
      </w:r>
      <w:proofErr w:type="spellStart"/>
      <w:r w:rsidR="00C8067C" w:rsidRPr="00601391">
        <w:rPr>
          <w:rFonts w:ascii="Calibri Light" w:eastAsia="Calibri" w:hAnsi="Calibri Light" w:cs="Calibri Light"/>
          <w:color w:val="000000"/>
          <w:szCs w:val="24"/>
          <w:lang w:eastAsia="en-GB"/>
        </w:rPr>
        <w:t>Alla</w:t>
      </w:r>
      <w:proofErr w:type="spellEnd"/>
      <w:r w:rsidR="00C8067C" w:rsidRPr="00601391">
        <w:rPr>
          <w:rFonts w:ascii="Calibri Light" w:eastAsia="Calibri" w:hAnsi="Calibri Light" w:cs="Calibri Light"/>
          <w:color w:val="000000"/>
          <w:szCs w:val="24"/>
          <w:lang w:eastAsia="en-GB"/>
        </w:rPr>
        <w:t xml:space="preserve"> admitted each paragraph of the Allegation, which originally included an allegation of misconduct because of his dishonest actions in the surgery, including when confronted by his colleagues. The Tribunal found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fitness to practi</w:t>
      </w:r>
      <w:r>
        <w:rPr>
          <w:rFonts w:ascii="Calibri Light" w:eastAsia="Calibri" w:hAnsi="Calibri Light" w:cs="Calibri Light"/>
          <w:color w:val="000000"/>
          <w:szCs w:val="24"/>
          <w:lang w:eastAsia="en-GB"/>
        </w:rPr>
        <w:t>s</w:t>
      </w:r>
      <w:r w:rsidR="00C8067C" w:rsidRPr="00601391">
        <w:rPr>
          <w:rFonts w:ascii="Calibri Light" w:eastAsia="Calibri" w:hAnsi="Calibri Light" w:cs="Calibri Light"/>
          <w:color w:val="000000"/>
          <w:szCs w:val="24"/>
          <w:lang w:eastAsia="en-GB"/>
        </w:rPr>
        <w:t>e to be impaired by reason of the conviction</w:t>
      </w:r>
      <w:r w:rsidR="00883DB3">
        <w:rPr>
          <w:rFonts w:ascii="Calibri Light" w:eastAsia="Calibri" w:hAnsi="Calibri Light" w:cs="Calibri Light"/>
          <w:color w:val="000000"/>
          <w:szCs w:val="24"/>
          <w:lang w:eastAsia="en-GB"/>
        </w:rPr>
        <w:t xml:space="preserve"> XXX</w:t>
      </w:r>
      <w:r w:rsidR="00C8067C" w:rsidRPr="00601391">
        <w:rPr>
          <w:rFonts w:ascii="Calibri Light" w:eastAsia="Calibri" w:hAnsi="Calibri Light" w:cs="Calibri Light"/>
          <w:color w:val="000000"/>
          <w:szCs w:val="24"/>
          <w:lang w:eastAsia="en-GB"/>
        </w:rPr>
        <w:t xml:space="preserve">, </w:t>
      </w:r>
      <w:r w:rsidR="00C8067C" w:rsidRPr="0054081C">
        <w:rPr>
          <w:rFonts w:ascii="Calibri Light" w:eastAsia="Calibri" w:hAnsi="Calibri Light" w:cs="Calibri Light"/>
          <w:color w:val="000000"/>
          <w:szCs w:val="24"/>
          <w:lang w:eastAsia="en-GB"/>
        </w:rPr>
        <w:t>accepting that the dishonest actions that resulted in the misconduct were</w:t>
      </w:r>
      <w:r w:rsidR="00883DB3" w:rsidRPr="0054081C">
        <w:rPr>
          <w:rFonts w:ascii="Calibri Light" w:eastAsia="Calibri" w:hAnsi="Calibri Light" w:cs="Calibri Light"/>
          <w:color w:val="000000"/>
          <w:szCs w:val="24"/>
          <w:lang w:eastAsia="en-GB"/>
        </w:rPr>
        <w:t xml:space="preserve"> XXX</w:t>
      </w:r>
      <w:r w:rsidR="00C8067C" w:rsidRPr="0054081C">
        <w:rPr>
          <w:rFonts w:ascii="Calibri Light" w:eastAsia="Calibri" w:hAnsi="Calibri Light" w:cs="Calibri Light"/>
          <w:color w:val="000000"/>
          <w:szCs w:val="24"/>
          <w:lang w:eastAsia="en-GB"/>
        </w:rPr>
        <w:t>. It decided</w:t>
      </w:r>
      <w:r w:rsidR="00C8067C" w:rsidRPr="00601391">
        <w:rPr>
          <w:rFonts w:ascii="Calibri Light" w:eastAsia="Calibri" w:hAnsi="Calibri Light" w:cs="Calibri Light"/>
          <w:color w:val="000000"/>
          <w:szCs w:val="24"/>
          <w:lang w:eastAsia="en-GB"/>
        </w:rPr>
        <w:t xml:space="preserve"> that, notwithstanding the fact that Dr </w:t>
      </w:r>
      <w:proofErr w:type="spellStart"/>
      <w:r w:rsidR="00C8067C" w:rsidRPr="00601391">
        <w:rPr>
          <w:rFonts w:ascii="Calibri Light" w:eastAsia="Calibri" w:hAnsi="Calibri Light" w:cs="Calibri Light"/>
          <w:color w:val="000000"/>
          <w:szCs w:val="24"/>
          <w:lang w:eastAsia="en-GB"/>
        </w:rPr>
        <w:t>Alla</w:t>
      </w:r>
      <w:proofErr w:type="spellEnd"/>
      <w:r w:rsidR="00C8067C" w:rsidRPr="00601391">
        <w:rPr>
          <w:rFonts w:ascii="Calibri Light" w:eastAsia="Calibri" w:hAnsi="Calibri Light" w:cs="Calibri Light"/>
          <w:color w:val="000000"/>
          <w:szCs w:val="24"/>
          <w:lang w:eastAsia="en-GB"/>
        </w:rPr>
        <w:t xml:space="preserve"> had demonstrated insight, and had expressed genuine remorse, he had been convicted of a serious criminal offence and was still at that time serving his suspended sentence. </w:t>
      </w:r>
      <w:r w:rsidR="00883DB3">
        <w:rPr>
          <w:rFonts w:ascii="Calibri Light" w:eastAsia="Calibri" w:hAnsi="Calibri Light" w:cs="Calibri Light"/>
          <w:color w:val="000000"/>
          <w:szCs w:val="24"/>
          <w:lang w:eastAsia="en-GB"/>
        </w:rPr>
        <w:t xml:space="preserve">XXX. </w:t>
      </w:r>
      <w:r w:rsidR="00C8067C" w:rsidRPr="00601391">
        <w:rPr>
          <w:rFonts w:ascii="Calibri Light" w:eastAsia="Calibri" w:hAnsi="Calibri Light" w:cs="Calibri Light"/>
          <w:color w:val="000000"/>
          <w:szCs w:val="24"/>
          <w:lang w:eastAsia="en-GB"/>
        </w:rPr>
        <w:t xml:space="preserve">It concluded therefore that all three limbs of the overarching objective were engaged, which are to </w:t>
      </w:r>
      <w:r w:rsidR="00C8067C" w:rsidRPr="00601391">
        <w:rPr>
          <w:rFonts w:ascii="Calibri Light" w:hAnsi="Calibri Light" w:cs="Calibri Light"/>
          <w:color w:val="000000"/>
          <w:szCs w:val="24"/>
          <w:lang w:eastAsia="en-GB"/>
        </w:rPr>
        <w:t xml:space="preserve">protect, promote and maintain the health, </w:t>
      </w:r>
      <w:proofErr w:type="gramStart"/>
      <w:r w:rsidR="00C8067C" w:rsidRPr="00601391">
        <w:rPr>
          <w:rFonts w:ascii="Calibri Light" w:hAnsi="Calibri Light" w:cs="Calibri Light"/>
          <w:color w:val="000000"/>
          <w:szCs w:val="24"/>
          <w:lang w:eastAsia="en-GB"/>
        </w:rPr>
        <w:t>safety</w:t>
      </w:r>
      <w:proofErr w:type="gramEnd"/>
      <w:r w:rsidR="00C8067C" w:rsidRPr="00601391">
        <w:rPr>
          <w:rFonts w:ascii="Calibri Light" w:hAnsi="Calibri Light" w:cs="Calibri Light"/>
          <w:color w:val="000000"/>
          <w:szCs w:val="24"/>
          <w:lang w:eastAsia="en-GB"/>
        </w:rPr>
        <w:t xml:space="preserve"> and well-being of the public, promote and maintain public confidence in the medical profession, and promote and maintain proper professional standards and conduct for members of that profession. </w:t>
      </w:r>
      <w:r w:rsidR="00C8067C" w:rsidRPr="00601391">
        <w:rPr>
          <w:rFonts w:ascii="Calibri Light" w:eastAsia="Calibri" w:hAnsi="Calibri Light" w:cs="Calibri Light"/>
          <w:color w:val="000000"/>
          <w:szCs w:val="24"/>
          <w:lang w:eastAsia="en-GB"/>
        </w:rPr>
        <w:t xml:space="preserve">On 4 November 2022, therefore, the Tribunal considered sanction and determined to suspend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registration for a period of three months. </w:t>
      </w:r>
    </w:p>
    <w:p w14:paraId="510E7E73" w14:textId="77777777" w:rsidR="00601391" w:rsidRPr="00601391" w:rsidRDefault="00601391" w:rsidP="00601391">
      <w:pPr>
        <w:spacing w:line="288" w:lineRule="auto"/>
        <w:rPr>
          <w:rFonts w:ascii="Calibri Light" w:eastAsia="Calibri" w:hAnsi="Calibri Light" w:cs="Calibri Light"/>
          <w:color w:val="000000"/>
          <w:szCs w:val="24"/>
          <w:lang w:eastAsia="en-GB"/>
        </w:rPr>
      </w:pPr>
    </w:p>
    <w:p w14:paraId="3646657D" w14:textId="0B7A42AF"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3.</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In order to </w:t>
      </w:r>
      <w:proofErr w:type="gramStart"/>
      <w:r w:rsidR="00C8067C" w:rsidRPr="00601391">
        <w:rPr>
          <w:rFonts w:ascii="Calibri Light" w:eastAsia="Calibri" w:hAnsi="Calibri Light" w:cs="Calibri Light"/>
          <w:color w:val="000000"/>
          <w:szCs w:val="24"/>
          <w:lang w:eastAsia="en-GB"/>
        </w:rPr>
        <w:t>provide assistance for</w:t>
      </w:r>
      <w:proofErr w:type="gramEnd"/>
      <w:r w:rsidR="00C8067C" w:rsidRPr="00601391">
        <w:rPr>
          <w:rFonts w:ascii="Calibri Light" w:eastAsia="Calibri" w:hAnsi="Calibri Light" w:cs="Calibri Light"/>
          <w:color w:val="000000"/>
          <w:szCs w:val="24"/>
          <w:lang w:eastAsia="en-GB"/>
        </w:rPr>
        <w:t xml:space="preserve"> subsequent reviews, the Tribunal recommended that Dr </w:t>
      </w:r>
      <w:proofErr w:type="spellStart"/>
      <w:r w:rsidR="00C8067C" w:rsidRPr="00601391">
        <w:rPr>
          <w:rFonts w:ascii="Calibri Light" w:eastAsia="Calibri" w:hAnsi="Calibri Light" w:cs="Calibri Light"/>
          <w:color w:val="000000"/>
          <w:szCs w:val="24"/>
          <w:lang w:eastAsia="en-GB"/>
        </w:rPr>
        <w:t>Alla</w:t>
      </w:r>
      <w:proofErr w:type="spellEnd"/>
      <w:r w:rsidR="00C8067C" w:rsidRPr="00601391">
        <w:rPr>
          <w:rFonts w:ascii="Calibri Light" w:eastAsia="Calibri" w:hAnsi="Calibri Light" w:cs="Calibri Light"/>
          <w:color w:val="000000"/>
          <w:szCs w:val="24"/>
          <w:lang w:eastAsia="en-GB"/>
        </w:rPr>
        <w:t xml:space="preserve"> provide:</w:t>
      </w:r>
    </w:p>
    <w:p w14:paraId="45B04E57" w14:textId="77777777" w:rsidR="00C8067C" w:rsidRPr="00601391" w:rsidRDefault="00C8067C" w:rsidP="00C8067C">
      <w:pPr>
        <w:spacing w:line="288" w:lineRule="auto"/>
        <w:ind w:left="360" w:hanging="360"/>
        <w:rPr>
          <w:rFonts w:ascii="Calibri Light" w:eastAsia="Calibri" w:hAnsi="Calibri Light" w:cs="Calibri Light"/>
          <w:color w:val="000000"/>
          <w:szCs w:val="24"/>
          <w:lang w:eastAsia="en-GB"/>
        </w:rPr>
      </w:pPr>
    </w:p>
    <w:p w14:paraId="17BA48F5" w14:textId="77777777" w:rsidR="00C8067C" w:rsidRPr="00601391" w:rsidRDefault="00C8067C" w:rsidP="00C8067C">
      <w:pPr>
        <w:numPr>
          <w:ilvl w:val="0"/>
          <w:numId w:val="3"/>
        </w:num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t xml:space="preserve">Confirmation that Dr </w:t>
      </w:r>
      <w:proofErr w:type="spellStart"/>
      <w:r w:rsidRPr="00601391">
        <w:rPr>
          <w:rFonts w:ascii="Calibri Light" w:eastAsia="Calibri" w:hAnsi="Calibri Light" w:cs="Calibri Light"/>
          <w:color w:val="000000"/>
          <w:szCs w:val="24"/>
          <w:lang w:eastAsia="en-GB"/>
        </w:rPr>
        <w:t>Alla</w:t>
      </w:r>
      <w:proofErr w:type="spellEnd"/>
      <w:r w:rsidRPr="00601391">
        <w:rPr>
          <w:rFonts w:ascii="Calibri Light" w:eastAsia="Calibri" w:hAnsi="Calibri Light" w:cs="Calibri Light"/>
          <w:color w:val="000000"/>
          <w:szCs w:val="24"/>
          <w:lang w:eastAsia="en-GB"/>
        </w:rPr>
        <w:t xml:space="preserve"> has completed his suspended </w:t>
      </w:r>
      <w:proofErr w:type="gramStart"/>
      <w:r w:rsidRPr="00601391">
        <w:rPr>
          <w:rFonts w:ascii="Calibri Light" w:eastAsia="Calibri" w:hAnsi="Calibri Light" w:cs="Calibri Light"/>
          <w:color w:val="000000"/>
          <w:szCs w:val="24"/>
          <w:lang w:eastAsia="en-GB"/>
        </w:rPr>
        <w:t>sentence</w:t>
      </w:r>
      <w:proofErr w:type="gramEnd"/>
    </w:p>
    <w:p w14:paraId="592DE9BA" w14:textId="77777777" w:rsidR="00883DB3" w:rsidRDefault="00883DB3" w:rsidP="00C8067C">
      <w:pPr>
        <w:numPr>
          <w:ilvl w:val="0"/>
          <w:numId w:val="3"/>
        </w:numPr>
        <w:spacing w:line="288" w:lineRule="auto"/>
        <w:rPr>
          <w:rFonts w:ascii="Calibri Light" w:eastAsia="Calibri" w:hAnsi="Calibri Light" w:cs="Calibri Light"/>
          <w:color w:val="000000"/>
          <w:szCs w:val="24"/>
          <w:lang w:eastAsia="en-GB"/>
        </w:rPr>
      </w:pPr>
      <w:r>
        <w:rPr>
          <w:rFonts w:ascii="Calibri Light" w:eastAsia="Calibri" w:hAnsi="Calibri Light" w:cs="Calibri Light"/>
          <w:color w:val="000000"/>
          <w:szCs w:val="24"/>
          <w:lang w:eastAsia="en-GB"/>
        </w:rPr>
        <w:t>XXX</w:t>
      </w:r>
    </w:p>
    <w:p w14:paraId="0B9418AA" w14:textId="575E569F" w:rsidR="00883DB3" w:rsidRDefault="00883DB3" w:rsidP="00C8067C">
      <w:pPr>
        <w:numPr>
          <w:ilvl w:val="0"/>
          <w:numId w:val="3"/>
        </w:numPr>
        <w:spacing w:line="288" w:lineRule="auto"/>
        <w:rPr>
          <w:rFonts w:ascii="Calibri Light" w:eastAsia="Calibri" w:hAnsi="Calibri Light" w:cs="Calibri Light"/>
          <w:color w:val="000000"/>
          <w:szCs w:val="24"/>
          <w:lang w:eastAsia="en-GB"/>
        </w:rPr>
      </w:pPr>
      <w:r>
        <w:rPr>
          <w:rFonts w:ascii="Calibri Light" w:eastAsia="Calibri" w:hAnsi="Calibri Light" w:cs="Calibri Light"/>
          <w:color w:val="000000"/>
          <w:szCs w:val="24"/>
          <w:lang w:eastAsia="en-GB"/>
        </w:rPr>
        <w:t>XXX</w:t>
      </w:r>
    </w:p>
    <w:p w14:paraId="255C44CD" w14:textId="10DD0EF9" w:rsidR="00C8067C" w:rsidRPr="00601391" w:rsidRDefault="00C8067C" w:rsidP="00C8067C">
      <w:pPr>
        <w:numPr>
          <w:ilvl w:val="0"/>
          <w:numId w:val="3"/>
        </w:num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t xml:space="preserve">Evidence of continuing engagement with those authorities which may help him return to </w:t>
      </w:r>
      <w:proofErr w:type="gramStart"/>
      <w:r w:rsidRPr="00601391">
        <w:rPr>
          <w:rFonts w:ascii="Calibri Light" w:eastAsia="Calibri" w:hAnsi="Calibri Light" w:cs="Calibri Light"/>
          <w:color w:val="000000"/>
          <w:szCs w:val="24"/>
          <w:lang w:eastAsia="en-GB"/>
        </w:rPr>
        <w:t>practice</w:t>
      </w:r>
      <w:proofErr w:type="gramEnd"/>
      <w:r w:rsidRPr="00601391">
        <w:rPr>
          <w:rFonts w:ascii="Calibri Light" w:eastAsia="Calibri" w:hAnsi="Calibri Light" w:cs="Calibri Light"/>
          <w:color w:val="000000"/>
          <w:szCs w:val="24"/>
          <w:lang w:eastAsia="en-GB"/>
        </w:rPr>
        <w:t xml:space="preserve"> </w:t>
      </w:r>
    </w:p>
    <w:p w14:paraId="5FC83826" w14:textId="77777777" w:rsidR="00C8067C" w:rsidRPr="00601391" w:rsidRDefault="00C8067C" w:rsidP="00C8067C">
      <w:pPr>
        <w:spacing w:line="288" w:lineRule="auto"/>
        <w:ind w:left="360"/>
        <w:rPr>
          <w:rFonts w:ascii="Calibri Light" w:eastAsia="Calibri" w:hAnsi="Calibri Light" w:cs="Calibri Light"/>
          <w:color w:val="000000"/>
          <w:szCs w:val="24"/>
          <w:lang w:eastAsia="en-GB"/>
        </w:rPr>
      </w:pPr>
    </w:p>
    <w:p w14:paraId="1F1EF52E" w14:textId="2F08413C"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4.</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There have since been further reviews of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case. The first was a review by a medical practitioners’ tribunal that sat on 27 February, 7 March and 3 April 2023. That tribunal noted that the suspended sentence had expired and there had been no further offending. It heard oral evidence from Dr </w:t>
      </w:r>
      <w:proofErr w:type="spellStart"/>
      <w:r w:rsidR="00C8067C" w:rsidRPr="00883DB3">
        <w:rPr>
          <w:rFonts w:ascii="Calibri Light" w:eastAsia="Calibri" w:hAnsi="Calibri Light" w:cs="Calibri Light"/>
          <w:color w:val="000000"/>
          <w:szCs w:val="24"/>
          <w:lang w:eastAsia="en-GB"/>
        </w:rPr>
        <w:t>Alla</w:t>
      </w:r>
      <w:proofErr w:type="spellEnd"/>
      <w:r w:rsidR="00883DB3" w:rsidRPr="00883DB3">
        <w:rPr>
          <w:rFonts w:ascii="Calibri Light" w:eastAsia="Calibri" w:hAnsi="Calibri Light" w:cs="Calibri Light"/>
          <w:color w:val="000000"/>
          <w:szCs w:val="24"/>
          <w:lang w:eastAsia="en-GB"/>
        </w:rPr>
        <w:t xml:space="preserve"> XXX</w:t>
      </w:r>
      <w:r w:rsidR="00C8067C" w:rsidRPr="00883DB3">
        <w:rPr>
          <w:rFonts w:ascii="Calibri Light" w:hAnsi="Calibri Light" w:cs="Calibri Light"/>
          <w:color w:val="000000"/>
          <w:szCs w:val="24"/>
          <w:lang w:eastAsia="en-GB"/>
        </w:rPr>
        <w:t>.</w:t>
      </w:r>
      <w:r w:rsidR="00C8067C" w:rsidRPr="00601391">
        <w:rPr>
          <w:rFonts w:ascii="Calibri Light" w:hAnsi="Calibri Light" w:cs="Calibri Light"/>
          <w:color w:val="000000"/>
          <w:szCs w:val="24"/>
          <w:lang w:eastAsia="en-GB"/>
        </w:rPr>
        <w:t xml:space="preserve"> It therefore considered that he remained impaired by </w:t>
      </w:r>
      <w:r w:rsidR="00883DB3">
        <w:rPr>
          <w:rFonts w:ascii="Calibri Light" w:hAnsi="Calibri Light" w:cs="Calibri Light"/>
          <w:color w:val="000000"/>
          <w:szCs w:val="24"/>
          <w:lang w:eastAsia="en-GB"/>
        </w:rPr>
        <w:t xml:space="preserve">XXX </w:t>
      </w:r>
      <w:r w:rsidR="00C8067C" w:rsidRPr="00601391">
        <w:rPr>
          <w:rFonts w:ascii="Calibri Light" w:hAnsi="Calibri Light" w:cs="Calibri Light"/>
          <w:color w:val="000000"/>
          <w:szCs w:val="24"/>
          <w:lang w:eastAsia="en-GB"/>
        </w:rPr>
        <w:t xml:space="preserve">his </w:t>
      </w:r>
      <w:r w:rsidR="00C8067C" w:rsidRPr="00883DB3">
        <w:rPr>
          <w:rFonts w:ascii="Calibri Light" w:hAnsi="Calibri Light" w:cs="Calibri Light"/>
          <w:color w:val="000000"/>
          <w:szCs w:val="24"/>
          <w:lang w:eastAsia="en-GB"/>
        </w:rPr>
        <w:t>conviction</w:t>
      </w:r>
      <w:r w:rsidR="00883DB3" w:rsidRPr="00883DB3">
        <w:rPr>
          <w:rFonts w:ascii="Calibri Light" w:hAnsi="Calibri Light" w:cs="Calibri Light"/>
          <w:color w:val="000000"/>
          <w:szCs w:val="24"/>
          <w:lang w:eastAsia="en-GB"/>
        </w:rPr>
        <w:t xml:space="preserve"> XXX</w:t>
      </w:r>
      <w:r w:rsidR="00C8067C" w:rsidRPr="00883DB3">
        <w:rPr>
          <w:rFonts w:ascii="Calibri Light" w:hAnsi="Calibri Light" w:cs="Calibri Light"/>
          <w:color w:val="000000"/>
          <w:szCs w:val="24"/>
          <w:lang w:eastAsia="en-GB"/>
        </w:rPr>
        <w:t>. The</w:t>
      </w:r>
      <w:r w:rsidR="00C8067C" w:rsidRPr="00601391">
        <w:rPr>
          <w:rFonts w:ascii="Calibri Light" w:hAnsi="Calibri Light" w:cs="Calibri Light"/>
          <w:color w:val="000000"/>
          <w:szCs w:val="24"/>
          <w:lang w:eastAsia="en-GB"/>
        </w:rPr>
        <w:t xml:space="preserve"> Tribunal then went on to consider sanction and </w:t>
      </w:r>
      <w:r w:rsidR="00C8067C" w:rsidRPr="00601391">
        <w:rPr>
          <w:rFonts w:ascii="Calibri Light" w:hAnsi="Calibri Light" w:cs="Calibri Light"/>
          <w:color w:val="000000"/>
          <w:szCs w:val="24"/>
          <w:lang w:eastAsia="en-GB"/>
        </w:rPr>
        <w:lastRenderedPageBreak/>
        <w:t xml:space="preserve">decided that all three limbs of the overarching objective were still engaged. It imposed a further </w:t>
      </w:r>
      <w:proofErr w:type="gramStart"/>
      <w:r w:rsidR="00C8067C" w:rsidRPr="00601391">
        <w:rPr>
          <w:rFonts w:ascii="Calibri Light" w:hAnsi="Calibri Light" w:cs="Calibri Light"/>
          <w:color w:val="000000"/>
          <w:szCs w:val="24"/>
          <w:lang w:eastAsia="en-GB"/>
        </w:rPr>
        <w:t>four month</w:t>
      </w:r>
      <w:proofErr w:type="gramEnd"/>
      <w:r w:rsidR="00C8067C" w:rsidRPr="00601391">
        <w:rPr>
          <w:rFonts w:ascii="Calibri Light" w:hAnsi="Calibri Light" w:cs="Calibri Light"/>
          <w:color w:val="000000"/>
          <w:szCs w:val="24"/>
          <w:lang w:eastAsia="en-GB"/>
        </w:rPr>
        <w:t xml:space="preserve"> suspension on Dr </w:t>
      </w:r>
      <w:proofErr w:type="spellStart"/>
      <w:r w:rsidR="00C8067C" w:rsidRPr="00601391">
        <w:rPr>
          <w:rFonts w:ascii="Calibri Light" w:hAnsi="Calibri Light" w:cs="Calibri Light"/>
          <w:color w:val="000000"/>
          <w:szCs w:val="24"/>
          <w:lang w:eastAsia="en-GB"/>
        </w:rPr>
        <w:t>Alla’s</w:t>
      </w:r>
      <w:proofErr w:type="spellEnd"/>
      <w:r w:rsidR="00C8067C" w:rsidRPr="00601391">
        <w:rPr>
          <w:rFonts w:ascii="Calibri Light" w:hAnsi="Calibri Light" w:cs="Calibri Light"/>
          <w:color w:val="000000"/>
          <w:szCs w:val="24"/>
          <w:lang w:eastAsia="en-GB"/>
        </w:rPr>
        <w:t xml:space="preserve"> registration. </w:t>
      </w:r>
    </w:p>
    <w:p w14:paraId="01B0A45B" w14:textId="77777777" w:rsidR="00C8067C" w:rsidRPr="00601391" w:rsidRDefault="00C8067C" w:rsidP="00C8067C">
      <w:pPr>
        <w:spacing w:line="288" w:lineRule="auto"/>
        <w:ind w:left="360"/>
        <w:rPr>
          <w:rFonts w:ascii="Calibri Light" w:eastAsia="Calibri" w:hAnsi="Calibri Light" w:cs="Calibri Light"/>
          <w:color w:val="000000"/>
          <w:szCs w:val="24"/>
          <w:lang w:eastAsia="en-GB"/>
        </w:rPr>
      </w:pPr>
    </w:p>
    <w:p w14:paraId="709DE4D6" w14:textId="1527E77C"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5.</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Again, </w:t>
      </w:r>
      <w:proofErr w:type="gramStart"/>
      <w:r w:rsidR="00C8067C" w:rsidRPr="00601391">
        <w:rPr>
          <w:rFonts w:ascii="Calibri Light" w:eastAsia="Calibri" w:hAnsi="Calibri Light" w:cs="Calibri Light"/>
          <w:color w:val="000000"/>
          <w:szCs w:val="24"/>
          <w:lang w:eastAsia="en-GB"/>
        </w:rPr>
        <w:t>in order to</w:t>
      </w:r>
      <w:proofErr w:type="gramEnd"/>
      <w:r w:rsidR="00C8067C" w:rsidRPr="00601391">
        <w:rPr>
          <w:rFonts w:ascii="Calibri Light" w:eastAsia="Calibri" w:hAnsi="Calibri Light" w:cs="Calibri Light"/>
          <w:color w:val="000000"/>
          <w:szCs w:val="24"/>
          <w:lang w:eastAsia="en-GB"/>
        </w:rPr>
        <w:t xml:space="preserve"> provide assistance for subsequent reviews, the Tribunal</w:t>
      </w:r>
      <w:r w:rsidR="00883DB3">
        <w:rPr>
          <w:rFonts w:ascii="Calibri Light" w:eastAsia="Calibri" w:hAnsi="Calibri Light" w:cs="Calibri Light"/>
          <w:color w:val="000000"/>
          <w:szCs w:val="24"/>
          <w:lang w:eastAsia="en-GB"/>
        </w:rPr>
        <w:t xml:space="preserve"> </w:t>
      </w:r>
      <w:r w:rsidR="00C8067C" w:rsidRPr="00601391">
        <w:rPr>
          <w:rFonts w:ascii="Calibri Light" w:eastAsia="Calibri" w:hAnsi="Calibri Light" w:cs="Calibri Light"/>
          <w:color w:val="000000"/>
          <w:szCs w:val="24"/>
          <w:lang w:eastAsia="en-GB"/>
        </w:rPr>
        <w:t xml:space="preserve">recommended that Dr </w:t>
      </w:r>
      <w:proofErr w:type="spellStart"/>
      <w:r w:rsidR="00C8067C" w:rsidRPr="00601391">
        <w:rPr>
          <w:rFonts w:ascii="Calibri Light" w:eastAsia="Calibri" w:hAnsi="Calibri Light" w:cs="Calibri Light"/>
          <w:color w:val="000000"/>
          <w:szCs w:val="24"/>
          <w:lang w:eastAsia="en-GB"/>
        </w:rPr>
        <w:t>Alla</w:t>
      </w:r>
      <w:proofErr w:type="spellEnd"/>
      <w:r w:rsidR="00C8067C" w:rsidRPr="00601391">
        <w:rPr>
          <w:rFonts w:ascii="Calibri Light" w:eastAsia="Calibri" w:hAnsi="Calibri Light" w:cs="Calibri Light"/>
          <w:color w:val="000000"/>
          <w:szCs w:val="24"/>
          <w:lang w:eastAsia="en-GB"/>
        </w:rPr>
        <w:t xml:space="preserve"> provide:</w:t>
      </w:r>
    </w:p>
    <w:p w14:paraId="7460E545" w14:textId="77777777" w:rsidR="00C8067C" w:rsidRPr="00601391" w:rsidRDefault="00C8067C" w:rsidP="00C8067C">
      <w:pPr>
        <w:spacing w:line="288" w:lineRule="auto"/>
        <w:ind w:left="360" w:hanging="360"/>
        <w:rPr>
          <w:rFonts w:ascii="Calibri Light" w:eastAsia="Calibri" w:hAnsi="Calibri Light" w:cs="Calibri Light"/>
          <w:color w:val="000000"/>
          <w:szCs w:val="24"/>
          <w:lang w:eastAsia="en-GB"/>
        </w:rPr>
      </w:pPr>
    </w:p>
    <w:p w14:paraId="5AF29F42" w14:textId="77777777" w:rsidR="00883DB3" w:rsidRDefault="00883DB3" w:rsidP="00C8067C">
      <w:pPr>
        <w:numPr>
          <w:ilvl w:val="0"/>
          <w:numId w:val="3"/>
        </w:numPr>
        <w:spacing w:line="288" w:lineRule="auto"/>
        <w:rPr>
          <w:rFonts w:ascii="Calibri Light" w:eastAsia="Calibri" w:hAnsi="Calibri Light" w:cs="Calibri Light"/>
          <w:color w:val="000000"/>
          <w:szCs w:val="24"/>
          <w:lang w:eastAsia="en-GB"/>
        </w:rPr>
      </w:pPr>
      <w:r>
        <w:rPr>
          <w:rFonts w:ascii="Calibri Light" w:eastAsia="Calibri" w:hAnsi="Calibri Light" w:cs="Calibri Light"/>
          <w:color w:val="000000"/>
          <w:szCs w:val="24"/>
          <w:lang w:eastAsia="en-GB"/>
        </w:rPr>
        <w:t>XXX</w:t>
      </w:r>
    </w:p>
    <w:p w14:paraId="2C36611C" w14:textId="4F967AD2" w:rsidR="00C8067C" w:rsidRPr="00601391" w:rsidRDefault="00C8067C" w:rsidP="00C8067C">
      <w:pPr>
        <w:numPr>
          <w:ilvl w:val="0"/>
          <w:numId w:val="3"/>
        </w:num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t xml:space="preserve">A further reflective statement from Dr </w:t>
      </w:r>
      <w:proofErr w:type="spellStart"/>
      <w:r w:rsidRPr="00601391">
        <w:rPr>
          <w:rFonts w:ascii="Calibri Light" w:eastAsia="Calibri" w:hAnsi="Calibri Light" w:cs="Calibri Light"/>
          <w:color w:val="000000"/>
          <w:szCs w:val="24"/>
          <w:lang w:eastAsia="en-GB"/>
        </w:rPr>
        <w:t>Alla</w:t>
      </w:r>
      <w:proofErr w:type="spellEnd"/>
    </w:p>
    <w:p w14:paraId="3D383DB2" w14:textId="021CC5DA" w:rsidR="00C8067C" w:rsidRPr="00883DB3" w:rsidRDefault="00883DB3" w:rsidP="00C8067C">
      <w:pPr>
        <w:numPr>
          <w:ilvl w:val="0"/>
          <w:numId w:val="3"/>
        </w:numPr>
        <w:spacing w:line="288" w:lineRule="auto"/>
        <w:rPr>
          <w:rFonts w:ascii="Calibri Light" w:eastAsia="Calibri" w:hAnsi="Calibri Light" w:cs="Calibri Light"/>
          <w:color w:val="000000"/>
          <w:szCs w:val="24"/>
          <w:lang w:eastAsia="en-GB"/>
        </w:rPr>
      </w:pPr>
      <w:r w:rsidRPr="00883DB3">
        <w:rPr>
          <w:rFonts w:ascii="Calibri Light" w:eastAsia="Calibri" w:hAnsi="Calibri Light" w:cs="Calibri Light"/>
          <w:color w:val="000000"/>
          <w:szCs w:val="24"/>
          <w:lang w:eastAsia="en-GB"/>
        </w:rPr>
        <w:t>XXX</w:t>
      </w:r>
    </w:p>
    <w:p w14:paraId="31A3BD4B" w14:textId="77777777" w:rsidR="00C8067C" w:rsidRPr="00601391" w:rsidRDefault="00C8067C" w:rsidP="00C8067C">
      <w:pPr>
        <w:numPr>
          <w:ilvl w:val="0"/>
          <w:numId w:val="3"/>
        </w:num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t xml:space="preserve">Evidence that Dr </w:t>
      </w:r>
      <w:proofErr w:type="spellStart"/>
      <w:r w:rsidRPr="00601391">
        <w:rPr>
          <w:rFonts w:ascii="Calibri Light" w:eastAsia="Calibri" w:hAnsi="Calibri Light" w:cs="Calibri Light"/>
          <w:color w:val="000000"/>
          <w:szCs w:val="24"/>
          <w:lang w:eastAsia="en-GB"/>
        </w:rPr>
        <w:t>Alla</w:t>
      </w:r>
      <w:proofErr w:type="spellEnd"/>
      <w:r w:rsidRPr="00601391">
        <w:rPr>
          <w:rFonts w:ascii="Calibri Light" w:eastAsia="Calibri" w:hAnsi="Calibri Light" w:cs="Calibri Light"/>
          <w:color w:val="000000"/>
          <w:szCs w:val="24"/>
          <w:lang w:eastAsia="en-GB"/>
        </w:rPr>
        <w:t xml:space="preserve"> has kept his medical skills and knowledge up to </w:t>
      </w:r>
      <w:proofErr w:type="gramStart"/>
      <w:r w:rsidRPr="00601391">
        <w:rPr>
          <w:rFonts w:ascii="Calibri Light" w:eastAsia="Calibri" w:hAnsi="Calibri Light" w:cs="Calibri Light"/>
          <w:color w:val="000000"/>
          <w:szCs w:val="24"/>
          <w:lang w:eastAsia="en-GB"/>
        </w:rPr>
        <w:t>date</w:t>
      </w:r>
      <w:proofErr w:type="gramEnd"/>
    </w:p>
    <w:p w14:paraId="71A1A1BD" w14:textId="77777777" w:rsidR="00C8067C" w:rsidRPr="00601391" w:rsidRDefault="00C8067C" w:rsidP="00C8067C">
      <w:pPr>
        <w:numPr>
          <w:ilvl w:val="0"/>
          <w:numId w:val="3"/>
        </w:num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t xml:space="preserve">Any other evidence Dr </w:t>
      </w:r>
      <w:proofErr w:type="spellStart"/>
      <w:r w:rsidRPr="00601391">
        <w:rPr>
          <w:rFonts w:ascii="Calibri Light" w:eastAsia="Calibri" w:hAnsi="Calibri Light" w:cs="Calibri Light"/>
          <w:color w:val="000000"/>
          <w:szCs w:val="24"/>
          <w:lang w:eastAsia="en-GB"/>
        </w:rPr>
        <w:t>Alla</w:t>
      </w:r>
      <w:proofErr w:type="spellEnd"/>
      <w:r w:rsidRPr="00601391">
        <w:rPr>
          <w:rFonts w:ascii="Calibri Light" w:eastAsia="Calibri" w:hAnsi="Calibri Light" w:cs="Calibri Light"/>
          <w:color w:val="000000"/>
          <w:szCs w:val="24"/>
          <w:lang w:eastAsia="en-GB"/>
        </w:rPr>
        <w:t xml:space="preserve"> wishes to put before the reviewing </w:t>
      </w:r>
      <w:proofErr w:type="gramStart"/>
      <w:r w:rsidRPr="00601391">
        <w:rPr>
          <w:rFonts w:ascii="Calibri Light" w:eastAsia="Calibri" w:hAnsi="Calibri Light" w:cs="Calibri Light"/>
          <w:color w:val="000000"/>
          <w:szCs w:val="24"/>
          <w:lang w:eastAsia="en-GB"/>
        </w:rPr>
        <w:t>tribunal</w:t>
      </w:r>
      <w:proofErr w:type="gramEnd"/>
      <w:r w:rsidRPr="00601391">
        <w:rPr>
          <w:rFonts w:ascii="Calibri Light" w:eastAsia="Calibri" w:hAnsi="Calibri Light" w:cs="Calibri Light"/>
          <w:color w:val="000000"/>
          <w:szCs w:val="24"/>
          <w:lang w:eastAsia="en-GB"/>
        </w:rPr>
        <w:t xml:space="preserve"> </w:t>
      </w:r>
    </w:p>
    <w:p w14:paraId="60C6B20A" w14:textId="77777777" w:rsidR="00C8067C" w:rsidRPr="00601391" w:rsidRDefault="00C8067C" w:rsidP="00C8067C">
      <w:pPr>
        <w:spacing w:line="288" w:lineRule="auto"/>
        <w:ind w:left="720"/>
        <w:rPr>
          <w:rFonts w:ascii="Calibri Light" w:eastAsia="Calibri" w:hAnsi="Calibri Light" w:cs="Calibri Light"/>
          <w:color w:val="000000"/>
          <w:szCs w:val="24"/>
          <w:lang w:eastAsia="en-GB"/>
        </w:rPr>
      </w:pPr>
    </w:p>
    <w:p w14:paraId="41A91681" w14:textId="7F231DF6"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6.</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A review on the papers then took place on 29 August 2023. Agreed submissions had been made by the GMC and those representing Dr </w:t>
      </w:r>
      <w:proofErr w:type="spellStart"/>
      <w:r w:rsidR="00C8067C" w:rsidRPr="00601391">
        <w:rPr>
          <w:rFonts w:ascii="Calibri Light" w:eastAsia="Calibri" w:hAnsi="Calibri Light" w:cs="Calibri Light"/>
          <w:color w:val="000000"/>
          <w:szCs w:val="24"/>
          <w:lang w:eastAsia="en-GB"/>
        </w:rPr>
        <w:t>Alla</w:t>
      </w:r>
      <w:proofErr w:type="spellEnd"/>
      <w:r w:rsidR="00C8067C" w:rsidRPr="00601391">
        <w:rPr>
          <w:rFonts w:ascii="Calibri Light" w:eastAsia="Calibri" w:hAnsi="Calibri Light" w:cs="Calibri Light"/>
          <w:color w:val="000000"/>
          <w:szCs w:val="24"/>
          <w:lang w:eastAsia="en-GB"/>
        </w:rPr>
        <w:t xml:space="preserve"> that his registration should be subject to a further suspension period of six months. The Legally Qualified Chair (LQC) noted that Dr </w:t>
      </w:r>
      <w:proofErr w:type="spellStart"/>
      <w:r w:rsidR="00C8067C" w:rsidRPr="00883DB3">
        <w:rPr>
          <w:rFonts w:ascii="Calibri Light" w:eastAsia="Calibri" w:hAnsi="Calibri Light" w:cs="Calibri Light"/>
          <w:color w:val="000000"/>
          <w:szCs w:val="24"/>
          <w:lang w:eastAsia="en-GB"/>
        </w:rPr>
        <w:t>Alla</w:t>
      </w:r>
      <w:proofErr w:type="spellEnd"/>
      <w:r w:rsidR="00C8067C" w:rsidRPr="00883DB3">
        <w:rPr>
          <w:rFonts w:ascii="Calibri Light" w:eastAsia="Calibri" w:hAnsi="Calibri Light" w:cs="Calibri Light"/>
          <w:color w:val="000000"/>
          <w:szCs w:val="24"/>
          <w:lang w:eastAsia="en-GB"/>
        </w:rPr>
        <w:t xml:space="preserve"> was presently </w:t>
      </w:r>
      <w:r w:rsidR="00883DB3" w:rsidRPr="00883DB3">
        <w:rPr>
          <w:rFonts w:ascii="Calibri Light" w:eastAsia="Calibri" w:hAnsi="Calibri Light" w:cs="Calibri Light"/>
          <w:color w:val="000000"/>
          <w:szCs w:val="24"/>
          <w:lang w:eastAsia="en-GB"/>
        </w:rPr>
        <w:t>XXX</w:t>
      </w:r>
      <w:r w:rsidR="00883DB3">
        <w:rPr>
          <w:rFonts w:ascii="Calibri Light" w:eastAsia="Calibri" w:hAnsi="Calibri Light" w:cs="Calibri Light"/>
          <w:color w:val="000000"/>
          <w:szCs w:val="24"/>
          <w:lang w:eastAsia="en-GB"/>
        </w:rPr>
        <w:t xml:space="preserve"> </w:t>
      </w:r>
      <w:r w:rsidR="00C8067C" w:rsidRPr="00601391">
        <w:rPr>
          <w:rFonts w:ascii="Calibri Light" w:eastAsia="Calibri" w:hAnsi="Calibri Light" w:cs="Calibri Light"/>
          <w:color w:val="000000"/>
          <w:szCs w:val="24"/>
          <w:lang w:eastAsia="en-GB"/>
        </w:rPr>
        <w:t>unable to engage with the GMC</w:t>
      </w:r>
      <w:r w:rsidR="00883DB3">
        <w:rPr>
          <w:rFonts w:ascii="Calibri Light" w:eastAsia="Calibri" w:hAnsi="Calibri Light" w:cs="Calibri Light"/>
          <w:color w:val="000000"/>
          <w:szCs w:val="24"/>
          <w:lang w:eastAsia="en-GB"/>
        </w:rPr>
        <w:t xml:space="preserve"> XXX</w:t>
      </w:r>
      <w:r w:rsidR="00C8067C" w:rsidRPr="00601391">
        <w:rPr>
          <w:rFonts w:ascii="Calibri Light" w:eastAsia="Calibri" w:hAnsi="Calibri Light" w:cs="Calibri Light"/>
          <w:color w:val="000000"/>
          <w:szCs w:val="24"/>
          <w:lang w:eastAsia="en-GB"/>
        </w:rPr>
        <w:t xml:space="preserve">. The LQC determined that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fitness to practi</w:t>
      </w:r>
      <w:r w:rsidR="00883DB3">
        <w:rPr>
          <w:rFonts w:ascii="Calibri Light" w:eastAsia="Calibri" w:hAnsi="Calibri Light" w:cs="Calibri Light"/>
          <w:color w:val="000000"/>
          <w:szCs w:val="24"/>
          <w:lang w:eastAsia="en-GB"/>
        </w:rPr>
        <w:t>s</w:t>
      </w:r>
      <w:r w:rsidR="00C8067C" w:rsidRPr="00601391">
        <w:rPr>
          <w:rFonts w:ascii="Calibri Light" w:eastAsia="Calibri" w:hAnsi="Calibri Light" w:cs="Calibri Light"/>
          <w:color w:val="000000"/>
          <w:szCs w:val="24"/>
          <w:lang w:eastAsia="en-GB"/>
        </w:rPr>
        <w:t xml:space="preserve">e remained impaired and decided that the proposed period of suspension of six months was appropriate to protect the public and the public interest. </w:t>
      </w:r>
    </w:p>
    <w:p w14:paraId="0ED129C9" w14:textId="77777777" w:rsidR="00C8067C" w:rsidRPr="00601391" w:rsidRDefault="00C8067C" w:rsidP="00C8067C">
      <w:pPr>
        <w:spacing w:line="288" w:lineRule="auto"/>
        <w:rPr>
          <w:rFonts w:ascii="Calibri Light" w:eastAsia="Calibri" w:hAnsi="Calibri Light" w:cs="Calibri Light"/>
          <w:color w:val="000000"/>
          <w:szCs w:val="24"/>
        </w:rPr>
      </w:pPr>
    </w:p>
    <w:p w14:paraId="093CAC1C" w14:textId="638851EC"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7.</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A further review on the papers took place on 12 March 2024. Again, agreed submissions had been made by the GMC and those representing Dr </w:t>
      </w:r>
      <w:proofErr w:type="spellStart"/>
      <w:r w:rsidR="00C8067C" w:rsidRPr="00601391">
        <w:rPr>
          <w:rFonts w:ascii="Calibri Light" w:eastAsia="Calibri" w:hAnsi="Calibri Light" w:cs="Calibri Light"/>
          <w:color w:val="000000"/>
          <w:szCs w:val="24"/>
          <w:lang w:eastAsia="en-GB"/>
        </w:rPr>
        <w:t>Alla</w:t>
      </w:r>
      <w:proofErr w:type="spellEnd"/>
      <w:r w:rsidR="00C8067C" w:rsidRPr="00601391">
        <w:rPr>
          <w:rFonts w:ascii="Calibri Light" w:eastAsia="Calibri" w:hAnsi="Calibri Light" w:cs="Calibri Light"/>
          <w:color w:val="000000"/>
          <w:szCs w:val="24"/>
          <w:lang w:eastAsia="en-GB"/>
        </w:rPr>
        <w:t xml:space="preserve">. This time, they submitted that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registration be subject to a further suspension period of nine </w:t>
      </w:r>
      <w:r w:rsidR="00C8067C" w:rsidRPr="00883DB3">
        <w:rPr>
          <w:rFonts w:ascii="Calibri Light" w:eastAsia="Calibri" w:hAnsi="Calibri Light" w:cs="Calibri Light"/>
          <w:color w:val="000000"/>
          <w:szCs w:val="24"/>
          <w:lang w:eastAsia="en-GB"/>
        </w:rPr>
        <w:t>months.</w:t>
      </w:r>
      <w:r w:rsidR="00883DB3" w:rsidRPr="00883DB3">
        <w:rPr>
          <w:rFonts w:ascii="Calibri Light" w:eastAsia="Calibri" w:hAnsi="Calibri Light" w:cs="Calibri Light"/>
          <w:color w:val="000000"/>
          <w:szCs w:val="24"/>
          <w:lang w:eastAsia="en-GB"/>
        </w:rPr>
        <w:t xml:space="preserve"> XXX</w:t>
      </w:r>
      <w:r w:rsidR="00C8067C" w:rsidRPr="00883DB3">
        <w:rPr>
          <w:rFonts w:ascii="Calibri Light" w:eastAsia="Calibri" w:hAnsi="Calibri Light" w:cs="Calibri Light"/>
          <w:color w:val="000000"/>
          <w:szCs w:val="24"/>
          <w:lang w:eastAsia="en-GB"/>
        </w:rPr>
        <w:t>. He had</w:t>
      </w:r>
      <w:r w:rsidR="00883DB3" w:rsidRPr="00883DB3">
        <w:rPr>
          <w:rFonts w:ascii="Calibri Light" w:eastAsia="Calibri" w:hAnsi="Calibri Light" w:cs="Calibri Light"/>
          <w:color w:val="000000"/>
          <w:szCs w:val="24"/>
          <w:lang w:eastAsia="en-GB"/>
        </w:rPr>
        <w:t xml:space="preserve"> XXX</w:t>
      </w:r>
      <w:r w:rsidR="00C8067C" w:rsidRPr="00883DB3">
        <w:rPr>
          <w:rFonts w:ascii="Calibri Light" w:eastAsia="Calibri" w:hAnsi="Calibri Light" w:cs="Calibri Light"/>
          <w:color w:val="000000"/>
          <w:szCs w:val="24"/>
          <w:lang w:eastAsia="en-GB"/>
        </w:rPr>
        <w:t>, and therefore no progress had been made.</w:t>
      </w:r>
      <w:r w:rsidR="00C8067C" w:rsidRPr="00601391">
        <w:rPr>
          <w:rFonts w:ascii="Calibri Light" w:eastAsia="Calibri" w:hAnsi="Calibri Light" w:cs="Calibri Light"/>
          <w:color w:val="000000"/>
          <w:szCs w:val="24"/>
          <w:lang w:eastAsia="en-GB"/>
        </w:rPr>
        <w:t xml:space="preserve"> A further period of suspension was proposed by the GMC, </w:t>
      </w:r>
      <w:r w:rsidR="00C8067C" w:rsidRPr="00883DB3">
        <w:rPr>
          <w:rFonts w:ascii="Calibri Light" w:eastAsia="Calibri" w:hAnsi="Calibri Light" w:cs="Calibri Light"/>
          <w:color w:val="000000"/>
          <w:szCs w:val="24"/>
          <w:lang w:eastAsia="en-GB"/>
        </w:rPr>
        <w:t xml:space="preserve">to allow Dr </w:t>
      </w:r>
      <w:proofErr w:type="spellStart"/>
      <w:r w:rsidR="00C8067C" w:rsidRPr="00883DB3">
        <w:rPr>
          <w:rFonts w:ascii="Calibri Light" w:eastAsia="Calibri" w:hAnsi="Calibri Light" w:cs="Calibri Light"/>
          <w:color w:val="000000"/>
          <w:szCs w:val="24"/>
          <w:lang w:eastAsia="en-GB"/>
        </w:rPr>
        <w:t>Alla</w:t>
      </w:r>
      <w:proofErr w:type="spellEnd"/>
      <w:r w:rsidR="00C8067C" w:rsidRPr="00883DB3">
        <w:rPr>
          <w:rFonts w:ascii="Calibri Light" w:eastAsia="Calibri" w:hAnsi="Calibri Light" w:cs="Calibri Light"/>
          <w:color w:val="000000"/>
          <w:szCs w:val="24"/>
          <w:lang w:eastAsia="en-GB"/>
        </w:rPr>
        <w:t xml:space="preserve"> more time to </w:t>
      </w:r>
      <w:r w:rsidR="00883DB3" w:rsidRPr="00883DB3">
        <w:rPr>
          <w:rFonts w:ascii="Calibri Light" w:eastAsia="Calibri" w:hAnsi="Calibri Light" w:cs="Calibri Light"/>
          <w:color w:val="000000"/>
          <w:szCs w:val="24"/>
          <w:lang w:eastAsia="en-GB"/>
        </w:rPr>
        <w:t>XXX</w:t>
      </w:r>
      <w:r w:rsidR="00C8067C" w:rsidRPr="00883DB3">
        <w:rPr>
          <w:rFonts w:ascii="Calibri Light" w:eastAsia="Calibri" w:hAnsi="Calibri Light" w:cs="Calibri Light"/>
          <w:color w:val="000000"/>
          <w:szCs w:val="24"/>
          <w:lang w:eastAsia="en-GB"/>
        </w:rPr>
        <w:t xml:space="preserve">, and fully address the concerns of the previous Tribunal. </w:t>
      </w:r>
      <w:proofErr w:type="gramStart"/>
      <w:r w:rsidR="00C8067C" w:rsidRPr="00883DB3">
        <w:rPr>
          <w:rFonts w:ascii="Calibri Light" w:eastAsia="Calibri" w:hAnsi="Calibri Light" w:cs="Calibri Light"/>
          <w:color w:val="000000"/>
          <w:szCs w:val="24"/>
          <w:lang w:eastAsia="en-GB"/>
        </w:rPr>
        <w:t>Due</w:t>
      </w:r>
      <w:r w:rsidR="00C8067C" w:rsidRPr="00601391">
        <w:rPr>
          <w:rFonts w:ascii="Calibri Light" w:eastAsia="Calibri" w:hAnsi="Calibri Light" w:cs="Calibri Light"/>
          <w:color w:val="000000"/>
          <w:szCs w:val="24"/>
          <w:lang w:eastAsia="en-GB"/>
        </w:rPr>
        <w:t xml:space="preserve"> to the fact that</w:t>
      </w:r>
      <w:proofErr w:type="gramEnd"/>
      <w:r w:rsidR="00C8067C" w:rsidRPr="00601391">
        <w:rPr>
          <w:rFonts w:ascii="Calibri Light" w:eastAsia="Calibri" w:hAnsi="Calibri Light" w:cs="Calibri Light"/>
          <w:color w:val="000000"/>
          <w:szCs w:val="24"/>
          <w:lang w:eastAsia="en-GB"/>
        </w:rPr>
        <w:t xml:space="preserve"> there had been no material change since the last review, the LQC decided that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a finding of impairment remained necessary to protect the public, maintain trust in doctors, and declare/uphold professional standards. When considering sanction, the LQC decided that a further </w:t>
      </w:r>
      <w:r w:rsidR="00C8067C" w:rsidRPr="00883DB3">
        <w:rPr>
          <w:rFonts w:ascii="Calibri Light" w:eastAsia="Calibri" w:hAnsi="Calibri Light" w:cs="Calibri Light"/>
          <w:color w:val="000000"/>
          <w:szCs w:val="24"/>
          <w:lang w:eastAsia="en-GB"/>
        </w:rPr>
        <w:t xml:space="preserve">period of suspension was necessary and that the period of nine months would allow Dr </w:t>
      </w:r>
      <w:proofErr w:type="spellStart"/>
      <w:r w:rsidR="00C8067C" w:rsidRPr="00883DB3">
        <w:rPr>
          <w:rFonts w:ascii="Calibri Light" w:eastAsia="Calibri" w:hAnsi="Calibri Light" w:cs="Calibri Light"/>
          <w:color w:val="000000"/>
          <w:szCs w:val="24"/>
          <w:lang w:eastAsia="en-GB"/>
        </w:rPr>
        <w:t>Alla</w:t>
      </w:r>
      <w:proofErr w:type="spellEnd"/>
      <w:r w:rsidR="00C8067C" w:rsidRPr="00883DB3">
        <w:rPr>
          <w:rFonts w:ascii="Calibri Light" w:eastAsia="Calibri" w:hAnsi="Calibri Light" w:cs="Calibri Light"/>
          <w:color w:val="000000"/>
          <w:szCs w:val="24"/>
          <w:lang w:eastAsia="en-GB"/>
        </w:rPr>
        <w:t xml:space="preserve"> to </w:t>
      </w:r>
      <w:r w:rsidR="00883DB3" w:rsidRPr="00883DB3">
        <w:rPr>
          <w:rFonts w:ascii="Calibri Light" w:eastAsia="Calibri" w:hAnsi="Calibri Light" w:cs="Calibri Light"/>
          <w:color w:val="000000"/>
          <w:szCs w:val="24"/>
          <w:lang w:eastAsia="en-GB"/>
        </w:rPr>
        <w:t xml:space="preserve">XXX </w:t>
      </w:r>
      <w:r w:rsidR="00C8067C" w:rsidRPr="00883DB3">
        <w:rPr>
          <w:rFonts w:ascii="Calibri Light" w:eastAsia="Calibri" w:hAnsi="Calibri Light" w:cs="Calibri Light"/>
          <w:color w:val="000000"/>
          <w:szCs w:val="24"/>
          <w:lang w:eastAsia="en-GB"/>
        </w:rPr>
        <w:t>and</w:t>
      </w:r>
      <w:r w:rsidR="00C8067C" w:rsidRPr="00601391">
        <w:rPr>
          <w:rFonts w:ascii="Calibri Light" w:eastAsia="Calibri" w:hAnsi="Calibri Light" w:cs="Calibri Light"/>
          <w:color w:val="000000"/>
          <w:szCs w:val="24"/>
          <w:lang w:eastAsia="en-GB"/>
        </w:rPr>
        <w:t xml:space="preserve"> demonstrate further insight, remediation, and take other steps to minimise any risk of repetition.  </w:t>
      </w:r>
    </w:p>
    <w:p w14:paraId="77A36877" w14:textId="77777777" w:rsidR="00C8067C" w:rsidRPr="00601391" w:rsidRDefault="00C8067C" w:rsidP="00C8067C">
      <w:pPr>
        <w:spacing w:line="288" w:lineRule="auto"/>
        <w:rPr>
          <w:rFonts w:ascii="Calibri Light" w:eastAsia="Calibri" w:hAnsi="Calibri Light" w:cs="Calibri Light"/>
          <w:color w:val="000000"/>
          <w:szCs w:val="24"/>
          <w:lang w:eastAsia="en-GB"/>
        </w:rPr>
      </w:pPr>
    </w:p>
    <w:p w14:paraId="52EB8335" w14:textId="5ED01F3B"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8.</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Dr </w:t>
      </w:r>
      <w:proofErr w:type="spellStart"/>
      <w:r w:rsidR="00C8067C" w:rsidRPr="00601391">
        <w:rPr>
          <w:rFonts w:ascii="Calibri Light" w:eastAsia="Calibri" w:hAnsi="Calibri Light" w:cs="Calibri Light"/>
          <w:color w:val="000000"/>
          <w:szCs w:val="24"/>
          <w:lang w:eastAsia="en-GB"/>
        </w:rPr>
        <w:t>Alla</w:t>
      </w:r>
      <w:proofErr w:type="spellEnd"/>
      <w:r w:rsidR="00C8067C" w:rsidRPr="00601391">
        <w:rPr>
          <w:rFonts w:ascii="Calibri Light" w:eastAsia="Calibri" w:hAnsi="Calibri Light" w:cs="Calibri Light"/>
          <w:color w:val="000000"/>
          <w:szCs w:val="24"/>
          <w:lang w:eastAsia="en-GB"/>
        </w:rPr>
        <w:t xml:space="preserve"> and the GMC have now agreed that this further review should again be considered on the papers in accordance with Rule 21B of the GMC (Fitness to Practise) Rules 2004. They have provided agreed terms of an order which I could make at this review. </w:t>
      </w:r>
    </w:p>
    <w:p w14:paraId="65AEFA66" w14:textId="77777777" w:rsidR="00601391" w:rsidRPr="00601391" w:rsidRDefault="00601391" w:rsidP="00601391">
      <w:pPr>
        <w:spacing w:line="288" w:lineRule="auto"/>
        <w:rPr>
          <w:rFonts w:ascii="Calibri Light" w:eastAsia="Calibri" w:hAnsi="Calibri Light" w:cs="Calibri Light"/>
          <w:color w:val="000000"/>
          <w:szCs w:val="24"/>
          <w:lang w:eastAsia="en-GB"/>
        </w:rPr>
      </w:pPr>
    </w:p>
    <w:p w14:paraId="409D362A" w14:textId="7B03A7FC"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lastRenderedPageBreak/>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9.</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I have considered </w:t>
      </w:r>
      <w:proofErr w:type="gramStart"/>
      <w:r w:rsidR="00C8067C" w:rsidRPr="00601391">
        <w:rPr>
          <w:rFonts w:ascii="Calibri Light" w:eastAsia="Calibri" w:hAnsi="Calibri Light" w:cs="Calibri Light"/>
          <w:color w:val="000000"/>
          <w:szCs w:val="24"/>
          <w:lang w:eastAsia="en-GB"/>
        </w:rPr>
        <w:t>all of</w:t>
      </w:r>
      <w:proofErr w:type="gramEnd"/>
      <w:r w:rsidR="00C8067C" w:rsidRPr="00601391">
        <w:rPr>
          <w:rFonts w:ascii="Calibri Light" w:eastAsia="Calibri" w:hAnsi="Calibri Light" w:cs="Calibri Light"/>
          <w:color w:val="000000"/>
          <w:szCs w:val="24"/>
          <w:lang w:eastAsia="en-GB"/>
        </w:rPr>
        <w:t xml:space="preserve"> the evidence presented to me, and the agreed submissions made on behalf of Dr </w:t>
      </w:r>
      <w:proofErr w:type="spellStart"/>
      <w:r w:rsidR="00C8067C" w:rsidRPr="00601391">
        <w:rPr>
          <w:rFonts w:ascii="Calibri Light" w:eastAsia="Calibri" w:hAnsi="Calibri Light" w:cs="Calibri Light"/>
          <w:color w:val="000000"/>
          <w:szCs w:val="24"/>
          <w:lang w:eastAsia="en-GB"/>
        </w:rPr>
        <w:t>Alla</w:t>
      </w:r>
      <w:proofErr w:type="spellEnd"/>
      <w:r w:rsidR="00C8067C" w:rsidRPr="00601391">
        <w:rPr>
          <w:rFonts w:ascii="Calibri Light" w:eastAsia="Calibri" w:hAnsi="Calibri Light" w:cs="Calibri Light"/>
          <w:color w:val="000000"/>
          <w:szCs w:val="24"/>
          <w:lang w:eastAsia="en-GB"/>
        </w:rPr>
        <w:t xml:space="preserve"> and by the GMC.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representative and the GMC submit that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registration should be subject to a further period of suspension of nine months. </w:t>
      </w:r>
    </w:p>
    <w:p w14:paraId="6A33C9B0" w14:textId="77777777" w:rsidR="00C8067C" w:rsidRPr="00601391" w:rsidRDefault="00C8067C" w:rsidP="00C8067C">
      <w:pPr>
        <w:spacing w:line="288" w:lineRule="auto"/>
        <w:rPr>
          <w:rFonts w:ascii="Calibri Light" w:eastAsia="Calibri" w:hAnsi="Calibri Light" w:cs="Calibri Light"/>
          <w:color w:val="000000"/>
          <w:szCs w:val="24"/>
        </w:rPr>
      </w:pPr>
    </w:p>
    <w:p w14:paraId="5FCD5C5F" w14:textId="26608DF9"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10.</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I have </w:t>
      </w:r>
      <w:proofErr w:type="gramStart"/>
      <w:r w:rsidR="00C8067C" w:rsidRPr="00601391">
        <w:rPr>
          <w:rFonts w:ascii="Calibri Light" w:eastAsia="Calibri" w:hAnsi="Calibri Light" w:cs="Calibri Light"/>
          <w:color w:val="000000"/>
          <w:szCs w:val="24"/>
          <w:lang w:eastAsia="en-GB"/>
        </w:rPr>
        <w:t>taken into account</w:t>
      </w:r>
      <w:proofErr w:type="gramEnd"/>
      <w:r w:rsidR="00C8067C" w:rsidRPr="00601391">
        <w:rPr>
          <w:rFonts w:ascii="Calibri Light" w:eastAsia="Calibri" w:hAnsi="Calibri Light" w:cs="Calibri Light"/>
          <w:color w:val="000000"/>
          <w:szCs w:val="24"/>
          <w:lang w:eastAsia="en-GB"/>
        </w:rPr>
        <w:t xml:space="preserve"> all the previous Determinations in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case. I have considered the new material that has been submitted since the last review on 12 March 2024. </w:t>
      </w:r>
    </w:p>
    <w:p w14:paraId="645D96E1" w14:textId="77777777" w:rsidR="00C8067C" w:rsidRPr="00601391" w:rsidRDefault="00C8067C" w:rsidP="00C8067C">
      <w:pPr>
        <w:spacing w:after="200" w:line="276" w:lineRule="auto"/>
        <w:ind w:left="720"/>
        <w:contextualSpacing/>
        <w:rPr>
          <w:rFonts w:ascii="Calibri Light" w:eastAsia="Calibri" w:hAnsi="Calibri Light" w:cs="Calibri Light"/>
          <w:szCs w:val="24"/>
        </w:rPr>
      </w:pPr>
    </w:p>
    <w:p w14:paraId="757224EE" w14:textId="56622A88"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11.</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On 19 April 2024, an Assistant </w:t>
      </w:r>
      <w:r w:rsidR="00C8067C" w:rsidRPr="00883DB3">
        <w:rPr>
          <w:rFonts w:ascii="Calibri Light" w:eastAsia="Calibri" w:hAnsi="Calibri Light" w:cs="Calibri Light"/>
          <w:color w:val="000000"/>
          <w:szCs w:val="24"/>
          <w:lang w:eastAsia="en-GB"/>
        </w:rPr>
        <w:t xml:space="preserve">Registrar directed </w:t>
      </w:r>
      <w:r w:rsidR="00883DB3" w:rsidRPr="00883DB3">
        <w:rPr>
          <w:rFonts w:ascii="Calibri Light" w:eastAsia="Calibri" w:hAnsi="Calibri Light" w:cs="Calibri Light"/>
          <w:color w:val="000000"/>
          <w:szCs w:val="24"/>
          <w:lang w:eastAsia="en-GB"/>
        </w:rPr>
        <w:t xml:space="preserve">XXX </w:t>
      </w:r>
      <w:r w:rsidR="00C8067C" w:rsidRPr="00883DB3">
        <w:rPr>
          <w:rFonts w:ascii="Calibri Light" w:eastAsia="Calibri" w:hAnsi="Calibri Light" w:cs="Calibri Light"/>
          <w:color w:val="000000"/>
          <w:szCs w:val="24"/>
          <w:lang w:eastAsia="en-GB"/>
        </w:rPr>
        <w:t>and a review. They</w:t>
      </w:r>
      <w:r w:rsidR="00C8067C" w:rsidRPr="00601391">
        <w:rPr>
          <w:rFonts w:ascii="Calibri Light" w:eastAsia="Calibri" w:hAnsi="Calibri Light" w:cs="Calibri Light"/>
          <w:color w:val="000000"/>
          <w:szCs w:val="24"/>
          <w:lang w:eastAsia="en-GB"/>
        </w:rPr>
        <w:t xml:space="preserve"> recommended that:</w:t>
      </w:r>
    </w:p>
    <w:p w14:paraId="36FFAD95" w14:textId="77777777" w:rsidR="00C8067C" w:rsidRPr="00601391" w:rsidRDefault="00C8067C" w:rsidP="00C8067C">
      <w:pPr>
        <w:spacing w:after="200" w:line="276" w:lineRule="auto"/>
        <w:ind w:left="720"/>
        <w:contextualSpacing/>
        <w:rPr>
          <w:rFonts w:ascii="Calibri Light" w:eastAsia="Calibri" w:hAnsi="Calibri Light" w:cs="Calibri Light"/>
          <w:szCs w:val="24"/>
        </w:rPr>
      </w:pPr>
    </w:p>
    <w:p w14:paraId="09B2EEFF" w14:textId="77777777" w:rsidR="00C8067C" w:rsidRPr="00601391" w:rsidRDefault="00C8067C" w:rsidP="00C8067C">
      <w:pPr>
        <w:spacing w:line="288" w:lineRule="auto"/>
        <w:ind w:left="720" w:hanging="360"/>
        <w:rPr>
          <w:rFonts w:ascii="Calibri Light" w:hAnsi="Calibri Light" w:cs="Calibri Light"/>
          <w:i/>
          <w:iCs/>
          <w:szCs w:val="24"/>
          <w:lang w:eastAsia="en-GB"/>
        </w:rPr>
      </w:pPr>
      <w:r w:rsidRPr="00601391">
        <w:rPr>
          <w:rFonts w:ascii="Calibri Light" w:hAnsi="Calibri Light" w:cs="Calibri Light"/>
          <w:i/>
          <w:iCs/>
          <w:szCs w:val="24"/>
          <w:lang w:eastAsia="en-GB"/>
        </w:rPr>
        <w:t xml:space="preserve">     ‘The reviewing tribunal will need to see objective evidence so they can assess Dr Praveen </w:t>
      </w:r>
      <w:proofErr w:type="spellStart"/>
      <w:r w:rsidRPr="00601391">
        <w:rPr>
          <w:rFonts w:ascii="Calibri Light" w:hAnsi="Calibri Light" w:cs="Calibri Light"/>
          <w:i/>
          <w:iCs/>
          <w:szCs w:val="24"/>
          <w:lang w:eastAsia="en-GB"/>
        </w:rPr>
        <w:t>Alla’s</w:t>
      </w:r>
      <w:proofErr w:type="spellEnd"/>
      <w:r w:rsidRPr="00601391">
        <w:rPr>
          <w:rFonts w:ascii="Calibri Light" w:hAnsi="Calibri Light" w:cs="Calibri Light"/>
          <w:i/>
          <w:iCs/>
          <w:szCs w:val="24"/>
          <w:lang w:eastAsia="en-GB"/>
        </w:rPr>
        <w:t xml:space="preserve"> insight and remediation. This can include evidence that Dr Praveen </w:t>
      </w:r>
      <w:proofErr w:type="spellStart"/>
      <w:r w:rsidRPr="00601391">
        <w:rPr>
          <w:rFonts w:ascii="Calibri Light" w:hAnsi="Calibri Light" w:cs="Calibri Light"/>
          <w:i/>
          <w:iCs/>
          <w:szCs w:val="24"/>
          <w:lang w:eastAsia="en-GB"/>
        </w:rPr>
        <w:t>Alla</w:t>
      </w:r>
      <w:proofErr w:type="spellEnd"/>
      <w:r w:rsidRPr="00601391">
        <w:rPr>
          <w:rFonts w:ascii="Calibri Light" w:hAnsi="Calibri Light" w:cs="Calibri Light"/>
          <w:i/>
          <w:iCs/>
          <w:szCs w:val="24"/>
          <w:lang w:eastAsia="en-GB"/>
        </w:rPr>
        <w:t xml:space="preserve"> has kept their skills up to</w:t>
      </w:r>
      <w:r w:rsidRPr="00601391">
        <w:rPr>
          <w:rFonts w:ascii="Calibri Light" w:eastAsia="Calibri" w:hAnsi="Calibri Light" w:cs="Calibri Light"/>
          <w:i/>
          <w:iCs/>
          <w:color w:val="000000"/>
          <w:szCs w:val="24"/>
          <w:lang w:eastAsia="en-GB"/>
        </w:rPr>
        <w:t xml:space="preserve"> </w:t>
      </w:r>
      <w:r w:rsidRPr="00601391">
        <w:rPr>
          <w:rFonts w:ascii="Calibri Light" w:hAnsi="Calibri Light" w:cs="Calibri Light"/>
          <w:i/>
          <w:iCs/>
          <w:szCs w:val="24"/>
          <w:lang w:eastAsia="en-GB"/>
        </w:rPr>
        <w:t>date, and that their return to unrestricted practice won’t put patient safety at risk.’</w:t>
      </w:r>
    </w:p>
    <w:p w14:paraId="30875327" w14:textId="77777777" w:rsidR="00C8067C" w:rsidRPr="00601391" w:rsidRDefault="00C8067C" w:rsidP="00C8067C">
      <w:pPr>
        <w:spacing w:line="288" w:lineRule="auto"/>
        <w:ind w:left="720" w:hanging="360"/>
        <w:rPr>
          <w:rFonts w:ascii="Calibri Light" w:hAnsi="Calibri Light" w:cs="Calibri Light"/>
          <w:i/>
          <w:iCs/>
          <w:szCs w:val="24"/>
          <w:lang w:eastAsia="en-GB"/>
        </w:rPr>
      </w:pPr>
    </w:p>
    <w:p w14:paraId="528DC094" w14:textId="2C68D52D" w:rsidR="00C8067C" w:rsidRPr="00883DB3" w:rsidRDefault="00601391" w:rsidP="00601391">
      <w:pPr>
        <w:spacing w:line="288" w:lineRule="auto"/>
        <w:rPr>
          <w:rFonts w:ascii="Calibri Light" w:hAnsi="Calibri Light" w:cs="Calibri Light"/>
          <w:i/>
          <w:iCs/>
          <w:szCs w:val="24"/>
          <w:lang w:eastAsia="en-GB"/>
        </w:rPr>
      </w:pPr>
      <w:r w:rsidRPr="00883DB3">
        <w:rPr>
          <w:rFonts w:ascii="Calibri Light" w:eastAsia="Calibri" w:hAnsi="Calibri Light" w:cs="Calibri Light"/>
          <w:color w:val="000000"/>
          <w:szCs w:val="24"/>
          <w:lang w:eastAsia="en-GB"/>
        </w:rPr>
        <w:fldChar w:fldCharType="begin"/>
      </w:r>
      <w:r w:rsidRPr="00883DB3">
        <w:rPr>
          <w:rFonts w:ascii="Calibri Light" w:eastAsia="Calibri" w:hAnsi="Calibri Light" w:cs="Calibri Light"/>
          <w:color w:val="000000"/>
          <w:szCs w:val="24"/>
          <w:lang w:eastAsia="en-GB"/>
        </w:rPr>
        <w:instrText xml:space="preserve"> SEQ paragraph\# "#." \n \* MERGEFORMAT </w:instrText>
      </w:r>
      <w:r w:rsidRPr="00883DB3">
        <w:rPr>
          <w:rFonts w:ascii="Calibri Light" w:eastAsia="Calibri" w:hAnsi="Calibri Light" w:cs="Calibri Light"/>
          <w:color w:val="000000"/>
          <w:szCs w:val="24"/>
          <w:lang w:eastAsia="en-GB"/>
        </w:rPr>
        <w:fldChar w:fldCharType="separate"/>
      </w:r>
      <w:r w:rsidRPr="00883DB3">
        <w:rPr>
          <w:rFonts w:ascii="Calibri Light" w:eastAsia="Calibri" w:hAnsi="Calibri Light" w:cs="Calibri Light"/>
          <w:noProof/>
          <w:color w:val="000000"/>
          <w:szCs w:val="24"/>
          <w:lang w:eastAsia="en-GB"/>
        </w:rPr>
        <w:t>12.</w:t>
      </w:r>
      <w:r w:rsidRPr="00883DB3">
        <w:rPr>
          <w:rFonts w:ascii="Calibri Light" w:eastAsia="Calibri" w:hAnsi="Calibri Light" w:cs="Calibri Light"/>
          <w:color w:val="000000"/>
          <w:szCs w:val="24"/>
          <w:lang w:eastAsia="en-GB"/>
        </w:rPr>
        <w:fldChar w:fldCharType="end"/>
      </w:r>
      <w:r w:rsidRPr="00883DB3">
        <w:rPr>
          <w:rFonts w:ascii="Calibri Light" w:eastAsia="Calibri" w:hAnsi="Calibri Light" w:cs="Calibri Light"/>
          <w:color w:val="000000"/>
          <w:szCs w:val="24"/>
          <w:lang w:eastAsia="en-GB"/>
        </w:rPr>
        <w:tab/>
      </w:r>
      <w:r w:rsidR="00883DB3" w:rsidRPr="00883DB3">
        <w:rPr>
          <w:rFonts w:ascii="Calibri Light" w:eastAsia="Calibri" w:hAnsi="Calibri Light" w:cs="Calibri Light"/>
          <w:color w:val="000000"/>
          <w:szCs w:val="24"/>
          <w:lang w:eastAsia="en-GB"/>
        </w:rPr>
        <w:t>XXX</w:t>
      </w:r>
      <w:r w:rsidR="00C8067C" w:rsidRPr="00883DB3">
        <w:rPr>
          <w:rFonts w:ascii="Calibri Light" w:eastAsia="Calibri" w:hAnsi="Calibri Light" w:cs="Calibri Light"/>
          <w:color w:val="000000"/>
          <w:szCs w:val="24"/>
          <w:lang w:eastAsia="en-GB"/>
        </w:rPr>
        <w:t xml:space="preserve">. In a further email dated 18 September 2024, Dr </w:t>
      </w:r>
      <w:proofErr w:type="spellStart"/>
      <w:r w:rsidR="00C8067C" w:rsidRPr="00883DB3">
        <w:rPr>
          <w:rFonts w:ascii="Calibri Light" w:eastAsia="Calibri" w:hAnsi="Calibri Light" w:cs="Calibri Light"/>
          <w:color w:val="000000"/>
          <w:szCs w:val="24"/>
          <w:lang w:eastAsia="en-GB"/>
        </w:rPr>
        <w:t>Alla’s</w:t>
      </w:r>
      <w:proofErr w:type="spellEnd"/>
      <w:r w:rsidR="00C8067C" w:rsidRPr="00883DB3">
        <w:rPr>
          <w:rFonts w:ascii="Calibri Light" w:eastAsia="Calibri" w:hAnsi="Calibri Light" w:cs="Calibri Light"/>
          <w:color w:val="000000"/>
          <w:szCs w:val="24"/>
          <w:lang w:eastAsia="en-GB"/>
        </w:rPr>
        <w:t xml:space="preserve"> representative made a proposal to </w:t>
      </w:r>
      <w:r w:rsidR="00C8067C" w:rsidRPr="00883DB3">
        <w:rPr>
          <w:rFonts w:ascii="Calibri Light" w:hAnsi="Calibri Light" w:cs="Calibri Light"/>
          <w:i/>
          <w:iCs/>
          <w:szCs w:val="24"/>
          <w:lang w:eastAsia="en-GB"/>
        </w:rPr>
        <w:t xml:space="preserve">‘…extend the suspension by agreement, as we did before, until such time as Dr </w:t>
      </w:r>
      <w:proofErr w:type="spellStart"/>
      <w:r w:rsidR="00C8067C" w:rsidRPr="00883DB3">
        <w:rPr>
          <w:rFonts w:ascii="Calibri Light" w:hAnsi="Calibri Light" w:cs="Calibri Light"/>
          <w:i/>
          <w:iCs/>
          <w:szCs w:val="24"/>
          <w:lang w:eastAsia="en-GB"/>
        </w:rPr>
        <w:t>Alla</w:t>
      </w:r>
      <w:proofErr w:type="spellEnd"/>
      <w:r w:rsidR="00C8067C" w:rsidRPr="00883DB3">
        <w:rPr>
          <w:rFonts w:ascii="Calibri Light" w:hAnsi="Calibri Light" w:cs="Calibri Light"/>
          <w:i/>
          <w:iCs/>
          <w:szCs w:val="24"/>
          <w:lang w:eastAsia="en-GB"/>
        </w:rPr>
        <w:t xml:space="preserve"> is realistically in a position to engage.’</w:t>
      </w:r>
    </w:p>
    <w:p w14:paraId="2321DD90" w14:textId="77777777" w:rsidR="00C8067C" w:rsidRPr="00601391" w:rsidRDefault="00C8067C" w:rsidP="00C8067C">
      <w:pPr>
        <w:spacing w:line="288" w:lineRule="auto"/>
        <w:rPr>
          <w:rFonts w:ascii="Calibri Light" w:hAnsi="Calibri Light" w:cs="Calibri Light"/>
          <w:i/>
          <w:iCs/>
          <w:szCs w:val="24"/>
          <w:lang w:eastAsia="en-GB"/>
        </w:rPr>
      </w:pPr>
    </w:p>
    <w:p w14:paraId="653D9116" w14:textId="2293F188" w:rsidR="00C8067C" w:rsidRPr="00601391" w:rsidRDefault="00601391" w:rsidP="00601391">
      <w:pPr>
        <w:spacing w:line="288" w:lineRule="auto"/>
        <w:rPr>
          <w:rFonts w:ascii="Calibri Light" w:hAnsi="Calibri Light" w:cs="Calibri Light"/>
          <w:color w:val="000000"/>
          <w:szCs w:val="24"/>
          <w:lang w:eastAsia="en-GB"/>
        </w:rPr>
      </w:pPr>
      <w:r w:rsidRPr="00D75350">
        <w:rPr>
          <w:rFonts w:ascii="Calibri Light" w:hAnsi="Calibri Light" w:cs="Calibri Light"/>
          <w:color w:val="000000"/>
          <w:szCs w:val="24"/>
          <w:lang w:eastAsia="en-GB"/>
        </w:rPr>
        <w:fldChar w:fldCharType="begin"/>
      </w:r>
      <w:r w:rsidRPr="00D75350">
        <w:rPr>
          <w:rFonts w:ascii="Calibri Light" w:hAnsi="Calibri Light" w:cs="Calibri Light"/>
          <w:color w:val="000000"/>
          <w:szCs w:val="24"/>
          <w:lang w:eastAsia="en-GB"/>
        </w:rPr>
        <w:instrText xml:space="preserve"> SEQ paragraph\# "#." \n \* MERGEFORMAT </w:instrText>
      </w:r>
      <w:r w:rsidRPr="00D75350">
        <w:rPr>
          <w:rFonts w:ascii="Calibri Light" w:hAnsi="Calibri Light" w:cs="Calibri Light"/>
          <w:color w:val="000000"/>
          <w:szCs w:val="24"/>
          <w:lang w:eastAsia="en-GB"/>
        </w:rPr>
        <w:fldChar w:fldCharType="separate"/>
      </w:r>
      <w:r w:rsidRPr="00D75350">
        <w:rPr>
          <w:rFonts w:ascii="Calibri Light" w:hAnsi="Calibri Light" w:cs="Calibri Light"/>
          <w:noProof/>
          <w:color w:val="000000"/>
          <w:szCs w:val="24"/>
          <w:lang w:eastAsia="en-GB"/>
        </w:rPr>
        <w:t>13.</w:t>
      </w:r>
      <w:r w:rsidRPr="00D75350">
        <w:rPr>
          <w:rFonts w:ascii="Calibri Light" w:hAnsi="Calibri Light" w:cs="Calibri Light"/>
          <w:color w:val="000000"/>
          <w:szCs w:val="24"/>
          <w:lang w:eastAsia="en-GB"/>
        </w:rPr>
        <w:fldChar w:fldCharType="end"/>
      </w:r>
      <w:r w:rsidRPr="00D75350">
        <w:rPr>
          <w:rFonts w:ascii="Calibri Light" w:hAnsi="Calibri Light" w:cs="Calibri Light"/>
          <w:color w:val="000000"/>
          <w:szCs w:val="24"/>
          <w:lang w:eastAsia="en-GB"/>
        </w:rPr>
        <w:tab/>
      </w:r>
      <w:r w:rsidR="00883DB3" w:rsidRPr="00D75350">
        <w:rPr>
          <w:rFonts w:ascii="Calibri Light" w:hAnsi="Calibri Light" w:cs="Calibri Light"/>
          <w:color w:val="000000"/>
          <w:szCs w:val="24"/>
          <w:lang w:eastAsia="en-GB"/>
        </w:rPr>
        <w:t xml:space="preserve">XXX. </w:t>
      </w:r>
      <w:r w:rsidR="00C8067C" w:rsidRPr="00D75350">
        <w:rPr>
          <w:rFonts w:ascii="Calibri Light" w:hAnsi="Calibri Light" w:cs="Calibri Light"/>
          <w:color w:val="000000"/>
          <w:szCs w:val="24"/>
          <w:lang w:eastAsia="en-GB"/>
        </w:rPr>
        <w:t xml:space="preserve">There has been no new evidence to demonstrate what, if any, progress Dr </w:t>
      </w:r>
      <w:proofErr w:type="spellStart"/>
      <w:r w:rsidR="00C8067C" w:rsidRPr="00D75350">
        <w:rPr>
          <w:rFonts w:ascii="Calibri Light" w:hAnsi="Calibri Light" w:cs="Calibri Light"/>
          <w:color w:val="000000"/>
          <w:szCs w:val="24"/>
          <w:lang w:eastAsia="en-GB"/>
        </w:rPr>
        <w:t>Alla</w:t>
      </w:r>
      <w:proofErr w:type="spellEnd"/>
      <w:r w:rsidR="00C8067C" w:rsidRPr="00D75350">
        <w:rPr>
          <w:rFonts w:ascii="Calibri Light" w:hAnsi="Calibri Light" w:cs="Calibri Light"/>
          <w:color w:val="000000"/>
          <w:szCs w:val="24"/>
          <w:lang w:eastAsia="en-GB"/>
        </w:rPr>
        <w:t xml:space="preserve"> has made to </w:t>
      </w:r>
      <w:r w:rsidR="00883DB3" w:rsidRPr="00D75350">
        <w:rPr>
          <w:rFonts w:ascii="Calibri Light" w:hAnsi="Calibri Light" w:cs="Calibri Light"/>
          <w:color w:val="000000"/>
          <w:szCs w:val="24"/>
          <w:lang w:eastAsia="en-GB"/>
        </w:rPr>
        <w:t xml:space="preserve">XXX </w:t>
      </w:r>
      <w:r w:rsidR="00C8067C" w:rsidRPr="00D75350">
        <w:rPr>
          <w:rFonts w:ascii="Calibri Light" w:hAnsi="Calibri Light" w:cs="Calibri Light"/>
          <w:color w:val="000000"/>
          <w:szCs w:val="24"/>
          <w:lang w:eastAsia="en-GB"/>
        </w:rPr>
        <w:t>and gain further insight into his actions and</w:t>
      </w:r>
      <w:r w:rsidR="00883DB3" w:rsidRPr="00D75350">
        <w:rPr>
          <w:rFonts w:ascii="Calibri Light" w:hAnsi="Calibri Light" w:cs="Calibri Light"/>
          <w:color w:val="000000"/>
          <w:szCs w:val="24"/>
          <w:lang w:eastAsia="en-GB"/>
        </w:rPr>
        <w:t xml:space="preserve"> XXX</w:t>
      </w:r>
      <w:r w:rsidR="00C8067C" w:rsidRPr="00D75350">
        <w:rPr>
          <w:rFonts w:ascii="Calibri Light" w:hAnsi="Calibri Light" w:cs="Calibri Light"/>
          <w:color w:val="000000"/>
          <w:szCs w:val="24"/>
          <w:lang w:eastAsia="en-GB"/>
        </w:rPr>
        <w:t xml:space="preserve">, </w:t>
      </w:r>
      <w:proofErr w:type="gramStart"/>
      <w:r w:rsidR="00C8067C" w:rsidRPr="00D75350">
        <w:rPr>
          <w:rFonts w:ascii="Calibri Light" w:hAnsi="Calibri Light" w:cs="Calibri Light"/>
          <w:color w:val="000000"/>
          <w:szCs w:val="24"/>
          <w:lang w:eastAsia="en-GB"/>
        </w:rPr>
        <w:t>in order to</w:t>
      </w:r>
      <w:proofErr w:type="gramEnd"/>
      <w:r w:rsidR="00C8067C" w:rsidRPr="00D75350">
        <w:rPr>
          <w:rFonts w:ascii="Calibri Light" w:hAnsi="Calibri Light" w:cs="Calibri Light"/>
          <w:color w:val="000000"/>
          <w:szCs w:val="24"/>
          <w:lang w:eastAsia="en-GB"/>
        </w:rPr>
        <w:t xml:space="preserve"> minimise any risk of repetition. The previous oral Tribunals had noted that Dr </w:t>
      </w:r>
      <w:proofErr w:type="spellStart"/>
      <w:r w:rsidR="00C8067C" w:rsidRPr="00D75350">
        <w:rPr>
          <w:rFonts w:ascii="Calibri Light" w:hAnsi="Calibri Light" w:cs="Calibri Light"/>
          <w:color w:val="000000"/>
          <w:szCs w:val="24"/>
          <w:lang w:eastAsia="en-GB"/>
        </w:rPr>
        <w:t>Alla’s</w:t>
      </w:r>
      <w:proofErr w:type="spellEnd"/>
      <w:r w:rsidR="00C8067C" w:rsidRPr="00D75350">
        <w:rPr>
          <w:rFonts w:ascii="Calibri Light" w:hAnsi="Calibri Light" w:cs="Calibri Light"/>
          <w:color w:val="000000"/>
          <w:szCs w:val="24"/>
          <w:lang w:eastAsia="en-GB"/>
        </w:rPr>
        <w:t xml:space="preserve"> risk of repetition is closely related</w:t>
      </w:r>
      <w:r w:rsidR="00D75350">
        <w:rPr>
          <w:rFonts w:ascii="Calibri Light" w:hAnsi="Calibri Light" w:cs="Calibri Light"/>
          <w:color w:val="000000"/>
          <w:szCs w:val="24"/>
          <w:lang w:eastAsia="en-GB"/>
        </w:rPr>
        <w:t xml:space="preserve"> to</w:t>
      </w:r>
      <w:r w:rsidR="00D75350" w:rsidRPr="00D75350">
        <w:rPr>
          <w:rFonts w:ascii="Calibri Light" w:hAnsi="Calibri Light" w:cs="Calibri Light"/>
          <w:color w:val="000000"/>
          <w:szCs w:val="24"/>
          <w:lang w:eastAsia="en-GB"/>
        </w:rPr>
        <w:t xml:space="preserve"> XXX</w:t>
      </w:r>
      <w:r w:rsidR="00C8067C" w:rsidRPr="00D75350">
        <w:rPr>
          <w:rFonts w:ascii="Calibri Light" w:hAnsi="Calibri Light" w:cs="Calibri Light"/>
          <w:color w:val="000000"/>
          <w:szCs w:val="24"/>
          <w:lang w:eastAsia="en-GB"/>
        </w:rPr>
        <w:t xml:space="preserve">. </w:t>
      </w:r>
      <w:r w:rsidR="00D75350" w:rsidRPr="00D75350">
        <w:rPr>
          <w:rFonts w:ascii="Calibri Light" w:hAnsi="Calibri Light" w:cs="Calibri Light"/>
          <w:color w:val="000000"/>
          <w:szCs w:val="24"/>
          <w:lang w:eastAsia="en-GB"/>
        </w:rPr>
        <w:t>XXX</w:t>
      </w:r>
      <w:r w:rsidR="00C8067C" w:rsidRPr="00D75350">
        <w:rPr>
          <w:rFonts w:ascii="Calibri Light" w:eastAsia="Calibri" w:hAnsi="Calibri Light" w:cs="Calibri Light"/>
          <w:color w:val="000000"/>
          <w:szCs w:val="24"/>
          <w:lang w:eastAsia="en-GB"/>
        </w:rPr>
        <w:t>,</w:t>
      </w:r>
      <w:r w:rsidR="00C8067C" w:rsidRPr="00601391">
        <w:rPr>
          <w:rFonts w:ascii="Calibri Light" w:eastAsia="Calibri" w:hAnsi="Calibri Light" w:cs="Calibri Light"/>
          <w:color w:val="000000"/>
          <w:szCs w:val="24"/>
          <w:lang w:eastAsia="en-GB"/>
        </w:rPr>
        <w:t xml:space="preserve"> there is not enough evidence to satisfy the Assistant Registrar’s recommendations made on 19 April 2024.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finding of impairment therefore remains necessary to protect the public, maintain public confidence in the profession and uphold professional standards</w:t>
      </w:r>
      <w:r w:rsidR="00D75350">
        <w:rPr>
          <w:rFonts w:ascii="Calibri Light" w:eastAsia="Calibri" w:hAnsi="Calibri Light" w:cs="Calibri Light"/>
          <w:color w:val="000000"/>
          <w:szCs w:val="24"/>
          <w:lang w:eastAsia="en-GB"/>
        </w:rPr>
        <w:t xml:space="preserve">. </w:t>
      </w:r>
    </w:p>
    <w:p w14:paraId="05F3E68B" w14:textId="77777777" w:rsidR="00C8067C" w:rsidRPr="00601391" w:rsidRDefault="00C8067C" w:rsidP="00C8067C">
      <w:pPr>
        <w:spacing w:line="288" w:lineRule="auto"/>
        <w:ind w:left="360"/>
        <w:rPr>
          <w:rFonts w:ascii="Calibri Light" w:eastAsia="Calibri" w:hAnsi="Calibri Light" w:cs="Calibri Light"/>
          <w:color w:val="000000"/>
          <w:szCs w:val="24"/>
          <w:lang w:eastAsia="en-GB"/>
        </w:rPr>
      </w:pPr>
    </w:p>
    <w:p w14:paraId="78E00509" w14:textId="3CE7C5BF"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hAnsi="Calibri Light" w:cs="Calibri Light"/>
          <w:color w:val="000000"/>
          <w:szCs w:val="24"/>
          <w:lang w:eastAsia="en-GB"/>
        </w:rPr>
        <w:fldChar w:fldCharType="begin"/>
      </w:r>
      <w:r w:rsidRPr="00601391">
        <w:rPr>
          <w:rFonts w:ascii="Calibri Light" w:hAnsi="Calibri Light" w:cs="Calibri Light"/>
          <w:color w:val="000000"/>
          <w:szCs w:val="24"/>
          <w:lang w:eastAsia="en-GB"/>
        </w:rPr>
        <w:instrText xml:space="preserve"> SEQ paragraph\# "#." \n \* MERGEFORMAT </w:instrText>
      </w:r>
      <w:r w:rsidRPr="00601391">
        <w:rPr>
          <w:rFonts w:ascii="Calibri Light" w:hAnsi="Calibri Light" w:cs="Calibri Light"/>
          <w:color w:val="000000"/>
          <w:szCs w:val="24"/>
          <w:lang w:eastAsia="en-GB"/>
        </w:rPr>
        <w:fldChar w:fldCharType="separate"/>
      </w:r>
      <w:r w:rsidRPr="00601391">
        <w:rPr>
          <w:rFonts w:ascii="Calibri Light" w:hAnsi="Calibri Light" w:cs="Calibri Light"/>
          <w:noProof/>
          <w:color w:val="000000"/>
          <w:szCs w:val="24"/>
          <w:lang w:eastAsia="en-GB"/>
        </w:rPr>
        <w:t>14.</w:t>
      </w:r>
      <w:r w:rsidRPr="00601391">
        <w:rPr>
          <w:rFonts w:ascii="Calibri Light" w:hAnsi="Calibri Light" w:cs="Calibri Light"/>
          <w:color w:val="000000"/>
          <w:szCs w:val="24"/>
          <w:lang w:eastAsia="en-GB"/>
        </w:rPr>
        <w:fldChar w:fldCharType="end"/>
      </w:r>
      <w:r w:rsidRPr="00601391">
        <w:rPr>
          <w:rFonts w:ascii="Calibri Light" w:hAnsi="Calibri Light" w:cs="Calibri Light"/>
          <w:color w:val="000000"/>
          <w:szCs w:val="24"/>
          <w:lang w:eastAsia="en-GB"/>
        </w:rPr>
        <w:tab/>
      </w:r>
      <w:r w:rsidR="00C8067C" w:rsidRPr="00601391">
        <w:rPr>
          <w:rFonts w:ascii="Calibri Light" w:hAnsi="Calibri Light" w:cs="Calibri Light"/>
          <w:color w:val="000000"/>
          <w:szCs w:val="24"/>
          <w:lang w:eastAsia="en-GB"/>
        </w:rPr>
        <w:t xml:space="preserve">In reaching my decision on sanction, I have taken account of the Sanctions Guidance. I have borne in mind that the purpose of the sanction is not to be punitive, but to protect patients and the wider public interest, although it may have a punitive effect.  </w:t>
      </w:r>
    </w:p>
    <w:p w14:paraId="452E205B" w14:textId="77777777" w:rsidR="00C8067C" w:rsidRPr="00601391" w:rsidRDefault="00C8067C" w:rsidP="00C8067C">
      <w:pPr>
        <w:spacing w:line="288" w:lineRule="auto"/>
        <w:rPr>
          <w:rFonts w:ascii="Calibri Light" w:hAnsi="Calibri Light" w:cs="Calibri Light"/>
          <w:color w:val="000000"/>
          <w:szCs w:val="24"/>
          <w:lang w:eastAsia="en-GB"/>
        </w:rPr>
      </w:pPr>
    </w:p>
    <w:p w14:paraId="159C2717" w14:textId="29A22887"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hAnsi="Calibri Light" w:cs="Calibri Light"/>
          <w:color w:val="000000"/>
          <w:szCs w:val="24"/>
          <w:lang w:eastAsia="en-GB"/>
        </w:rPr>
        <w:fldChar w:fldCharType="begin"/>
      </w:r>
      <w:r w:rsidRPr="00601391">
        <w:rPr>
          <w:rFonts w:ascii="Calibri Light" w:hAnsi="Calibri Light" w:cs="Calibri Light"/>
          <w:color w:val="000000"/>
          <w:szCs w:val="24"/>
          <w:lang w:eastAsia="en-GB"/>
        </w:rPr>
        <w:instrText xml:space="preserve"> SEQ paragraph\# "#." \n \* MERGEFORMAT </w:instrText>
      </w:r>
      <w:r w:rsidRPr="00601391">
        <w:rPr>
          <w:rFonts w:ascii="Calibri Light" w:hAnsi="Calibri Light" w:cs="Calibri Light"/>
          <w:color w:val="000000"/>
          <w:szCs w:val="24"/>
          <w:lang w:eastAsia="en-GB"/>
        </w:rPr>
        <w:fldChar w:fldCharType="separate"/>
      </w:r>
      <w:r w:rsidRPr="00601391">
        <w:rPr>
          <w:rFonts w:ascii="Calibri Light" w:hAnsi="Calibri Light" w:cs="Calibri Light"/>
          <w:noProof/>
          <w:color w:val="000000"/>
          <w:szCs w:val="24"/>
          <w:lang w:eastAsia="en-GB"/>
        </w:rPr>
        <w:t>15.</w:t>
      </w:r>
      <w:r w:rsidRPr="00601391">
        <w:rPr>
          <w:rFonts w:ascii="Calibri Light" w:hAnsi="Calibri Light" w:cs="Calibri Light"/>
          <w:color w:val="000000"/>
          <w:szCs w:val="24"/>
          <w:lang w:eastAsia="en-GB"/>
        </w:rPr>
        <w:fldChar w:fldCharType="end"/>
      </w:r>
      <w:r w:rsidRPr="00601391">
        <w:rPr>
          <w:rFonts w:ascii="Calibri Light" w:hAnsi="Calibri Light" w:cs="Calibri Light"/>
          <w:color w:val="000000"/>
          <w:szCs w:val="24"/>
          <w:lang w:eastAsia="en-GB"/>
        </w:rPr>
        <w:tab/>
      </w:r>
      <w:r w:rsidR="00C8067C" w:rsidRPr="00601391">
        <w:rPr>
          <w:rFonts w:ascii="Calibri Light" w:hAnsi="Calibri Light" w:cs="Calibri Light"/>
          <w:color w:val="000000"/>
          <w:szCs w:val="24"/>
          <w:lang w:eastAsia="en-GB"/>
        </w:rPr>
        <w:t xml:space="preserve">I have applied the principle of proportionality, weighing Dr </w:t>
      </w:r>
      <w:proofErr w:type="spellStart"/>
      <w:r w:rsidR="00C8067C" w:rsidRPr="00601391">
        <w:rPr>
          <w:rFonts w:ascii="Calibri Light" w:hAnsi="Calibri Light" w:cs="Calibri Light"/>
          <w:color w:val="000000"/>
          <w:szCs w:val="24"/>
          <w:lang w:eastAsia="en-GB"/>
        </w:rPr>
        <w:t>Alla’s</w:t>
      </w:r>
      <w:proofErr w:type="spellEnd"/>
      <w:r w:rsidR="00C8067C" w:rsidRPr="00601391">
        <w:rPr>
          <w:rFonts w:ascii="Calibri Light" w:hAnsi="Calibri Light" w:cs="Calibri Light"/>
          <w:color w:val="000000"/>
          <w:szCs w:val="24"/>
          <w:lang w:eastAsia="en-GB"/>
        </w:rPr>
        <w:t xml:space="preserve"> own interests with the public interest.  The public interest includes amongst other things, the protection of patients, the maintenance of public confidence in the profession, and declaring and upholding of proper standards of conduct and behaviour. </w:t>
      </w:r>
    </w:p>
    <w:p w14:paraId="229463A4" w14:textId="77777777" w:rsidR="00C8067C" w:rsidRPr="00601391" w:rsidRDefault="00C8067C" w:rsidP="00C8067C">
      <w:pPr>
        <w:spacing w:after="200" w:line="276" w:lineRule="auto"/>
        <w:ind w:left="720"/>
        <w:contextualSpacing/>
        <w:rPr>
          <w:rFonts w:ascii="Calibri Light" w:eastAsia="Calibri" w:hAnsi="Calibri Light" w:cs="Calibri Light"/>
          <w:szCs w:val="24"/>
        </w:rPr>
      </w:pPr>
    </w:p>
    <w:p w14:paraId="31BF4C97" w14:textId="24B0B535"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hAnsi="Calibri Light" w:cs="Calibri Light"/>
          <w:color w:val="000000"/>
          <w:szCs w:val="24"/>
          <w:lang w:eastAsia="en-GB"/>
        </w:rPr>
        <w:lastRenderedPageBreak/>
        <w:fldChar w:fldCharType="begin"/>
      </w:r>
      <w:r w:rsidRPr="00601391">
        <w:rPr>
          <w:rFonts w:ascii="Calibri Light" w:hAnsi="Calibri Light" w:cs="Calibri Light"/>
          <w:color w:val="000000"/>
          <w:szCs w:val="24"/>
          <w:lang w:eastAsia="en-GB"/>
        </w:rPr>
        <w:instrText xml:space="preserve"> SEQ paragraph\# "#." \n \* MERGEFORMAT </w:instrText>
      </w:r>
      <w:r w:rsidRPr="00601391">
        <w:rPr>
          <w:rFonts w:ascii="Calibri Light" w:hAnsi="Calibri Light" w:cs="Calibri Light"/>
          <w:color w:val="000000"/>
          <w:szCs w:val="24"/>
          <w:lang w:eastAsia="en-GB"/>
        </w:rPr>
        <w:fldChar w:fldCharType="separate"/>
      </w:r>
      <w:r w:rsidRPr="00601391">
        <w:rPr>
          <w:rFonts w:ascii="Calibri Light" w:hAnsi="Calibri Light" w:cs="Calibri Light"/>
          <w:noProof/>
          <w:color w:val="000000"/>
          <w:szCs w:val="24"/>
          <w:lang w:eastAsia="en-GB"/>
        </w:rPr>
        <w:t>16.</w:t>
      </w:r>
      <w:r w:rsidRPr="00601391">
        <w:rPr>
          <w:rFonts w:ascii="Calibri Light" w:hAnsi="Calibri Light" w:cs="Calibri Light"/>
          <w:color w:val="000000"/>
          <w:szCs w:val="24"/>
          <w:lang w:eastAsia="en-GB"/>
        </w:rPr>
        <w:fldChar w:fldCharType="end"/>
      </w:r>
      <w:r w:rsidRPr="00601391">
        <w:rPr>
          <w:rFonts w:ascii="Calibri Light" w:hAnsi="Calibri Light" w:cs="Calibri Light"/>
          <w:color w:val="000000"/>
          <w:szCs w:val="24"/>
          <w:lang w:eastAsia="en-GB"/>
        </w:rPr>
        <w:tab/>
      </w:r>
      <w:r w:rsidR="00C8067C" w:rsidRPr="00601391">
        <w:rPr>
          <w:rFonts w:ascii="Calibri Light" w:hAnsi="Calibri Light" w:cs="Calibri Light"/>
          <w:color w:val="000000"/>
          <w:szCs w:val="24"/>
          <w:lang w:eastAsia="en-GB"/>
        </w:rPr>
        <w:t xml:space="preserve">I am satisfied that a further period of suspension is proportionate and would be sufficient to protect the public and the public interest. I have therefore determined that Dr </w:t>
      </w:r>
      <w:proofErr w:type="spellStart"/>
      <w:r w:rsidR="00C8067C" w:rsidRPr="00601391">
        <w:rPr>
          <w:rFonts w:ascii="Calibri Light" w:hAnsi="Calibri Light" w:cs="Calibri Light"/>
          <w:color w:val="000000"/>
          <w:szCs w:val="24"/>
          <w:lang w:eastAsia="en-GB"/>
        </w:rPr>
        <w:t>Alla’s</w:t>
      </w:r>
      <w:proofErr w:type="spellEnd"/>
      <w:r w:rsidR="00C8067C" w:rsidRPr="00601391">
        <w:rPr>
          <w:rFonts w:ascii="Calibri Light" w:hAnsi="Calibri Light" w:cs="Calibri Light"/>
          <w:color w:val="000000"/>
          <w:szCs w:val="24"/>
          <w:lang w:eastAsia="en-GB"/>
        </w:rPr>
        <w:t xml:space="preserve"> registration be suspended for a period of nine months from the date from which the present suspension would otherwise expire. This will allow Dr </w:t>
      </w:r>
      <w:proofErr w:type="spellStart"/>
      <w:r w:rsidR="00C8067C" w:rsidRPr="00601391">
        <w:rPr>
          <w:rFonts w:ascii="Calibri Light" w:hAnsi="Calibri Light" w:cs="Calibri Light"/>
          <w:color w:val="000000"/>
          <w:szCs w:val="24"/>
          <w:lang w:eastAsia="en-GB"/>
        </w:rPr>
        <w:t>Alla</w:t>
      </w:r>
      <w:proofErr w:type="spellEnd"/>
      <w:r w:rsidR="00C8067C" w:rsidRPr="00601391">
        <w:rPr>
          <w:rFonts w:ascii="Calibri Light" w:hAnsi="Calibri Light" w:cs="Calibri Light"/>
          <w:color w:val="000000"/>
          <w:szCs w:val="24"/>
          <w:lang w:eastAsia="en-GB"/>
        </w:rPr>
        <w:t xml:space="preserve"> </w:t>
      </w:r>
      <w:r w:rsidR="00C8067C" w:rsidRPr="00D75350">
        <w:rPr>
          <w:rFonts w:ascii="Calibri Light" w:hAnsi="Calibri Light" w:cs="Calibri Light"/>
          <w:color w:val="000000"/>
          <w:szCs w:val="24"/>
          <w:lang w:eastAsia="en-GB"/>
        </w:rPr>
        <w:t xml:space="preserve">time to </w:t>
      </w:r>
      <w:r w:rsidR="00D75350" w:rsidRPr="00D75350">
        <w:rPr>
          <w:rFonts w:ascii="Calibri Light" w:hAnsi="Calibri Light" w:cs="Calibri Light"/>
          <w:color w:val="000000"/>
          <w:szCs w:val="24"/>
          <w:lang w:eastAsia="en-GB"/>
        </w:rPr>
        <w:t xml:space="preserve">XXX </w:t>
      </w:r>
      <w:r w:rsidR="00C8067C" w:rsidRPr="00D75350">
        <w:rPr>
          <w:rFonts w:ascii="Calibri Light" w:hAnsi="Calibri Light" w:cs="Calibri Light"/>
          <w:color w:val="000000"/>
          <w:szCs w:val="24"/>
          <w:lang w:eastAsia="en-GB"/>
        </w:rPr>
        <w:t>and fully</w:t>
      </w:r>
      <w:r w:rsidR="00C8067C" w:rsidRPr="00601391">
        <w:rPr>
          <w:rFonts w:ascii="Calibri Light" w:hAnsi="Calibri Light" w:cs="Calibri Light"/>
          <w:color w:val="000000"/>
          <w:szCs w:val="24"/>
          <w:lang w:eastAsia="en-GB"/>
        </w:rPr>
        <w:t xml:space="preserve"> address the concerns of the previous tribunals. </w:t>
      </w:r>
    </w:p>
    <w:p w14:paraId="12EA17AC" w14:textId="77777777" w:rsidR="00C8067C" w:rsidRPr="00601391" w:rsidRDefault="00C8067C" w:rsidP="00C8067C">
      <w:pPr>
        <w:spacing w:line="288" w:lineRule="auto"/>
        <w:rPr>
          <w:rFonts w:ascii="Calibri Light" w:eastAsia="Calibri" w:hAnsi="Calibri Light" w:cs="Calibri Light"/>
          <w:color w:val="000000"/>
          <w:szCs w:val="24"/>
        </w:rPr>
      </w:pPr>
    </w:p>
    <w:p w14:paraId="399ADAA8" w14:textId="47497358" w:rsidR="00C8067C" w:rsidRPr="00601391" w:rsidRDefault="00601391" w:rsidP="00601391">
      <w:pPr>
        <w:spacing w:line="288" w:lineRule="auto"/>
        <w:rPr>
          <w:rFonts w:ascii="Calibri Light"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17.</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In reaching this decision, I have noted all the previous decisions made in relation to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case. There have been </w:t>
      </w:r>
      <w:proofErr w:type="gramStart"/>
      <w:r w:rsidR="00C8067C" w:rsidRPr="00601391">
        <w:rPr>
          <w:rFonts w:ascii="Calibri Light" w:eastAsia="Calibri" w:hAnsi="Calibri Light" w:cs="Calibri Light"/>
          <w:color w:val="000000"/>
          <w:szCs w:val="24"/>
          <w:lang w:eastAsia="en-GB"/>
        </w:rPr>
        <w:t>a number of</w:t>
      </w:r>
      <w:proofErr w:type="gramEnd"/>
      <w:r w:rsidR="00C8067C" w:rsidRPr="00601391">
        <w:rPr>
          <w:rFonts w:ascii="Calibri Light" w:eastAsia="Calibri" w:hAnsi="Calibri Light" w:cs="Calibri Light"/>
          <w:color w:val="000000"/>
          <w:szCs w:val="24"/>
          <w:lang w:eastAsia="en-GB"/>
        </w:rPr>
        <w:t xml:space="preserve"> periods of suspension. I note that the conviction was for a dishonesty related criminal </w:t>
      </w:r>
      <w:r w:rsidR="00C8067C" w:rsidRPr="00D75350">
        <w:rPr>
          <w:rFonts w:ascii="Calibri Light" w:eastAsia="Calibri" w:hAnsi="Calibri Light" w:cs="Calibri Light"/>
          <w:color w:val="000000"/>
          <w:szCs w:val="24"/>
          <w:lang w:eastAsia="en-GB"/>
        </w:rPr>
        <w:t>offence, and</w:t>
      </w:r>
      <w:r w:rsidR="00D75350" w:rsidRPr="00D75350">
        <w:rPr>
          <w:rFonts w:ascii="Calibri Light" w:eastAsia="Calibri" w:hAnsi="Calibri Light" w:cs="Calibri Light"/>
          <w:color w:val="000000"/>
          <w:szCs w:val="24"/>
          <w:lang w:eastAsia="en-GB"/>
        </w:rPr>
        <w:t xml:space="preserve"> XXX</w:t>
      </w:r>
      <w:r w:rsidR="00C8067C" w:rsidRPr="00D75350">
        <w:rPr>
          <w:rFonts w:ascii="Calibri Light" w:eastAsia="Calibri" w:hAnsi="Calibri Light" w:cs="Calibri Light"/>
          <w:color w:val="000000"/>
          <w:szCs w:val="24"/>
          <w:lang w:eastAsia="en-GB"/>
        </w:rPr>
        <w:t>.</w:t>
      </w:r>
      <w:r w:rsidR="00C8067C" w:rsidRPr="00601391">
        <w:rPr>
          <w:rFonts w:ascii="Calibri Light" w:eastAsia="Calibri" w:hAnsi="Calibri Light" w:cs="Calibri Light"/>
          <w:color w:val="000000"/>
          <w:szCs w:val="24"/>
          <w:lang w:eastAsia="en-GB"/>
        </w:rPr>
        <w:t xml:space="preserve"> I note the previous Tribunal decision that Dr </w:t>
      </w:r>
      <w:proofErr w:type="spellStart"/>
      <w:r w:rsidR="00C8067C" w:rsidRPr="00601391">
        <w:rPr>
          <w:rFonts w:ascii="Calibri Light" w:eastAsia="Calibri" w:hAnsi="Calibri Light" w:cs="Calibri Light"/>
          <w:color w:val="000000"/>
          <w:szCs w:val="24"/>
          <w:lang w:eastAsia="en-GB"/>
        </w:rPr>
        <w:t>Alla’s</w:t>
      </w:r>
      <w:proofErr w:type="spellEnd"/>
      <w:r w:rsidR="00C8067C" w:rsidRPr="00601391">
        <w:rPr>
          <w:rFonts w:ascii="Calibri Light" w:eastAsia="Calibri" w:hAnsi="Calibri Light" w:cs="Calibri Light"/>
          <w:color w:val="000000"/>
          <w:szCs w:val="24"/>
          <w:lang w:eastAsia="en-GB"/>
        </w:rPr>
        <w:t xml:space="preserve"> behaviour falls short of </w:t>
      </w:r>
      <w:r w:rsidR="00C8067C" w:rsidRPr="00601391">
        <w:rPr>
          <w:rFonts w:ascii="Calibri Light" w:hAnsi="Calibri Light" w:cs="Calibri Light"/>
          <w:color w:val="000000"/>
          <w:szCs w:val="24"/>
          <w:lang w:eastAsia="en-GB"/>
        </w:rPr>
        <w:t xml:space="preserve">being fundamentally incompatible with continued registration. Having considered the other possible sanctions in this case, (starting with the least restrictive first), I am of the view that any sanction less than one of suspension would not be sufficient to satisfy each limb of the overarching objective. </w:t>
      </w:r>
    </w:p>
    <w:p w14:paraId="04C32937" w14:textId="77777777" w:rsidR="00C8067C" w:rsidRPr="00601391" w:rsidRDefault="00C8067C" w:rsidP="00C8067C">
      <w:pPr>
        <w:spacing w:line="288" w:lineRule="auto"/>
        <w:rPr>
          <w:rFonts w:ascii="Calibri Light" w:hAnsi="Calibri Light" w:cs="Calibri Light"/>
          <w:color w:val="000000"/>
          <w:szCs w:val="24"/>
          <w:lang w:eastAsia="en-GB"/>
        </w:rPr>
      </w:pPr>
    </w:p>
    <w:p w14:paraId="4E10CFB6" w14:textId="58272071" w:rsidR="00C8067C" w:rsidRPr="00601391" w:rsidRDefault="00601391" w:rsidP="00601391">
      <w:pPr>
        <w:spacing w:line="288" w:lineRule="auto"/>
        <w:rPr>
          <w:rFonts w:ascii="Calibri Light" w:eastAsia="Calibri" w:hAnsi="Calibri Light" w:cs="Calibri Light"/>
          <w:color w:val="000000"/>
          <w:szCs w:val="24"/>
          <w:lang w:eastAsia="en-GB"/>
        </w:rPr>
      </w:pPr>
      <w:r w:rsidRPr="00601391">
        <w:rPr>
          <w:rFonts w:ascii="Calibri Light" w:hAnsi="Calibri Light" w:cs="Calibri Light"/>
          <w:color w:val="000000"/>
          <w:szCs w:val="24"/>
          <w:lang w:eastAsia="en-GB"/>
        </w:rPr>
        <w:fldChar w:fldCharType="begin"/>
      </w:r>
      <w:r w:rsidRPr="00601391">
        <w:rPr>
          <w:rFonts w:ascii="Calibri Light" w:hAnsi="Calibri Light" w:cs="Calibri Light"/>
          <w:color w:val="000000"/>
          <w:szCs w:val="24"/>
          <w:lang w:eastAsia="en-GB"/>
        </w:rPr>
        <w:instrText xml:space="preserve"> SEQ paragraph\# "#." \n \* MERGEFORMAT </w:instrText>
      </w:r>
      <w:r w:rsidRPr="00601391">
        <w:rPr>
          <w:rFonts w:ascii="Calibri Light" w:hAnsi="Calibri Light" w:cs="Calibri Light"/>
          <w:color w:val="000000"/>
          <w:szCs w:val="24"/>
          <w:lang w:eastAsia="en-GB"/>
        </w:rPr>
        <w:fldChar w:fldCharType="separate"/>
      </w:r>
      <w:r w:rsidRPr="00601391">
        <w:rPr>
          <w:rFonts w:ascii="Calibri Light" w:hAnsi="Calibri Light" w:cs="Calibri Light"/>
          <w:noProof/>
          <w:color w:val="000000"/>
          <w:szCs w:val="24"/>
          <w:lang w:eastAsia="en-GB"/>
        </w:rPr>
        <w:t>18.</w:t>
      </w:r>
      <w:r w:rsidRPr="00601391">
        <w:rPr>
          <w:rFonts w:ascii="Calibri Light" w:hAnsi="Calibri Light" w:cs="Calibri Light"/>
          <w:color w:val="000000"/>
          <w:szCs w:val="24"/>
          <w:lang w:eastAsia="en-GB"/>
        </w:rPr>
        <w:fldChar w:fldCharType="end"/>
      </w:r>
      <w:r w:rsidRPr="00601391">
        <w:rPr>
          <w:rFonts w:ascii="Calibri Light" w:hAnsi="Calibri Light" w:cs="Calibri Light"/>
          <w:color w:val="000000"/>
          <w:szCs w:val="24"/>
          <w:lang w:eastAsia="en-GB"/>
        </w:rPr>
        <w:tab/>
      </w:r>
      <w:r w:rsidR="00C8067C" w:rsidRPr="00601391">
        <w:rPr>
          <w:rFonts w:ascii="Calibri Light" w:hAnsi="Calibri Light" w:cs="Calibri Light"/>
          <w:color w:val="000000"/>
          <w:szCs w:val="24"/>
          <w:lang w:eastAsia="en-GB"/>
        </w:rPr>
        <w:t xml:space="preserve">The effect of this direction is that, unless Dr </w:t>
      </w:r>
      <w:proofErr w:type="spellStart"/>
      <w:r w:rsidR="00C8067C" w:rsidRPr="00601391">
        <w:rPr>
          <w:rFonts w:ascii="Calibri Light" w:hAnsi="Calibri Light" w:cs="Calibri Light"/>
          <w:color w:val="000000"/>
          <w:szCs w:val="24"/>
          <w:lang w:eastAsia="en-GB"/>
        </w:rPr>
        <w:t>Alla</w:t>
      </w:r>
      <w:proofErr w:type="spellEnd"/>
      <w:r w:rsidR="00C8067C" w:rsidRPr="00601391">
        <w:rPr>
          <w:rFonts w:ascii="Calibri Light" w:hAnsi="Calibri Light" w:cs="Calibri Light"/>
          <w:color w:val="000000"/>
          <w:szCs w:val="24"/>
          <w:lang w:eastAsia="en-GB"/>
        </w:rPr>
        <w:t xml:space="preserve"> exercises his right of appeal, the period of suspension will take effect 28 days from when written notice of this determination has been served upon him. The current order of suspension will remain in place until the appeal period has ended, or </w:t>
      </w:r>
      <w:proofErr w:type="gramStart"/>
      <w:r w:rsidR="00C8067C" w:rsidRPr="00601391">
        <w:rPr>
          <w:rFonts w:ascii="Calibri Light" w:hAnsi="Calibri Light" w:cs="Calibri Light"/>
          <w:color w:val="000000"/>
          <w:szCs w:val="24"/>
          <w:lang w:eastAsia="en-GB"/>
        </w:rPr>
        <w:t>in the event that</w:t>
      </w:r>
      <w:proofErr w:type="gramEnd"/>
      <w:r w:rsidR="00C8067C" w:rsidRPr="00601391">
        <w:rPr>
          <w:rFonts w:ascii="Calibri Light" w:hAnsi="Calibri Light" w:cs="Calibri Light"/>
          <w:color w:val="000000"/>
          <w:szCs w:val="24"/>
          <w:lang w:eastAsia="en-GB"/>
        </w:rPr>
        <w:t xml:space="preserve"> he does appeal, that appeal is decided.  A note explaining Dr </w:t>
      </w:r>
      <w:proofErr w:type="spellStart"/>
      <w:r w:rsidR="00C8067C" w:rsidRPr="00601391">
        <w:rPr>
          <w:rFonts w:ascii="Calibri Light" w:hAnsi="Calibri Light" w:cs="Calibri Light"/>
          <w:color w:val="000000"/>
          <w:szCs w:val="24"/>
          <w:lang w:eastAsia="en-GB"/>
        </w:rPr>
        <w:t>Alla’s</w:t>
      </w:r>
      <w:proofErr w:type="spellEnd"/>
      <w:r w:rsidR="00C8067C" w:rsidRPr="00601391">
        <w:rPr>
          <w:rFonts w:ascii="Calibri Light" w:hAnsi="Calibri Light" w:cs="Calibri Light"/>
          <w:color w:val="000000"/>
          <w:szCs w:val="24"/>
          <w:lang w:eastAsia="en-GB"/>
        </w:rPr>
        <w:t xml:space="preserve"> right of appeal will be provided to him. </w:t>
      </w:r>
    </w:p>
    <w:p w14:paraId="75FD63D0" w14:textId="77777777" w:rsidR="00C8067C" w:rsidRPr="00601391" w:rsidRDefault="00C8067C" w:rsidP="00C8067C">
      <w:pPr>
        <w:spacing w:line="288" w:lineRule="auto"/>
        <w:ind w:left="360"/>
        <w:rPr>
          <w:rFonts w:ascii="Calibri Light" w:eastAsia="Calibri" w:hAnsi="Calibri Light" w:cs="Calibri Light"/>
          <w:color w:val="000000"/>
          <w:szCs w:val="24"/>
          <w:lang w:eastAsia="en-GB"/>
        </w:rPr>
      </w:pPr>
    </w:p>
    <w:p w14:paraId="14EB1595" w14:textId="754709E8" w:rsidR="00C8067C" w:rsidRPr="00601391" w:rsidRDefault="00601391" w:rsidP="00601391">
      <w:pPr>
        <w:spacing w:line="288" w:lineRule="auto"/>
        <w:rPr>
          <w:rFonts w:ascii="Calibri Light" w:hAnsi="Calibri Light" w:cs="Calibri Light"/>
          <w:color w:val="000000"/>
          <w:szCs w:val="24"/>
          <w:lang w:eastAsia="en-GB"/>
        </w:rPr>
      </w:pPr>
      <w:r w:rsidRPr="00601391">
        <w:rPr>
          <w:rFonts w:ascii="Calibri Light" w:eastAsia="Calibri" w:hAnsi="Calibri Light" w:cs="Calibri Light"/>
          <w:color w:val="000000"/>
          <w:szCs w:val="24"/>
          <w:lang w:eastAsia="en-GB"/>
        </w:rPr>
        <w:fldChar w:fldCharType="begin"/>
      </w:r>
      <w:r w:rsidRPr="00601391">
        <w:rPr>
          <w:rFonts w:ascii="Calibri Light" w:eastAsia="Calibri" w:hAnsi="Calibri Light" w:cs="Calibri Light"/>
          <w:color w:val="000000"/>
          <w:szCs w:val="24"/>
          <w:lang w:eastAsia="en-GB"/>
        </w:rPr>
        <w:instrText xml:space="preserve"> SEQ paragraph\# "#." \n \* MERGEFORMAT </w:instrText>
      </w:r>
      <w:r w:rsidRPr="00601391">
        <w:rPr>
          <w:rFonts w:ascii="Calibri Light" w:eastAsia="Calibri" w:hAnsi="Calibri Light" w:cs="Calibri Light"/>
          <w:color w:val="000000"/>
          <w:szCs w:val="24"/>
          <w:lang w:eastAsia="en-GB"/>
        </w:rPr>
        <w:fldChar w:fldCharType="separate"/>
      </w:r>
      <w:r w:rsidRPr="00601391">
        <w:rPr>
          <w:rFonts w:ascii="Calibri Light" w:eastAsia="Calibri" w:hAnsi="Calibri Light" w:cs="Calibri Light"/>
          <w:noProof/>
          <w:color w:val="000000"/>
          <w:szCs w:val="24"/>
          <w:lang w:eastAsia="en-GB"/>
        </w:rPr>
        <w:t>19.</w:t>
      </w:r>
      <w:r w:rsidRPr="00601391">
        <w:rPr>
          <w:rFonts w:ascii="Calibri Light" w:eastAsia="Calibri" w:hAnsi="Calibri Light" w:cs="Calibri Light"/>
          <w:color w:val="000000"/>
          <w:szCs w:val="24"/>
          <w:lang w:eastAsia="en-GB"/>
        </w:rPr>
        <w:fldChar w:fldCharType="end"/>
      </w:r>
      <w:r w:rsidRPr="00601391">
        <w:rPr>
          <w:rFonts w:ascii="Calibri Light" w:eastAsia="Calibri" w:hAnsi="Calibri Light" w:cs="Calibri Light"/>
          <w:color w:val="000000"/>
          <w:szCs w:val="24"/>
          <w:lang w:eastAsia="en-GB"/>
        </w:rPr>
        <w:tab/>
      </w:r>
      <w:r w:rsidR="00C8067C" w:rsidRPr="00601391">
        <w:rPr>
          <w:rFonts w:ascii="Calibri Light" w:eastAsia="Calibri" w:hAnsi="Calibri Light" w:cs="Calibri Light"/>
          <w:color w:val="000000"/>
          <w:szCs w:val="24"/>
          <w:lang w:eastAsia="en-GB"/>
        </w:rPr>
        <w:t xml:space="preserve">Notification of this decision will be served on Dr </w:t>
      </w:r>
      <w:proofErr w:type="spellStart"/>
      <w:r w:rsidR="00C8067C" w:rsidRPr="00601391">
        <w:rPr>
          <w:rFonts w:ascii="Calibri Light" w:eastAsia="Calibri" w:hAnsi="Calibri Light" w:cs="Calibri Light"/>
          <w:color w:val="000000"/>
          <w:szCs w:val="24"/>
          <w:lang w:eastAsia="en-GB"/>
        </w:rPr>
        <w:t>Alla</w:t>
      </w:r>
      <w:proofErr w:type="spellEnd"/>
      <w:r w:rsidR="00C8067C" w:rsidRPr="00601391">
        <w:rPr>
          <w:rFonts w:ascii="Calibri Light" w:eastAsia="Calibri" w:hAnsi="Calibri Light" w:cs="Calibri Light"/>
          <w:color w:val="000000"/>
          <w:szCs w:val="24"/>
          <w:lang w:eastAsia="en-GB"/>
        </w:rPr>
        <w:t xml:space="preserve"> in accordance with the Medical Act 1983, as amended.</w:t>
      </w:r>
    </w:p>
    <w:p w14:paraId="2FAB3D4B" w14:textId="77777777" w:rsidR="00450394" w:rsidRPr="00C8067C" w:rsidRDefault="00450394" w:rsidP="00D44395">
      <w:pPr>
        <w:pStyle w:val="BodyText3"/>
        <w:outlineLvl w:val="0"/>
        <w:rPr>
          <w:rFonts w:ascii="Calibri Light" w:hAnsi="Calibri Light" w:cs="Calibri Light"/>
          <w:bCs/>
          <w:iCs/>
        </w:rPr>
      </w:pPr>
    </w:p>
    <w:sectPr w:rsidR="00450394" w:rsidRPr="00C8067C" w:rsidSect="00450394">
      <w:headerReference w:type="default" r:id="rId9"/>
      <w:footerReference w:type="even" r:id="rId10"/>
      <w:footerReference w:type="default" r:id="rId11"/>
      <w:headerReference w:type="first" r:id="rId12"/>
      <w:footerReference w:type="first" r:id="rId13"/>
      <w:type w:val="continuous"/>
      <w:pgSz w:w="11907" w:h="16840" w:code="9"/>
      <w:pgMar w:top="822" w:right="1440" w:bottom="1758" w:left="1440" w:header="284"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1B391" w14:textId="77777777" w:rsidR="0056610D" w:rsidRDefault="0056610D" w:rsidP="00120A5C">
      <w:r>
        <w:separator/>
      </w:r>
    </w:p>
  </w:endnote>
  <w:endnote w:type="continuationSeparator" w:id="0">
    <w:p w14:paraId="635A2195" w14:textId="77777777" w:rsidR="0056610D" w:rsidRDefault="0056610D" w:rsidP="0012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65C2" w14:textId="77777777" w:rsidR="00B21BF8" w:rsidRDefault="00B21B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F3AF86" w14:textId="77777777" w:rsidR="00B21BF8" w:rsidRDefault="00B21B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6363E0" w14:paraId="6ACFC37E" w14:textId="77777777" w:rsidTr="0053565E">
      <w:trPr>
        <w:trHeight w:val="170"/>
      </w:trPr>
      <w:tc>
        <w:tcPr>
          <w:tcW w:w="4621" w:type="dxa"/>
        </w:tcPr>
        <w:p w14:paraId="0B8561E8" w14:textId="51D169AD" w:rsidR="006363E0" w:rsidRPr="00E96019" w:rsidRDefault="006363E0" w:rsidP="006363E0">
          <w:pPr>
            <w:pStyle w:val="Footer"/>
            <w:rPr>
              <w:rFonts w:ascii="Calibri Light" w:hAnsi="Calibri Light" w:cs="Calibri Light"/>
              <w:b/>
              <w:bCs/>
              <w:color w:val="000000" w:themeColor="text1"/>
              <w:sz w:val="16"/>
              <w:szCs w:val="16"/>
            </w:rPr>
          </w:pPr>
          <w:r w:rsidRPr="00C8067C">
            <w:rPr>
              <w:rFonts w:ascii="Calibri Light" w:hAnsi="Calibri Light" w:cs="Calibri Light"/>
              <w:b/>
              <w:bCs/>
              <w:color w:val="auto"/>
              <w:sz w:val="16"/>
              <w:szCs w:val="16"/>
            </w:rPr>
            <w:t>MPT:</w:t>
          </w:r>
          <w:r w:rsidRPr="00C8067C">
            <w:rPr>
              <w:rFonts w:ascii="Calibri Light" w:hAnsi="Calibri Light" w:cs="Tahoma"/>
              <w:color w:val="auto"/>
            </w:rPr>
            <w:t xml:space="preserve"> </w:t>
          </w:r>
          <w:sdt>
            <w:sdtPr>
              <w:rPr>
                <w:rFonts w:ascii="Calibri Light" w:hAnsi="Calibri Light" w:cs="Tahoma"/>
                <w:color w:val="auto"/>
              </w:rPr>
              <w:alias w:val="Title"/>
              <w:tag w:val="Title"/>
              <w:id w:val="452057918"/>
              <w:placeholder>
                <w:docPart w:val="A206E61D1D46402CB989AF5F842C7C35"/>
              </w:placeholder>
            </w:sdtPr>
            <w:sdtContent>
              <w:r w:rsidR="00C8067C" w:rsidRPr="00C8067C">
                <w:rPr>
                  <w:rFonts w:ascii="Calibri Light" w:hAnsi="Calibri Light" w:cs="Tahoma"/>
                  <w:color w:val="auto"/>
                  <w:sz w:val="16"/>
                  <w:szCs w:val="16"/>
                </w:rPr>
                <w:t>Dr</w:t>
              </w:r>
            </w:sdtContent>
          </w:sdt>
          <w:r w:rsidRPr="00C8067C">
            <w:rPr>
              <w:rFonts w:ascii="Calibri Light" w:hAnsi="Calibri Light" w:cs="Tahoma"/>
              <w:color w:val="auto"/>
            </w:rPr>
            <w:t xml:space="preserve"> </w:t>
          </w:r>
          <w:sdt>
            <w:sdtPr>
              <w:rPr>
                <w:rFonts w:ascii="Calibri Light" w:hAnsi="Calibri Light" w:cs="Tahoma"/>
                <w:color w:val="auto"/>
              </w:rPr>
              <w:alias w:val="Surname"/>
              <w:tag w:val="SURNAME"/>
              <w:id w:val="1588116882"/>
              <w:placeholder>
                <w:docPart w:val="4ED051849E824205BD5E41163CB512F2"/>
              </w:placeholder>
            </w:sdtPr>
            <w:sdtContent>
              <w:r w:rsidR="00C8067C" w:rsidRPr="00C8067C">
                <w:rPr>
                  <w:rFonts w:ascii="Calibri Light" w:hAnsi="Calibri Light" w:cs="Tahoma"/>
                  <w:color w:val="auto"/>
                  <w:sz w:val="16"/>
                  <w:szCs w:val="16"/>
                </w:rPr>
                <w:t>ALLA</w:t>
              </w:r>
            </w:sdtContent>
          </w:sdt>
        </w:p>
      </w:tc>
      <w:tc>
        <w:tcPr>
          <w:tcW w:w="4622" w:type="dxa"/>
        </w:tcPr>
        <w:p w14:paraId="1709B775" w14:textId="2362987C" w:rsidR="006363E0" w:rsidRPr="00E96019" w:rsidRDefault="006363E0" w:rsidP="006363E0">
          <w:pPr>
            <w:pStyle w:val="Footer"/>
            <w:jc w:val="right"/>
            <w:rPr>
              <w:rFonts w:ascii="Calibri Light" w:hAnsi="Calibri Light" w:cs="Calibri Light"/>
              <w:color w:val="000000" w:themeColor="text1"/>
              <w:sz w:val="16"/>
              <w:szCs w:val="16"/>
            </w:rPr>
          </w:pPr>
          <w:r w:rsidRPr="00E96019">
            <w:rPr>
              <w:rFonts w:ascii="Calibri Light" w:hAnsi="Calibri Light" w:cs="Calibri Light"/>
              <w:color w:val="000000" w:themeColor="text1"/>
              <w:sz w:val="16"/>
              <w:szCs w:val="16"/>
            </w:rPr>
            <w:fldChar w:fldCharType="begin"/>
          </w:r>
          <w:r w:rsidRPr="00E96019">
            <w:rPr>
              <w:rFonts w:ascii="Calibri Light" w:hAnsi="Calibri Light" w:cs="Calibri Light"/>
              <w:color w:val="000000" w:themeColor="text1"/>
              <w:sz w:val="16"/>
              <w:szCs w:val="16"/>
            </w:rPr>
            <w:instrText xml:space="preserve"> PAGE   \* MERGEFORMAT </w:instrText>
          </w:r>
          <w:r w:rsidRPr="00E96019">
            <w:rPr>
              <w:rFonts w:ascii="Calibri Light" w:hAnsi="Calibri Light" w:cs="Calibri Light"/>
              <w:color w:val="000000" w:themeColor="text1"/>
              <w:sz w:val="16"/>
              <w:szCs w:val="16"/>
            </w:rPr>
            <w:fldChar w:fldCharType="separate"/>
          </w:r>
          <w:r w:rsidR="00450394">
            <w:rPr>
              <w:rFonts w:ascii="Calibri Light" w:hAnsi="Calibri Light" w:cs="Calibri Light"/>
              <w:noProof/>
              <w:color w:val="000000" w:themeColor="text1"/>
              <w:sz w:val="16"/>
              <w:szCs w:val="16"/>
            </w:rPr>
            <w:t>1</w:t>
          </w:r>
          <w:r w:rsidRPr="00E96019">
            <w:rPr>
              <w:rFonts w:ascii="Calibri Light" w:hAnsi="Calibri Light" w:cs="Calibri Light"/>
              <w:noProof/>
              <w:color w:val="000000" w:themeColor="text1"/>
              <w:sz w:val="16"/>
              <w:szCs w:val="16"/>
            </w:rPr>
            <w:fldChar w:fldCharType="end"/>
          </w:r>
        </w:p>
      </w:tc>
    </w:tr>
  </w:tbl>
  <w:p w14:paraId="3F8B9742" w14:textId="77777777" w:rsidR="00B21BF8" w:rsidRPr="006363E0" w:rsidRDefault="00B21BF8" w:rsidP="00636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A508" w14:textId="77777777" w:rsidR="00B21BF8" w:rsidRPr="00C66D74" w:rsidRDefault="00B21BF8" w:rsidP="00C66D74">
    <w:pPr>
      <w:pStyle w:val="BodyText"/>
      <w:ind w:left="720" w:hanging="720"/>
      <w:rPr>
        <w:rFonts w:cs="Tahoma"/>
        <w:b w:val="0"/>
        <w:sz w:val="18"/>
        <w:szCs w:val="18"/>
      </w:rPr>
    </w:pPr>
    <w:r w:rsidRPr="00C66D74">
      <w:rPr>
        <w:rFonts w:cs="Tahoma"/>
        <w:noProof/>
        <w:sz w:val="18"/>
        <w:szCs w:val="18"/>
        <w:lang w:eastAsia="en-GB"/>
      </w:rPr>
      <mc:AlternateContent>
        <mc:Choice Requires="wps">
          <w:drawing>
            <wp:anchor distT="0" distB="0" distL="114300" distR="114300" simplePos="0" relativeHeight="251660288" behindDoc="0" locked="0" layoutInCell="1" allowOverlap="1" wp14:anchorId="00127EC9" wp14:editId="60969BA4">
              <wp:simplePos x="0" y="0"/>
              <wp:positionH relativeFrom="column">
                <wp:posOffset>0</wp:posOffset>
              </wp:positionH>
              <wp:positionV relativeFrom="paragraph">
                <wp:posOffset>-36830</wp:posOffset>
              </wp:positionV>
              <wp:extent cx="5699760" cy="0"/>
              <wp:effectExtent l="9525" t="7620" r="1524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2700">
                        <a:solidFill>
                          <a:srgbClr val="00726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EEEF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48.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" strokecolor="#007268" strokeweight="1pt">
              <v:shadow opacity="22938f" offset="0"/>
            </v:line>
          </w:pict>
        </mc:Fallback>
      </mc:AlternateContent>
    </w:r>
    <w:r w:rsidR="007C3399">
      <w:rPr>
        <w:rFonts w:cs="Tahoma"/>
        <w:sz w:val="18"/>
        <w:szCs w:val="18"/>
      </w:rPr>
      <w:t xml:space="preserve">FTP: </w:t>
    </w:r>
    <w:sdt>
      <w:sdtPr>
        <w:rPr>
          <w:rFonts w:cs="Tahoma"/>
          <w:b w:val="0"/>
          <w:sz w:val="18"/>
          <w:szCs w:val="18"/>
        </w:rPr>
        <w:alias w:val="MPTitle"/>
        <w:tag w:val="MPTitle"/>
        <w:id w:val="1092585964"/>
        <w:placeholder>
          <w:docPart w:val="7C940315B7D448DF97DEBEEE3F3ABE80"/>
        </w:placeholder>
        <w:showingPlcHdr/>
      </w:sdtPr>
      <w:sdtContent>
        <w:r w:rsidRPr="00C66D74">
          <w:rPr>
            <w:rStyle w:val="PlaceholderText"/>
            <w:rFonts w:cs="Tahoma"/>
            <w:b w:val="0"/>
            <w:sz w:val="18"/>
            <w:szCs w:val="18"/>
          </w:rPr>
          <w:t>Title</w:t>
        </w:r>
      </w:sdtContent>
    </w:sdt>
    <w:r w:rsidRPr="00C66D74">
      <w:rPr>
        <w:rFonts w:cs="Tahoma"/>
        <w:b w:val="0"/>
        <w:sz w:val="18"/>
        <w:szCs w:val="18"/>
      </w:rPr>
      <w:t xml:space="preserve"> </w:t>
    </w:r>
    <w:sdt>
      <w:sdtPr>
        <w:rPr>
          <w:rFonts w:cs="Tahoma"/>
          <w:b w:val="0"/>
          <w:sz w:val="18"/>
          <w:szCs w:val="18"/>
        </w:rPr>
        <w:alias w:val="Surname"/>
        <w:tag w:val="Surname"/>
        <w:id w:val="877973932"/>
        <w:placeholder>
          <w:docPart w:val="D9604AD7A2D84E658DDFC1B30E697057"/>
        </w:placeholder>
        <w:showingPlcHdr/>
      </w:sdtPr>
      <w:sdtEndPr>
        <w:rPr>
          <w:rStyle w:val="Capital"/>
          <w:caps/>
        </w:rPr>
      </w:sdtEndPr>
      <w:sdtContent>
        <w:r w:rsidRPr="00C66D74">
          <w:rPr>
            <w:rStyle w:val="PlaceholderText"/>
            <w:rFonts w:cs="Tahoma"/>
            <w:b w:val="0"/>
            <w:caps/>
            <w:sz w:val="18"/>
            <w:szCs w:val="18"/>
          </w:rPr>
          <w:t>REGISTERED SURNAME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7F38" w14:textId="77777777" w:rsidR="0056610D" w:rsidRDefault="0056610D" w:rsidP="00120A5C">
      <w:r>
        <w:separator/>
      </w:r>
    </w:p>
  </w:footnote>
  <w:footnote w:type="continuationSeparator" w:id="0">
    <w:p w14:paraId="5495761C" w14:textId="77777777" w:rsidR="0056610D" w:rsidRDefault="0056610D" w:rsidP="0012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1B01" w14:textId="77777777" w:rsidR="00B756F6" w:rsidRPr="002C3AC3" w:rsidRDefault="00B756F6" w:rsidP="000B0124">
    <w:pPr>
      <w:pStyle w:val="Heading1"/>
      <w:ind w:left="5387"/>
      <w:rPr>
        <w:rFonts w:ascii="Calibri Light" w:hAnsi="Calibri Light" w:cs="Calibri Light"/>
        <w:sz w:val="24"/>
      </w:rPr>
    </w:pPr>
  </w:p>
  <w:p w14:paraId="707AFDCE" w14:textId="77777777" w:rsidR="00ED3DBA" w:rsidRPr="002C3AC3" w:rsidRDefault="00B21BF8" w:rsidP="000B0124">
    <w:pPr>
      <w:pStyle w:val="Heading1"/>
      <w:spacing w:after="0" w:line="320" w:lineRule="exact"/>
      <w:ind w:left="5387"/>
      <w:rPr>
        <w:rFonts w:ascii="Calibri Light" w:hAnsi="Calibri Light" w:cs="Calibri Light"/>
        <w:sz w:val="24"/>
      </w:rPr>
    </w:pPr>
    <w:r w:rsidRPr="002C3AC3">
      <w:rPr>
        <w:rFonts w:ascii="Calibri Light" w:hAnsi="Calibri Light" w:cs="Calibri Light"/>
        <w:sz w:val="24"/>
      </w:rPr>
      <w:t>Record of D</w:t>
    </w:r>
    <w:r w:rsidR="001A4CDE" w:rsidRPr="002C3AC3">
      <w:rPr>
        <w:rFonts w:ascii="Calibri Light" w:hAnsi="Calibri Light" w:cs="Calibri Light"/>
        <w:sz w:val="24"/>
      </w:rPr>
      <w:t>eterminations</w:t>
    </w:r>
  </w:p>
  <w:p w14:paraId="3967BF33" w14:textId="77777777" w:rsidR="003438DE" w:rsidRPr="002C3AC3" w:rsidRDefault="00D9749A" w:rsidP="000B0124">
    <w:pPr>
      <w:pStyle w:val="Heading1"/>
      <w:spacing w:after="0" w:line="320" w:lineRule="exact"/>
      <w:ind w:left="5387"/>
      <w:rPr>
        <w:rFonts w:ascii="Calibri Light" w:hAnsi="Calibri Light" w:cs="Calibri Light"/>
        <w:sz w:val="24"/>
      </w:rPr>
    </w:pPr>
    <w:r w:rsidRPr="002C3AC3">
      <w:rPr>
        <w:rFonts w:ascii="Calibri Light" w:hAnsi="Calibri Light" w:cs="Calibri Light"/>
        <w:sz w:val="24"/>
      </w:rPr>
      <w:t>Medical Practitioners Tribunal</w:t>
    </w:r>
    <w:r w:rsidR="003438DE" w:rsidRPr="002C3AC3">
      <w:rPr>
        <w:rFonts w:ascii="Calibri Light" w:hAnsi="Calibri Light" w:cs="Calibri Light"/>
        <w:sz w:val="24"/>
      </w:rPr>
      <w:t xml:space="preserve"> </w:t>
    </w:r>
  </w:p>
  <w:p w14:paraId="5C1EC8A3" w14:textId="77777777" w:rsidR="003438DE" w:rsidRPr="002C3AC3" w:rsidRDefault="003438DE" w:rsidP="000B0124">
    <w:pPr>
      <w:pStyle w:val="Heading1"/>
      <w:spacing w:line="320" w:lineRule="exact"/>
      <w:ind w:left="5387"/>
      <w:rPr>
        <w:rFonts w:ascii="Calibri Light" w:hAnsi="Calibri Light" w:cs="Calibri Light"/>
        <w:sz w:val="24"/>
      </w:rPr>
    </w:pPr>
    <w:r w:rsidRPr="002C3AC3">
      <w:rPr>
        <w:rFonts w:ascii="Calibri Light" w:hAnsi="Calibri Light" w:cs="Calibri Light"/>
        <w:sz w:val="24"/>
      </w:rPr>
      <w:t>Review on Papers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183C" w14:textId="77777777" w:rsidR="00B21BF8" w:rsidRDefault="00B21BF8">
    <w:pPr>
      <w:pStyle w:val="Header"/>
      <w:spacing w:line="80" w:lineRule="exact"/>
    </w:pPr>
    <w:r>
      <w:rPr>
        <w:rFonts w:ascii="Arial" w:hAnsi="Arial" w:cs="Arial"/>
        <w:noProof/>
        <w:lang w:eastAsia="en-GB"/>
      </w:rPr>
      <w:drawing>
        <wp:anchor distT="0" distB="0" distL="114300" distR="114300" simplePos="0" relativeHeight="251659264" behindDoc="0" locked="0" layoutInCell="1" allowOverlap="1" wp14:anchorId="407512A4" wp14:editId="6659049A">
          <wp:simplePos x="0" y="0"/>
          <wp:positionH relativeFrom="column">
            <wp:posOffset>3900805</wp:posOffset>
          </wp:positionH>
          <wp:positionV relativeFrom="paragraph">
            <wp:posOffset>341630</wp:posOffset>
          </wp:positionV>
          <wp:extent cx="1814195" cy="842010"/>
          <wp:effectExtent l="0" t="0" r="0" b="0"/>
          <wp:wrapNone/>
          <wp:docPr id="6" name="Picture 6" descr="mpts logo-CY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pts logo-CY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195" cy="8420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1AE8"/>
    <w:multiLevelType w:val="hybridMultilevel"/>
    <w:tmpl w:val="CBB80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411EDD"/>
    <w:multiLevelType w:val="hybridMultilevel"/>
    <w:tmpl w:val="C186DD6C"/>
    <w:lvl w:ilvl="0" w:tplc="F4A649C2">
      <w:start w:val="1"/>
      <w:numFmt w:val="decimal"/>
      <w:lvlText w:val="%1."/>
      <w:lvlJc w:val="left"/>
      <w:pPr>
        <w:ind w:left="360" w:hanging="360"/>
      </w:pPr>
      <w:rPr>
        <w:rFonts w:hint="default"/>
        <w:b/>
        <w:bCs/>
        <w:i w:val="0"/>
        <w:i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7E37F9C"/>
    <w:multiLevelType w:val="hybridMultilevel"/>
    <w:tmpl w:val="9BC0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223967">
    <w:abstractNumId w:val="1"/>
  </w:num>
  <w:num w:numId="2" w16cid:durableId="1074740244">
    <w:abstractNumId w:val="0"/>
  </w:num>
  <w:num w:numId="3" w16cid:durableId="80299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5C"/>
    <w:rsid w:val="00005B19"/>
    <w:rsid w:val="00011C70"/>
    <w:rsid w:val="000153B1"/>
    <w:rsid w:val="00017C96"/>
    <w:rsid w:val="00022642"/>
    <w:rsid w:val="0002317E"/>
    <w:rsid w:val="0003005E"/>
    <w:rsid w:val="00031AA8"/>
    <w:rsid w:val="000408A1"/>
    <w:rsid w:val="000447EB"/>
    <w:rsid w:val="00045A5C"/>
    <w:rsid w:val="00047AA9"/>
    <w:rsid w:val="0005722F"/>
    <w:rsid w:val="000636E1"/>
    <w:rsid w:val="00067D18"/>
    <w:rsid w:val="0008024E"/>
    <w:rsid w:val="00082740"/>
    <w:rsid w:val="00093239"/>
    <w:rsid w:val="00095A73"/>
    <w:rsid w:val="000A28DB"/>
    <w:rsid w:val="000B0124"/>
    <w:rsid w:val="000B17E7"/>
    <w:rsid w:val="000B3C1D"/>
    <w:rsid w:val="000C3718"/>
    <w:rsid w:val="000C71FF"/>
    <w:rsid w:val="000C7827"/>
    <w:rsid w:val="000D012F"/>
    <w:rsid w:val="000D1975"/>
    <w:rsid w:val="000E2643"/>
    <w:rsid w:val="000F3E01"/>
    <w:rsid w:val="00100C38"/>
    <w:rsid w:val="00102E20"/>
    <w:rsid w:val="001056E1"/>
    <w:rsid w:val="00110F36"/>
    <w:rsid w:val="0011767A"/>
    <w:rsid w:val="00120A5C"/>
    <w:rsid w:val="001325A7"/>
    <w:rsid w:val="001603AE"/>
    <w:rsid w:val="00160472"/>
    <w:rsid w:val="00163341"/>
    <w:rsid w:val="001712F3"/>
    <w:rsid w:val="001779C2"/>
    <w:rsid w:val="0018014E"/>
    <w:rsid w:val="00181679"/>
    <w:rsid w:val="00185EC6"/>
    <w:rsid w:val="001873CC"/>
    <w:rsid w:val="001A2C87"/>
    <w:rsid w:val="001A4CDE"/>
    <w:rsid w:val="001A4E50"/>
    <w:rsid w:val="001A57BC"/>
    <w:rsid w:val="001A60DA"/>
    <w:rsid w:val="001B5CB8"/>
    <w:rsid w:val="001E3639"/>
    <w:rsid w:val="001E4509"/>
    <w:rsid w:val="00203685"/>
    <w:rsid w:val="0020779F"/>
    <w:rsid w:val="002161A1"/>
    <w:rsid w:val="00237291"/>
    <w:rsid w:val="00245743"/>
    <w:rsid w:val="00245C69"/>
    <w:rsid w:val="00257ED7"/>
    <w:rsid w:val="00266F76"/>
    <w:rsid w:val="00267D1D"/>
    <w:rsid w:val="00270C43"/>
    <w:rsid w:val="002824BE"/>
    <w:rsid w:val="002856FA"/>
    <w:rsid w:val="0029127F"/>
    <w:rsid w:val="0029479F"/>
    <w:rsid w:val="002953ED"/>
    <w:rsid w:val="002B4A56"/>
    <w:rsid w:val="002C3AC3"/>
    <w:rsid w:val="002C3C0D"/>
    <w:rsid w:val="002D2491"/>
    <w:rsid w:val="002D59E1"/>
    <w:rsid w:val="002D5B83"/>
    <w:rsid w:val="002D5EFA"/>
    <w:rsid w:val="002E498B"/>
    <w:rsid w:val="002E5046"/>
    <w:rsid w:val="002F5B61"/>
    <w:rsid w:val="002F7A5E"/>
    <w:rsid w:val="00304213"/>
    <w:rsid w:val="003109CA"/>
    <w:rsid w:val="0031530C"/>
    <w:rsid w:val="0031572A"/>
    <w:rsid w:val="003157B5"/>
    <w:rsid w:val="00321105"/>
    <w:rsid w:val="00332076"/>
    <w:rsid w:val="003344CA"/>
    <w:rsid w:val="003364AE"/>
    <w:rsid w:val="003438DE"/>
    <w:rsid w:val="00350982"/>
    <w:rsid w:val="003509AF"/>
    <w:rsid w:val="00356A6B"/>
    <w:rsid w:val="003606C9"/>
    <w:rsid w:val="003651AE"/>
    <w:rsid w:val="0037392D"/>
    <w:rsid w:val="00377D36"/>
    <w:rsid w:val="00384F69"/>
    <w:rsid w:val="003A32E6"/>
    <w:rsid w:val="003B3BB8"/>
    <w:rsid w:val="003B521C"/>
    <w:rsid w:val="003B64BE"/>
    <w:rsid w:val="003D1DF0"/>
    <w:rsid w:val="003D2D1F"/>
    <w:rsid w:val="003E649D"/>
    <w:rsid w:val="003F490F"/>
    <w:rsid w:val="004103A4"/>
    <w:rsid w:val="00422EBB"/>
    <w:rsid w:val="00425AA0"/>
    <w:rsid w:val="004316FC"/>
    <w:rsid w:val="004339E3"/>
    <w:rsid w:val="004346B8"/>
    <w:rsid w:val="00436BF2"/>
    <w:rsid w:val="00443EE5"/>
    <w:rsid w:val="00446646"/>
    <w:rsid w:val="00450394"/>
    <w:rsid w:val="00452520"/>
    <w:rsid w:val="0045729C"/>
    <w:rsid w:val="00460D28"/>
    <w:rsid w:val="004668C1"/>
    <w:rsid w:val="00472371"/>
    <w:rsid w:val="00472A88"/>
    <w:rsid w:val="00485632"/>
    <w:rsid w:val="004A559A"/>
    <w:rsid w:val="004B06F9"/>
    <w:rsid w:val="004B0976"/>
    <w:rsid w:val="004C2E12"/>
    <w:rsid w:val="004D7518"/>
    <w:rsid w:val="004E1C72"/>
    <w:rsid w:val="004F42F7"/>
    <w:rsid w:val="004F77D7"/>
    <w:rsid w:val="0051440A"/>
    <w:rsid w:val="005234E5"/>
    <w:rsid w:val="00526C95"/>
    <w:rsid w:val="00526EE0"/>
    <w:rsid w:val="0054081C"/>
    <w:rsid w:val="005465F6"/>
    <w:rsid w:val="00552629"/>
    <w:rsid w:val="0055267C"/>
    <w:rsid w:val="005540BA"/>
    <w:rsid w:val="00563954"/>
    <w:rsid w:val="0056481B"/>
    <w:rsid w:val="005655DD"/>
    <w:rsid w:val="0056610D"/>
    <w:rsid w:val="005710CC"/>
    <w:rsid w:val="00572E25"/>
    <w:rsid w:val="00574A98"/>
    <w:rsid w:val="00577B53"/>
    <w:rsid w:val="00581E0D"/>
    <w:rsid w:val="005823BE"/>
    <w:rsid w:val="005867B0"/>
    <w:rsid w:val="005871FB"/>
    <w:rsid w:val="005925DA"/>
    <w:rsid w:val="00592CC3"/>
    <w:rsid w:val="00594C88"/>
    <w:rsid w:val="005A12DC"/>
    <w:rsid w:val="005A5EE3"/>
    <w:rsid w:val="005A7F85"/>
    <w:rsid w:val="005B66F4"/>
    <w:rsid w:val="005C2510"/>
    <w:rsid w:val="005C2C44"/>
    <w:rsid w:val="005C46E3"/>
    <w:rsid w:val="005D0E80"/>
    <w:rsid w:val="005D1F35"/>
    <w:rsid w:val="005D5A4E"/>
    <w:rsid w:val="005D6218"/>
    <w:rsid w:val="005E7971"/>
    <w:rsid w:val="005F13FC"/>
    <w:rsid w:val="005F33ED"/>
    <w:rsid w:val="005F6EDA"/>
    <w:rsid w:val="0060007F"/>
    <w:rsid w:val="00601391"/>
    <w:rsid w:val="006137EE"/>
    <w:rsid w:val="0061388F"/>
    <w:rsid w:val="00623286"/>
    <w:rsid w:val="0062472E"/>
    <w:rsid w:val="006274C9"/>
    <w:rsid w:val="00633481"/>
    <w:rsid w:val="00633ADB"/>
    <w:rsid w:val="006363E0"/>
    <w:rsid w:val="00637950"/>
    <w:rsid w:val="00637988"/>
    <w:rsid w:val="00642F3B"/>
    <w:rsid w:val="0065162E"/>
    <w:rsid w:val="0066107F"/>
    <w:rsid w:val="00667B2A"/>
    <w:rsid w:val="00672A36"/>
    <w:rsid w:val="00676730"/>
    <w:rsid w:val="00685A00"/>
    <w:rsid w:val="00687570"/>
    <w:rsid w:val="00693D9A"/>
    <w:rsid w:val="006943D1"/>
    <w:rsid w:val="00695445"/>
    <w:rsid w:val="006A0992"/>
    <w:rsid w:val="006B13AF"/>
    <w:rsid w:val="006B5FC8"/>
    <w:rsid w:val="006B7FC7"/>
    <w:rsid w:val="006C0FEF"/>
    <w:rsid w:val="006D00F6"/>
    <w:rsid w:val="006D50B6"/>
    <w:rsid w:val="006E0654"/>
    <w:rsid w:val="006E2319"/>
    <w:rsid w:val="006F3A93"/>
    <w:rsid w:val="006F5D30"/>
    <w:rsid w:val="00701ACC"/>
    <w:rsid w:val="007056D3"/>
    <w:rsid w:val="00707E8E"/>
    <w:rsid w:val="00717B01"/>
    <w:rsid w:val="00721BE8"/>
    <w:rsid w:val="007244EA"/>
    <w:rsid w:val="00731CDE"/>
    <w:rsid w:val="00737077"/>
    <w:rsid w:val="00744B21"/>
    <w:rsid w:val="00745C93"/>
    <w:rsid w:val="00747FE4"/>
    <w:rsid w:val="00757099"/>
    <w:rsid w:val="00773869"/>
    <w:rsid w:val="0077724E"/>
    <w:rsid w:val="0078104F"/>
    <w:rsid w:val="00782D00"/>
    <w:rsid w:val="00784549"/>
    <w:rsid w:val="00791AEA"/>
    <w:rsid w:val="00792FC5"/>
    <w:rsid w:val="007932D0"/>
    <w:rsid w:val="007A0FF8"/>
    <w:rsid w:val="007A17BB"/>
    <w:rsid w:val="007B1091"/>
    <w:rsid w:val="007B1850"/>
    <w:rsid w:val="007B47BE"/>
    <w:rsid w:val="007C3399"/>
    <w:rsid w:val="007C6CBD"/>
    <w:rsid w:val="007D1137"/>
    <w:rsid w:val="007D2FBC"/>
    <w:rsid w:val="007F150E"/>
    <w:rsid w:val="007F4A2B"/>
    <w:rsid w:val="007F7D70"/>
    <w:rsid w:val="00825931"/>
    <w:rsid w:val="00825AEB"/>
    <w:rsid w:val="00827E92"/>
    <w:rsid w:val="00841422"/>
    <w:rsid w:val="00851E0F"/>
    <w:rsid w:val="008540C2"/>
    <w:rsid w:val="00857C9F"/>
    <w:rsid w:val="00861304"/>
    <w:rsid w:val="00882DC3"/>
    <w:rsid w:val="00883DB3"/>
    <w:rsid w:val="00885AA5"/>
    <w:rsid w:val="008931D6"/>
    <w:rsid w:val="008A7C26"/>
    <w:rsid w:val="008C0C39"/>
    <w:rsid w:val="008C0DE1"/>
    <w:rsid w:val="008C750C"/>
    <w:rsid w:val="008D4291"/>
    <w:rsid w:val="008D690B"/>
    <w:rsid w:val="008E222F"/>
    <w:rsid w:val="008F24D6"/>
    <w:rsid w:val="008F47C6"/>
    <w:rsid w:val="00924AA2"/>
    <w:rsid w:val="00934941"/>
    <w:rsid w:val="00942FEB"/>
    <w:rsid w:val="0094654D"/>
    <w:rsid w:val="00953FA7"/>
    <w:rsid w:val="00955F9F"/>
    <w:rsid w:val="00957AAA"/>
    <w:rsid w:val="00964C7E"/>
    <w:rsid w:val="00965204"/>
    <w:rsid w:val="00966FD1"/>
    <w:rsid w:val="00975819"/>
    <w:rsid w:val="00990432"/>
    <w:rsid w:val="009947E1"/>
    <w:rsid w:val="00994F8D"/>
    <w:rsid w:val="009A344C"/>
    <w:rsid w:val="009A552C"/>
    <w:rsid w:val="009C1E16"/>
    <w:rsid w:val="009C6EAB"/>
    <w:rsid w:val="009E16A5"/>
    <w:rsid w:val="009F1A56"/>
    <w:rsid w:val="009F2CC9"/>
    <w:rsid w:val="009F2E88"/>
    <w:rsid w:val="009F3E99"/>
    <w:rsid w:val="00A1197A"/>
    <w:rsid w:val="00A26F6D"/>
    <w:rsid w:val="00A316E2"/>
    <w:rsid w:val="00A34CC6"/>
    <w:rsid w:val="00A35B88"/>
    <w:rsid w:val="00A37426"/>
    <w:rsid w:val="00A56902"/>
    <w:rsid w:val="00A66D6A"/>
    <w:rsid w:val="00A6720F"/>
    <w:rsid w:val="00A73FBF"/>
    <w:rsid w:val="00A80BF5"/>
    <w:rsid w:val="00AA11A8"/>
    <w:rsid w:val="00AA3BD1"/>
    <w:rsid w:val="00AB6BDC"/>
    <w:rsid w:val="00AC3137"/>
    <w:rsid w:val="00AD34E2"/>
    <w:rsid w:val="00AE48DC"/>
    <w:rsid w:val="00AE72B5"/>
    <w:rsid w:val="00AF562A"/>
    <w:rsid w:val="00B04400"/>
    <w:rsid w:val="00B10DA2"/>
    <w:rsid w:val="00B21BF8"/>
    <w:rsid w:val="00B2328A"/>
    <w:rsid w:val="00B35D7A"/>
    <w:rsid w:val="00B37CD1"/>
    <w:rsid w:val="00B41896"/>
    <w:rsid w:val="00B4794A"/>
    <w:rsid w:val="00B5113B"/>
    <w:rsid w:val="00B517C6"/>
    <w:rsid w:val="00B63331"/>
    <w:rsid w:val="00B65C17"/>
    <w:rsid w:val="00B670B1"/>
    <w:rsid w:val="00B756F6"/>
    <w:rsid w:val="00B94ECA"/>
    <w:rsid w:val="00BA0F32"/>
    <w:rsid w:val="00BC7014"/>
    <w:rsid w:val="00BE6167"/>
    <w:rsid w:val="00BE7170"/>
    <w:rsid w:val="00BF08CC"/>
    <w:rsid w:val="00BF60FE"/>
    <w:rsid w:val="00BF7D38"/>
    <w:rsid w:val="00C00717"/>
    <w:rsid w:val="00C07ED0"/>
    <w:rsid w:val="00C216BE"/>
    <w:rsid w:val="00C21D06"/>
    <w:rsid w:val="00C32938"/>
    <w:rsid w:val="00C33EA4"/>
    <w:rsid w:val="00C37A20"/>
    <w:rsid w:val="00C41A4B"/>
    <w:rsid w:val="00C42E00"/>
    <w:rsid w:val="00C50B7F"/>
    <w:rsid w:val="00C51193"/>
    <w:rsid w:val="00C57168"/>
    <w:rsid w:val="00C57560"/>
    <w:rsid w:val="00C66D74"/>
    <w:rsid w:val="00C7133D"/>
    <w:rsid w:val="00C71B75"/>
    <w:rsid w:val="00C72850"/>
    <w:rsid w:val="00C8067C"/>
    <w:rsid w:val="00C84F03"/>
    <w:rsid w:val="00C874FD"/>
    <w:rsid w:val="00C90376"/>
    <w:rsid w:val="00C92B2E"/>
    <w:rsid w:val="00CA197B"/>
    <w:rsid w:val="00CA5AD8"/>
    <w:rsid w:val="00CB17A7"/>
    <w:rsid w:val="00CB6299"/>
    <w:rsid w:val="00CC0238"/>
    <w:rsid w:val="00CD0F07"/>
    <w:rsid w:val="00CD186B"/>
    <w:rsid w:val="00CD5488"/>
    <w:rsid w:val="00CE3094"/>
    <w:rsid w:val="00CF3AEE"/>
    <w:rsid w:val="00CF51FC"/>
    <w:rsid w:val="00CF5441"/>
    <w:rsid w:val="00D04AD1"/>
    <w:rsid w:val="00D05AD3"/>
    <w:rsid w:val="00D11E39"/>
    <w:rsid w:val="00D120AF"/>
    <w:rsid w:val="00D16A49"/>
    <w:rsid w:val="00D23CA1"/>
    <w:rsid w:val="00D25464"/>
    <w:rsid w:val="00D27AEF"/>
    <w:rsid w:val="00D4306A"/>
    <w:rsid w:val="00D43727"/>
    <w:rsid w:val="00D44395"/>
    <w:rsid w:val="00D51F66"/>
    <w:rsid w:val="00D5210A"/>
    <w:rsid w:val="00D56D5D"/>
    <w:rsid w:val="00D606E7"/>
    <w:rsid w:val="00D63E11"/>
    <w:rsid w:val="00D64613"/>
    <w:rsid w:val="00D74846"/>
    <w:rsid w:val="00D75350"/>
    <w:rsid w:val="00D80E11"/>
    <w:rsid w:val="00D83E9F"/>
    <w:rsid w:val="00D846CC"/>
    <w:rsid w:val="00D92F1A"/>
    <w:rsid w:val="00D92F47"/>
    <w:rsid w:val="00D93229"/>
    <w:rsid w:val="00D9749A"/>
    <w:rsid w:val="00DA1B09"/>
    <w:rsid w:val="00DA679B"/>
    <w:rsid w:val="00DB1991"/>
    <w:rsid w:val="00DB6EE3"/>
    <w:rsid w:val="00DE4D1F"/>
    <w:rsid w:val="00DE59FB"/>
    <w:rsid w:val="00DE707B"/>
    <w:rsid w:val="00DF733D"/>
    <w:rsid w:val="00E03710"/>
    <w:rsid w:val="00E046B3"/>
    <w:rsid w:val="00E0475B"/>
    <w:rsid w:val="00E059E0"/>
    <w:rsid w:val="00E1517F"/>
    <w:rsid w:val="00E26BED"/>
    <w:rsid w:val="00E47977"/>
    <w:rsid w:val="00E55D0A"/>
    <w:rsid w:val="00E6098F"/>
    <w:rsid w:val="00E630E6"/>
    <w:rsid w:val="00E67C90"/>
    <w:rsid w:val="00E75B7C"/>
    <w:rsid w:val="00E91B19"/>
    <w:rsid w:val="00EA5115"/>
    <w:rsid w:val="00EB3051"/>
    <w:rsid w:val="00EC2E8A"/>
    <w:rsid w:val="00ED3DBA"/>
    <w:rsid w:val="00ED7D06"/>
    <w:rsid w:val="00EE642A"/>
    <w:rsid w:val="00EF4E7A"/>
    <w:rsid w:val="00EF602F"/>
    <w:rsid w:val="00F00ABC"/>
    <w:rsid w:val="00F02D0A"/>
    <w:rsid w:val="00F10157"/>
    <w:rsid w:val="00F21452"/>
    <w:rsid w:val="00F262D6"/>
    <w:rsid w:val="00F4296A"/>
    <w:rsid w:val="00F44F3E"/>
    <w:rsid w:val="00F51955"/>
    <w:rsid w:val="00F51B31"/>
    <w:rsid w:val="00F54D1D"/>
    <w:rsid w:val="00F60269"/>
    <w:rsid w:val="00F84AD0"/>
    <w:rsid w:val="00F85ACE"/>
    <w:rsid w:val="00F879D2"/>
    <w:rsid w:val="00FB1646"/>
    <w:rsid w:val="00FB3596"/>
    <w:rsid w:val="00FB48E9"/>
    <w:rsid w:val="00FB5FDF"/>
    <w:rsid w:val="00FC7A88"/>
    <w:rsid w:val="00FE28CA"/>
    <w:rsid w:val="00FE4F5D"/>
    <w:rsid w:val="00FF0F4C"/>
    <w:rsid w:val="00FF14DB"/>
    <w:rsid w:val="00FF1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78A2"/>
  <w15:docId w15:val="{A9C90C9B-0A0B-4151-A3A1-EE7A010D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20"/>
    <w:pPr>
      <w:spacing w:after="0" w:line="240" w:lineRule="auto"/>
    </w:pPr>
    <w:rPr>
      <w:rFonts w:ascii="Tahoma" w:eastAsia="Times New Roman" w:hAnsi="Tahoma" w:cs="Times New Roman"/>
      <w:sz w:val="24"/>
      <w:szCs w:val="20"/>
    </w:rPr>
  </w:style>
  <w:style w:type="paragraph" w:styleId="Heading1">
    <w:name w:val="heading 1"/>
    <w:basedOn w:val="Normal"/>
    <w:next w:val="Normal"/>
    <w:link w:val="Heading1Char"/>
    <w:qFormat/>
    <w:rsid w:val="00120A5C"/>
    <w:pPr>
      <w:keepNext/>
      <w:spacing w:after="200" w:line="500" w:lineRule="exact"/>
      <w:outlineLvl w:val="0"/>
    </w:pPr>
    <w:rPr>
      <w:rFonts w:cs="Arial"/>
      <w:b/>
      <w:bCs/>
      <w:color w:val="006D60"/>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A5C"/>
    <w:rPr>
      <w:rFonts w:ascii="Tahoma" w:eastAsia="Times New Roman" w:hAnsi="Tahoma" w:cs="Arial"/>
      <w:b/>
      <w:bCs/>
      <w:color w:val="006D60"/>
      <w:kern w:val="32"/>
      <w:sz w:val="40"/>
      <w:szCs w:val="32"/>
    </w:rPr>
  </w:style>
  <w:style w:type="paragraph" w:styleId="Header">
    <w:name w:val="header"/>
    <w:basedOn w:val="Normal"/>
    <w:link w:val="HeaderChar"/>
    <w:rsid w:val="00120A5C"/>
    <w:pPr>
      <w:tabs>
        <w:tab w:val="center" w:pos="4320"/>
        <w:tab w:val="right" w:pos="8640"/>
      </w:tabs>
      <w:spacing w:after="160" w:line="320" w:lineRule="exact"/>
    </w:pPr>
    <w:rPr>
      <w:color w:val="000000"/>
      <w:szCs w:val="24"/>
    </w:rPr>
  </w:style>
  <w:style w:type="character" w:customStyle="1" w:styleId="HeaderChar">
    <w:name w:val="Header Char"/>
    <w:basedOn w:val="DefaultParagraphFont"/>
    <w:link w:val="Header"/>
    <w:rsid w:val="00120A5C"/>
    <w:rPr>
      <w:rFonts w:ascii="Tahoma" w:eastAsia="Times New Roman" w:hAnsi="Tahoma" w:cs="Times New Roman"/>
      <w:color w:val="000000"/>
      <w:sz w:val="24"/>
      <w:szCs w:val="24"/>
    </w:rPr>
  </w:style>
  <w:style w:type="paragraph" w:styleId="Footer">
    <w:name w:val="footer"/>
    <w:basedOn w:val="Normal"/>
    <w:link w:val="FooterChar"/>
    <w:rsid w:val="00120A5C"/>
    <w:pPr>
      <w:tabs>
        <w:tab w:val="center" w:pos="4320"/>
        <w:tab w:val="right" w:pos="8640"/>
      </w:tabs>
      <w:spacing w:after="160" w:line="320" w:lineRule="exact"/>
    </w:pPr>
    <w:rPr>
      <w:color w:val="000000"/>
      <w:sz w:val="18"/>
      <w:szCs w:val="24"/>
    </w:rPr>
  </w:style>
  <w:style w:type="character" w:customStyle="1" w:styleId="FooterChar">
    <w:name w:val="Footer Char"/>
    <w:basedOn w:val="DefaultParagraphFont"/>
    <w:link w:val="Footer"/>
    <w:rsid w:val="00120A5C"/>
    <w:rPr>
      <w:rFonts w:ascii="Tahoma" w:eastAsia="Times New Roman" w:hAnsi="Tahoma" w:cs="Times New Roman"/>
      <w:color w:val="000000"/>
      <w:sz w:val="18"/>
      <w:szCs w:val="24"/>
    </w:rPr>
  </w:style>
  <w:style w:type="character" w:styleId="PageNumber">
    <w:name w:val="page number"/>
    <w:basedOn w:val="DefaultParagraphFont"/>
    <w:rsid w:val="00120A5C"/>
    <w:rPr>
      <w:sz w:val="18"/>
    </w:rPr>
  </w:style>
  <w:style w:type="paragraph" w:styleId="BodyText">
    <w:name w:val="Body Text"/>
    <w:basedOn w:val="Normal"/>
    <w:link w:val="BodyTextChar"/>
    <w:rsid w:val="007932D0"/>
    <w:rPr>
      <w:b/>
    </w:rPr>
  </w:style>
  <w:style w:type="character" w:customStyle="1" w:styleId="BodyTextChar">
    <w:name w:val="Body Text Char"/>
    <w:basedOn w:val="DefaultParagraphFont"/>
    <w:link w:val="BodyText"/>
    <w:rsid w:val="007932D0"/>
    <w:rPr>
      <w:rFonts w:ascii="Tahoma" w:eastAsia="Times New Roman" w:hAnsi="Tahoma" w:cs="Times New Roman"/>
      <w:b/>
      <w:sz w:val="24"/>
      <w:szCs w:val="20"/>
    </w:rPr>
  </w:style>
  <w:style w:type="paragraph" w:styleId="BodyText3">
    <w:name w:val="Body Text 3"/>
    <w:basedOn w:val="Normal"/>
    <w:link w:val="BodyText3Char"/>
    <w:rsid w:val="00120A5C"/>
  </w:style>
  <w:style w:type="character" w:customStyle="1" w:styleId="BodyText3Char">
    <w:name w:val="Body Text 3 Char"/>
    <w:basedOn w:val="DefaultParagraphFont"/>
    <w:link w:val="BodyText3"/>
    <w:rsid w:val="00120A5C"/>
    <w:rPr>
      <w:rFonts w:ascii="Arial" w:eastAsia="Times New Roman" w:hAnsi="Arial" w:cs="Times New Roman"/>
      <w:sz w:val="24"/>
      <w:szCs w:val="20"/>
    </w:rPr>
  </w:style>
  <w:style w:type="character" w:styleId="PlaceholderText">
    <w:name w:val="Placeholder Text"/>
    <w:basedOn w:val="DefaultParagraphFont"/>
    <w:uiPriority w:val="99"/>
    <w:semiHidden/>
    <w:rsid w:val="00120A5C"/>
    <w:rPr>
      <w:color w:val="808080"/>
    </w:rPr>
  </w:style>
  <w:style w:type="character" w:customStyle="1" w:styleId="Capital">
    <w:name w:val="Capital"/>
    <w:basedOn w:val="DefaultParagraphFont"/>
    <w:uiPriority w:val="1"/>
    <w:rsid w:val="00120A5C"/>
    <w:rPr>
      <w:rFonts w:ascii="Tahoma" w:hAnsi="Tahoma"/>
      <w:caps/>
      <w:smallCaps w:val="0"/>
    </w:rPr>
  </w:style>
  <w:style w:type="character" w:customStyle="1" w:styleId="Style1">
    <w:name w:val="Style1"/>
    <w:basedOn w:val="DefaultParagraphFont"/>
    <w:uiPriority w:val="1"/>
    <w:rsid w:val="00CD5488"/>
    <w:rPr>
      <w:rFonts w:ascii="Tahoma" w:hAnsi="Tahoma"/>
      <w:sz w:val="24"/>
    </w:rPr>
  </w:style>
  <w:style w:type="paragraph" w:styleId="BalloonText">
    <w:name w:val="Balloon Text"/>
    <w:basedOn w:val="Normal"/>
    <w:link w:val="BalloonTextChar"/>
    <w:uiPriority w:val="99"/>
    <w:semiHidden/>
    <w:unhideWhenUsed/>
    <w:rsid w:val="00120A5C"/>
    <w:rPr>
      <w:rFonts w:cs="Tahoma"/>
      <w:sz w:val="16"/>
      <w:szCs w:val="16"/>
    </w:rPr>
  </w:style>
  <w:style w:type="character" w:customStyle="1" w:styleId="BalloonTextChar">
    <w:name w:val="Balloon Text Char"/>
    <w:basedOn w:val="DefaultParagraphFont"/>
    <w:link w:val="BalloonText"/>
    <w:uiPriority w:val="99"/>
    <w:semiHidden/>
    <w:rsid w:val="00120A5C"/>
    <w:rPr>
      <w:rFonts w:ascii="Tahoma" w:eastAsia="Times New Roman" w:hAnsi="Tahoma" w:cs="Tahoma"/>
      <w:sz w:val="16"/>
      <w:szCs w:val="16"/>
    </w:rPr>
  </w:style>
  <w:style w:type="table" w:styleId="TableGrid">
    <w:name w:val="Table Grid"/>
    <w:basedOn w:val="TableNormal"/>
    <w:uiPriority w:val="59"/>
    <w:rsid w:val="00AA1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7014"/>
    <w:rPr>
      <w:rFonts w:ascii="Tahoma" w:hAnsi="Tahoma"/>
      <w:b w:val="0"/>
      <w:caps/>
      <w:smallCaps w:val="0"/>
      <w:strike w:val="0"/>
      <w:dstrike w:val="0"/>
      <w:vanish w:val="0"/>
      <w:sz w:val="24"/>
      <w:vertAlign w:val="baseline"/>
    </w:rPr>
  </w:style>
  <w:style w:type="character" w:customStyle="1" w:styleId="Style5">
    <w:name w:val="Style5"/>
    <w:basedOn w:val="BodyTextChar"/>
    <w:uiPriority w:val="1"/>
    <w:rsid w:val="005E7971"/>
    <w:rPr>
      <w:rFonts w:ascii="Tahoma" w:eastAsia="Times New Roman" w:hAnsi="Tahoma" w:cs="Tahoma"/>
      <w:b w:val="0"/>
      <w:bCs/>
      <w:i w:val="0"/>
      <w:caps/>
      <w:smallCaps w:val="0"/>
      <w:strike w:val="0"/>
      <w:dstrike w:val="0"/>
      <w:vanish w:val="0"/>
      <w:color w:val="auto"/>
      <w:sz w:val="24"/>
      <w:szCs w:val="20"/>
      <w:vertAlign w:val="baseline"/>
    </w:rPr>
  </w:style>
  <w:style w:type="character" w:customStyle="1" w:styleId="Style3">
    <w:name w:val="Style3"/>
    <w:basedOn w:val="DefaultParagraphFont"/>
    <w:uiPriority w:val="1"/>
    <w:rsid w:val="00CF5441"/>
    <w:rPr>
      <w:rFonts w:ascii="Tahoma" w:hAnsi="Tahoma"/>
      <w:b w:val="0"/>
      <w:caps/>
      <w:smallCaps w:val="0"/>
      <w:strike w:val="0"/>
      <w:dstrike w:val="0"/>
      <w:vanish w:val="0"/>
      <w:sz w:val="16"/>
      <w:vertAlign w:val="baseline"/>
    </w:rPr>
  </w:style>
  <w:style w:type="character" w:customStyle="1" w:styleId="Style4">
    <w:name w:val="Style4"/>
    <w:basedOn w:val="DefaultParagraphFont"/>
    <w:uiPriority w:val="1"/>
    <w:rsid w:val="00CF5441"/>
    <w:rPr>
      <w:rFonts w:ascii="Tahoma" w:hAnsi="Tahoma"/>
      <w:b w:val="0"/>
      <w:sz w:val="16"/>
    </w:rPr>
  </w:style>
  <w:style w:type="character" w:styleId="CommentReference">
    <w:name w:val="annotation reference"/>
    <w:basedOn w:val="DefaultParagraphFont"/>
    <w:uiPriority w:val="99"/>
    <w:semiHidden/>
    <w:unhideWhenUsed/>
    <w:rsid w:val="00067D18"/>
    <w:rPr>
      <w:sz w:val="16"/>
      <w:szCs w:val="16"/>
    </w:rPr>
  </w:style>
  <w:style w:type="paragraph" w:styleId="CommentText">
    <w:name w:val="annotation text"/>
    <w:basedOn w:val="Normal"/>
    <w:link w:val="CommentTextChar"/>
    <w:uiPriority w:val="99"/>
    <w:unhideWhenUsed/>
    <w:rsid w:val="00067D18"/>
    <w:rPr>
      <w:sz w:val="20"/>
    </w:rPr>
  </w:style>
  <w:style w:type="character" w:customStyle="1" w:styleId="CommentTextChar">
    <w:name w:val="Comment Text Char"/>
    <w:basedOn w:val="DefaultParagraphFont"/>
    <w:link w:val="CommentText"/>
    <w:uiPriority w:val="99"/>
    <w:rsid w:val="00067D1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67D18"/>
    <w:rPr>
      <w:b/>
      <w:bCs/>
    </w:rPr>
  </w:style>
  <w:style w:type="character" w:customStyle="1" w:styleId="CommentSubjectChar">
    <w:name w:val="Comment Subject Char"/>
    <w:basedOn w:val="CommentTextChar"/>
    <w:link w:val="CommentSubject"/>
    <w:uiPriority w:val="99"/>
    <w:semiHidden/>
    <w:rsid w:val="00067D18"/>
    <w:rPr>
      <w:rFonts w:ascii="Arial" w:eastAsia="Times New Roman" w:hAnsi="Arial" w:cs="Times New Roman"/>
      <w:b/>
      <w:bCs/>
      <w:sz w:val="20"/>
      <w:szCs w:val="20"/>
    </w:rPr>
  </w:style>
  <w:style w:type="character" w:customStyle="1" w:styleId="Style6">
    <w:name w:val="Style6"/>
    <w:basedOn w:val="DefaultParagraphFont"/>
    <w:uiPriority w:val="1"/>
    <w:rsid w:val="003157B5"/>
    <w:rPr>
      <w:rFonts w:ascii="Tahoma" w:hAnsi="Tahoma"/>
      <w:color w:val="auto"/>
      <w:sz w:val="16"/>
    </w:rPr>
  </w:style>
  <w:style w:type="character" w:customStyle="1" w:styleId="Style7">
    <w:name w:val="Style7"/>
    <w:basedOn w:val="DefaultParagraphFont"/>
    <w:uiPriority w:val="1"/>
    <w:rsid w:val="003157B5"/>
    <w:rPr>
      <w:rFonts w:ascii="Tahoma" w:hAnsi="Tahoma"/>
      <w:caps/>
      <w:smallCaps w:val="0"/>
      <w:strike w:val="0"/>
      <w:dstrike w:val="0"/>
      <w:vanish/>
      <w:color w:val="auto"/>
      <w:sz w:val="16"/>
      <w:vertAlign w:val="baseline"/>
    </w:rPr>
  </w:style>
  <w:style w:type="character" w:styleId="Strong">
    <w:name w:val="Strong"/>
    <w:basedOn w:val="DefaultParagraphFont"/>
    <w:qFormat/>
    <w:rsid w:val="00955F9F"/>
    <w:rPr>
      <w:b/>
      <w:bCs/>
    </w:rPr>
  </w:style>
  <w:style w:type="paragraph" w:customStyle="1" w:styleId="Default">
    <w:name w:val="Default"/>
    <w:basedOn w:val="Normal"/>
    <w:rsid w:val="00425AA0"/>
    <w:pPr>
      <w:autoSpaceDE w:val="0"/>
      <w:autoSpaceDN w:val="0"/>
    </w:pPr>
    <w:rPr>
      <w:rFonts w:eastAsiaTheme="minorHAnsi" w:cs="Tahoma"/>
      <w:color w:val="000000"/>
      <w:szCs w:val="24"/>
    </w:rPr>
  </w:style>
  <w:style w:type="character" w:customStyle="1" w:styleId="Style16">
    <w:name w:val="Style16"/>
    <w:basedOn w:val="DefaultParagraphFont"/>
    <w:uiPriority w:val="1"/>
    <w:rsid w:val="00425AA0"/>
    <w:rPr>
      <w:rFonts w:ascii="Tahoma" w:hAnsi="Tahom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56612">
      <w:bodyDiv w:val="1"/>
      <w:marLeft w:val="0"/>
      <w:marRight w:val="0"/>
      <w:marTop w:val="0"/>
      <w:marBottom w:val="0"/>
      <w:divBdr>
        <w:top w:val="none" w:sz="0" w:space="0" w:color="auto"/>
        <w:left w:val="none" w:sz="0" w:space="0" w:color="auto"/>
        <w:bottom w:val="none" w:sz="0" w:space="0" w:color="auto"/>
        <w:right w:val="none" w:sz="0" w:space="0" w:color="auto"/>
      </w:divBdr>
    </w:div>
    <w:div w:id="8324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BA5BDFAF746DA9A9210B85B8B3DD3"/>
        <w:category>
          <w:name w:val="General"/>
          <w:gallery w:val="placeholder"/>
        </w:category>
        <w:types>
          <w:type w:val="bbPlcHdr"/>
        </w:types>
        <w:behaviors>
          <w:behavior w:val="content"/>
        </w:behaviors>
        <w:guid w:val="{A46ACE20-CD69-4729-BEA0-2506500B8FC2}"/>
      </w:docPartPr>
      <w:docPartBody>
        <w:p w:rsidR="00D61151" w:rsidRDefault="00787350" w:rsidP="00787350">
          <w:pPr>
            <w:pStyle w:val="D39BA5BDFAF746DA9A9210B85B8B3DD3"/>
          </w:pPr>
          <w:r w:rsidRPr="000B7CCB">
            <w:rPr>
              <w:rStyle w:val="PlaceholderText"/>
              <w:rFonts w:ascii="Tahoma" w:hAnsi="Tahoma" w:cs="Tahoma"/>
              <w:caps/>
              <w:sz w:val="16"/>
              <w:szCs w:val="16"/>
            </w:rPr>
            <w:t>REGISTERED SURNAME</w:t>
          </w:r>
          <w:r>
            <w:rPr>
              <w:rStyle w:val="PlaceholderText"/>
            </w:rPr>
            <w:t>PUBLIC/PRIVATE</w:t>
          </w:r>
        </w:p>
      </w:docPartBody>
    </w:docPart>
    <w:docPart>
      <w:docPartPr>
        <w:name w:val="0F43D5C1B3AE420D8ADC0776D4E1BE4C"/>
        <w:category>
          <w:name w:val="General"/>
          <w:gallery w:val="placeholder"/>
        </w:category>
        <w:types>
          <w:type w:val="bbPlcHdr"/>
        </w:types>
        <w:behaviors>
          <w:behavior w:val="content"/>
        </w:behaviors>
        <w:guid w:val="{B2815824-2C63-420A-A273-20416DA1D642}"/>
      </w:docPartPr>
      <w:docPartBody>
        <w:p w:rsidR="00D61151" w:rsidRDefault="00787350" w:rsidP="00787350">
          <w:pPr>
            <w:pStyle w:val="0F43D5C1B3AE420D8ADC0776D4E1BE4C"/>
          </w:pPr>
          <w:r w:rsidRPr="002C3AC3">
            <w:rPr>
              <w:rStyle w:val="PlaceholderText"/>
              <w:rFonts w:ascii="Calibri Light" w:eastAsiaTheme="minorHAnsi" w:hAnsi="Calibri Light" w:cs="Calibri Light"/>
              <w:color w:val="FF0000"/>
            </w:rPr>
            <w:t>Choose an item</w:t>
          </w:r>
          <w:r w:rsidRPr="002C3AC3">
            <w:rPr>
              <w:rStyle w:val="PlaceholderText"/>
              <w:rFonts w:ascii="Calibri Light" w:eastAsiaTheme="minorHAnsi" w:hAnsi="Calibri Light" w:cs="Calibri Light"/>
            </w:rPr>
            <w:t>.</w:t>
          </w:r>
        </w:p>
      </w:docPartBody>
    </w:docPart>
    <w:docPart>
      <w:docPartPr>
        <w:name w:val="DDF269669B3B44F8BEA88F1181EE83DB"/>
        <w:category>
          <w:name w:val="General"/>
          <w:gallery w:val="placeholder"/>
        </w:category>
        <w:types>
          <w:type w:val="bbPlcHdr"/>
        </w:types>
        <w:behaviors>
          <w:behavior w:val="content"/>
        </w:behaviors>
        <w:guid w:val="{E7C7EEDE-49D2-4627-9045-93A7D4EAB293}"/>
      </w:docPartPr>
      <w:docPartBody>
        <w:p w:rsidR="00D61151" w:rsidRDefault="00787350" w:rsidP="00787350">
          <w:pPr>
            <w:pStyle w:val="DDF269669B3B44F8BEA88F1181EE83DB"/>
          </w:pPr>
          <w:r w:rsidRPr="002C3AC3">
            <w:rPr>
              <w:rStyle w:val="PlaceholderText"/>
              <w:rFonts w:ascii="Calibri Light" w:hAnsi="Calibri Light" w:cs="Calibri Light"/>
              <w:color w:val="FF0000"/>
            </w:rPr>
            <w:t>Choose an item.</w:t>
          </w:r>
        </w:p>
      </w:docPartBody>
    </w:docPart>
    <w:docPart>
      <w:docPartPr>
        <w:name w:val="A206E61D1D46402CB989AF5F842C7C35"/>
        <w:category>
          <w:name w:val="General"/>
          <w:gallery w:val="placeholder"/>
        </w:category>
        <w:types>
          <w:type w:val="bbPlcHdr"/>
        </w:types>
        <w:behaviors>
          <w:behavior w:val="content"/>
        </w:behaviors>
        <w:guid w:val="{8EC0491E-7DD3-42D4-9152-B0D0D2C6E09B}"/>
      </w:docPartPr>
      <w:docPartBody>
        <w:p w:rsidR="00D61151" w:rsidRDefault="00787350" w:rsidP="00787350">
          <w:pPr>
            <w:pStyle w:val="A206E61D1D46402CB989AF5F842C7C35"/>
          </w:pPr>
          <w:r w:rsidRPr="00D3491E">
            <w:rPr>
              <w:rStyle w:val="PlaceholderText"/>
              <w:rFonts w:ascii="Calibri Light" w:hAnsi="Calibri Light" w:cs="Tahoma"/>
              <w:color w:val="FF0000"/>
              <w:szCs w:val="24"/>
            </w:rPr>
            <w:t>Name</w:t>
          </w:r>
        </w:p>
      </w:docPartBody>
    </w:docPart>
    <w:docPart>
      <w:docPartPr>
        <w:name w:val="4ED051849E824205BD5E41163CB512F2"/>
        <w:category>
          <w:name w:val="General"/>
          <w:gallery w:val="placeholder"/>
        </w:category>
        <w:types>
          <w:type w:val="bbPlcHdr"/>
        </w:types>
        <w:behaviors>
          <w:behavior w:val="content"/>
        </w:behaviors>
        <w:guid w:val="{58C11CAA-CF46-4FA5-91BF-F6246F7CC2CA}"/>
      </w:docPartPr>
      <w:docPartBody>
        <w:p w:rsidR="00D61151" w:rsidRDefault="00787350" w:rsidP="00787350">
          <w:pPr>
            <w:pStyle w:val="4ED051849E824205BD5E41163CB512F2"/>
          </w:pPr>
          <w:r w:rsidRPr="00D3491E">
            <w:rPr>
              <w:rStyle w:val="PlaceholderText"/>
              <w:rFonts w:ascii="Calibri Light" w:hAnsi="Calibri Light" w:cs="Tahoma"/>
              <w:color w:val="FF0000"/>
              <w:szCs w:val="24"/>
            </w:rPr>
            <w:t>Name</w:t>
          </w:r>
        </w:p>
      </w:docPartBody>
    </w:docPart>
    <w:docPart>
      <w:docPartPr>
        <w:name w:val="7C940315B7D448DF97DEBEEE3F3ABE80"/>
        <w:category>
          <w:name w:val="General"/>
          <w:gallery w:val="placeholder"/>
        </w:category>
        <w:types>
          <w:type w:val="bbPlcHdr"/>
        </w:types>
        <w:behaviors>
          <w:behavior w:val="content"/>
        </w:behaviors>
        <w:guid w:val="{3E8BEE19-2DC7-4970-9881-80BC403CF2CB}"/>
      </w:docPartPr>
      <w:docPartBody>
        <w:p w:rsidR="00D61151" w:rsidRDefault="00787350" w:rsidP="00787350">
          <w:pPr>
            <w:pStyle w:val="7C940315B7D448DF97DEBEEE3F3ABE80"/>
          </w:pPr>
          <w:r w:rsidRPr="00C66D74">
            <w:rPr>
              <w:rStyle w:val="PlaceholderText"/>
              <w:rFonts w:cs="Tahoma"/>
              <w:sz w:val="18"/>
              <w:szCs w:val="18"/>
            </w:rPr>
            <w:t>Title</w:t>
          </w:r>
        </w:p>
      </w:docPartBody>
    </w:docPart>
    <w:docPart>
      <w:docPartPr>
        <w:name w:val="D9604AD7A2D84E658DDFC1B30E697057"/>
        <w:category>
          <w:name w:val="General"/>
          <w:gallery w:val="placeholder"/>
        </w:category>
        <w:types>
          <w:type w:val="bbPlcHdr"/>
        </w:types>
        <w:behaviors>
          <w:behavior w:val="content"/>
        </w:behaviors>
        <w:guid w:val="{6DF98061-B2C7-49A4-B24F-8F201CCFB231}"/>
      </w:docPartPr>
      <w:docPartBody>
        <w:p w:rsidR="00D61151" w:rsidRDefault="00787350" w:rsidP="00787350">
          <w:pPr>
            <w:pStyle w:val="D9604AD7A2D84E658DDFC1B30E697057"/>
          </w:pPr>
          <w:r w:rsidRPr="00C66D74">
            <w:rPr>
              <w:rStyle w:val="PlaceholderText"/>
              <w:rFonts w:cs="Tahoma"/>
              <w:caps/>
              <w:sz w:val="18"/>
              <w:szCs w:val="18"/>
            </w:rPr>
            <w:t>REGISTERED SURNAME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50"/>
    <w:rsid w:val="006D0476"/>
    <w:rsid w:val="00787350"/>
    <w:rsid w:val="00C75EEC"/>
    <w:rsid w:val="00D6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350"/>
    <w:rPr>
      <w:color w:val="808080"/>
    </w:rPr>
  </w:style>
  <w:style w:type="paragraph" w:customStyle="1" w:styleId="D39BA5BDFAF746DA9A9210B85B8B3DD3">
    <w:name w:val="D39BA5BDFAF746DA9A9210B85B8B3DD3"/>
    <w:rsid w:val="00787350"/>
  </w:style>
  <w:style w:type="paragraph" w:customStyle="1" w:styleId="0F43D5C1B3AE420D8ADC0776D4E1BE4C">
    <w:name w:val="0F43D5C1B3AE420D8ADC0776D4E1BE4C"/>
    <w:rsid w:val="00787350"/>
  </w:style>
  <w:style w:type="paragraph" w:customStyle="1" w:styleId="DDF269669B3B44F8BEA88F1181EE83DB">
    <w:name w:val="DDF269669B3B44F8BEA88F1181EE83DB"/>
    <w:rsid w:val="00787350"/>
  </w:style>
  <w:style w:type="paragraph" w:customStyle="1" w:styleId="A206E61D1D46402CB989AF5F842C7C35">
    <w:name w:val="A206E61D1D46402CB989AF5F842C7C35"/>
    <w:rsid w:val="00787350"/>
  </w:style>
  <w:style w:type="paragraph" w:customStyle="1" w:styleId="4ED051849E824205BD5E41163CB512F2">
    <w:name w:val="4ED051849E824205BD5E41163CB512F2"/>
    <w:rsid w:val="00787350"/>
  </w:style>
  <w:style w:type="paragraph" w:customStyle="1" w:styleId="7C940315B7D448DF97DEBEEE3F3ABE80">
    <w:name w:val="7C940315B7D448DF97DEBEEE3F3ABE80"/>
    <w:rsid w:val="00787350"/>
  </w:style>
  <w:style w:type="paragraph" w:customStyle="1" w:styleId="D9604AD7A2D84E658DDFC1B30E697057">
    <w:name w:val="D9604AD7A2D84E658DDFC1B30E697057"/>
    <w:rsid w:val="00787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55CA6-1023-42C6-8A5A-BAADA4EA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General Medical Council</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 Waby (0161 250 6950)</dc:creator>
  <cp:lastModifiedBy>Evelyn Kramer</cp:lastModifiedBy>
  <cp:revision>9</cp:revision>
  <dcterms:created xsi:type="dcterms:W3CDTF">2024-12-02T15:47:00Z</dcterms:created>
  <dcterms:modified xsi:type="dcterms:W3CDTF">2024-12-04T13:07:00Z</dcterms:modified>
</cp:coreProperties>
</file>