
<file path=[Content_Types].xml><?xml version="1.0" encoding="utf-8"?>
<Types xmlns="http://schemas.openxmlformats.org/package/2006/content-types">
  <Default Extension="bin" ContentType="application/vnd.ms-office.vbaProject"/>
  <Default Extension="jpeg" ContentType="image/jpeg"/>
  <Default Extension="png" ContentType="image/png"/>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1235BD" w14:textId="4ABA26A0" w:rsidR="00BB0595" w:rsidRPr="00B01CCB" w:rsidRDefault="00BB0595" w:rsidP="000153B1">
      <w:pPr>
        <w:outlineLvl w:val="0"/>
        <w:rPr>
          <w:rFonts w:ascii="Calibri Light" w:hAnsi="Calibri Light" w:cs="Calibri Light"/>
          <w:b/>
          <w:caps/>
          <w:color w:val="000000" w:themeColor="text1"/>
          <w:sz w:val="28"/>
          <w:szCs w:val="28"/>
        </w:rPr>
      </w:pPr>
      <w:r>
        <w:rPr>
          <w:rFonts w:ascii="Calibri Light" w:hAnsi="Calibri Light" w:cs="Calibri Light"/>
          <w:b/>
          <w:caps/>
          <w:noProof/>
          <w:color w:val="FF0000"/>
          <w:sz w:val="28"/>
          <w:szCs w:val="28"/>
          <w:lang w:eastAsia="en-GB"/>
        </w:rPr>
        <w:drawing>
          <wp:anchor distT="0" distB="0" distL="114300" distR="114300" simplePos="0" relativeHeight="251659264" behindDoc="0" locked="0" layoutInCell="1" allowOverlap="1" wp14:anchorId="0B2E2A29" wp14:editId="0514162E">
            <wp:simplePos x="0" y="0"/>
            <wp:positionH relativeFrom="column">
              <wp:posOffset>0</wp:posOffset>
            </wp:positionH>
            <wp:positionV relativeFrom="paragraph">
              <wp:posOffset>-510540</wp:posOffset>
            </wp:positionV>
            <wp:extent cx="3096895" cy="402590"/>
            <wp:effectExtent l="0" t="0" r="825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96895" cy="402590"/>
                    </a:xfrm>
                    <a:prstGeom prst="rect">
                      <a:avLst/>
                    </a:prstGeom>
                    <a:noFill/>
                  </pic:spPr>
                </pic:pic>
              </a:graphicData>
            </a:graphic>
            <wp14:sizeRelH relativeFrom="page">
              <wp14:pctWidth>0</wp14:pctWidth>
            </wp14:sizeRelH>
            <wp14:sizeRelV relativeFrom="page">
              <wp14:pctHeight>0</wp14:pctHeight>
            </wp14:sizeRelV>
          </wp:anchor>
        </w:drawing>
      </w:r>
      <w:sdt>
        <w:sdtPr>
          <w:rPr>
            <w:rFonts w:ascii="Calibri Light" w:hAnsi="Calibri Light" w:cs="Calibri Light"/>
            <w:b/>
            <w:caps/>
            <w:color w:val="000000" w:themeColor="text1"/>
            <w:sz w:val="28"/>
            <w:szCs w:val="28"/>
          </w:rPr>
          <w:alias w:val="Public/Private"/>
          <w:tag w:val="Public/Private"/>
          <w:id w:val="-485709249"/>
          <w:placeholder>
            <w:docPart w:val="C766EFABD084490EA44637C63155352B"/>
          </w:placeholder>
          <w:dropDownList>
            <w:listItem w:displayText="Choose public or private" w:value="Choose public or private"/>
            <w:listItem w:displayText="Public Record" w:value="PUBLIC RECORD"/>
            <w:listItem w:displayText="Private Record" w:value="PRIVATE RECORD"/>
          </w:dropDownList>
        </w:sdtPr>
        <w:sdtContent>
          <w:r w:rsidR="00592B75">
            <w:rPr>
              <w:rFonts w:ascii="Calibri Light" w:hAnsi="Calibri Light" w:cs="Calibri Light"/>
              <w:b/>
              <w:caps/>
              <w:color w:val="000000" w:themeColor="text1"/>
              <w:sz w:val="28"/>
              <w:szCs w:val="28"/>
            </w:rPr>
            <w:t>Public Record</w:t>
          </w:r>
        </w:sdtContent>
      </w:sdt>
    </w:p>
    <w:p w14:paraId="00267FE0" w14:textId="77777777" w:rsidR="00BB0595" w:rsidRPr="00EA4AA3" w:rsidRDefault="00BB0595" w:rsidP="002F5B61">
      <w:pPr>
        <w:rPr>
          <w:rFonts w:ascii="Calibri Light" w:hAnsi="Calibri Light" w:cs="Calibri Light"/>
          <w:b/>
          <w:bCs/>
          <w:color w:val="4F81BD" w:themeColor="accent1"/>
          <w:sz w:val="28"/>
        </w:rPr>
      </w:pPr>
    </w:p>
    <w:p w14:paraId="5BA9BEAC" w14:textId="41E5F35F" w:rsidR="00C51FE7" w:rsidRDefault="00BB0595" w:rsidP="003A31A4">
      <w:pPr>
        <w:rPr>
          <w:rStyle w:val="Style1"/>
          <w:rFonts w:ascii="Calibri Light" w:hAnsi="Calibri Light" w:cs="Calibri Light"/>
        </w:rPr>
      </w:pPr>
      <w:r w:rsidRPr="00EA4AA3">
        <w:rPr>
          <w:rFonts w:ascii="Calibri Light" w:hAnsi="Calibri Light" w:cs="Calibri Light"/>
          <w:b/>
        </w:rPr>
        <w:t>Dates</w:t>
      </w:r>
      <w:r w:rsidRPr="00EA4AA3">
        <w:rPr>
          <w:rFonts w:ascii="Calibri Light" w:hAnsi="Calibri Light" w:cs="Calibri Light"/>
        </w:rPr>
        <w:t xml:space="preserve">: </w:t>
      </w:r>
      <w:r w:rsidR="00C51FE7">
        <w:rPr>
          <w:rFonts w:ascii="Calibri Light" w:hAnsi="Calibri Light" w:cs="Calibri Light"/>
        </w:rPr>
        <w:tab/>
      </w:r>
      <w:r w:rsidRPr="00BC3959">
        <w:rPr>
          <w:rFonts w:ascii="Calibri Light" w:hAnsi="Calibri Light" w:cs="Calibri Light"/>
          <w:noProof/>
        </w:rPr>
        <w:t>17/07/2023</w:t>
      </w:r>
      <w:r w:rsidRPr="00EA4AA3">
        <w:rPr>
          <w:rFonts w:ascii="Calibri Light" w:hAnsi="Calibri Light" w:cs="Calibri Light"/>
        </w:rPr>
        <w:t xml:space="preserve"> - </w:t>
      </w:r>
      <w:sdt>
        <w:sdtPr>
          <w:rPr>
            <w:rStyle w:val="Style1"/>
            <w:rFonts w:ascii="Calibri Light" w:hAnsi="Calibri Light" w:cs="Calibri Light"/>
          </w:rPr>
          <w:id w:val="640162143"/>
          <w:placeholder>
            <w:docPart w:val="1C12791CBF2F478681B89B4D5962FAF1"/>
          </w:placeholder>
          <w:date w:fullDate="2023-07-28T00:00:00Z">
            <w:dateFormat w:val="dd/MM/yyyy"/>
            <w:lid w:val="en-GB"/>
            <w:storeMappedDataAs w:val="dateTime"/>
            <w:calendar w:val="gregorian"/>
          </w:date>
        </w:sdtPr>
        <w:sdtEndPr>
          <w:rPr>
            <w:rStyle w:val="DefaultParagraphFont"/>
            <w:b/>
            <w:bCs/>
          </w:rPr>
        </w:sdtEndPr>
        <w:sdtContent>
          <w:r w:rsidR="0077653C">
            <w:rPr>
              <w:rStyle w:val="Style1"/>
              <w:rFonts w:ascii="Calibri Light" w:hAnsi="Calibri Light" w:cs="Calibri Light"/>
            </w:rPr>
            <w:t>28/07/2023</w:t>
          </w:r>
        </w:sdtContent>
      </w:sdt>
      <w:r w:rsidR="00C978FD">
        <w:rPr>
          <w:rStyle w:val="Style1"/>
          <w:rFonts w:ascii="Calibri Light" w:hAnsi="Calibri Light" w:cs="Calibri Light"/>
        </w:rPr>
        <w:t>;</w:t>
      </w:r>
    </w:p>
    <w:p w14:paraId="4A333FD4" w14:textId="77777777" w:rsidR="00C51FE7" w:rsidRDefault="00C978FD" w:rsidP="00C51FE7">
      <w:pPr>
        <w:ind w:firstLine="720"/>
        <w:rPr>
          <w:rStyle w:val="Style1"/>
          <w:rFonts w:ascii="Calibri Light" w:hAnsi="Calibri Light" w:cs="Calibri Light"/>
        </w:rPr>
      </w:pPr>
      <w:r>
        <w:rPr>
          <w:rStyle w:val="Style1"/>
          <w:rFonts w:ascii="Calibri Light" w:hAnsi="Calibri Light" w:cs="Calibri Light"/>
        </w:rPr>
        <w:t xml:space="preserve">19/09/2023; </w:t>
      </w:r>
    </w:p>
    <w:p w14:paraId="68FBC64E" w14:textId="2B2492A4" w:rsidR="00C978FD" w:rsidRDefault="00C51FE7" w:rsidP="00C51FE7">
      <w:pPr>
        <w:ind w:left="720"/>
        <w:rPr>
          <w:rStyle w:val="Style1"/>
          <w:rFonts w:ascii="Calibri Light" w:hAnsi="Calibri Light" w:cs="Calibri Light"/>
        </w:rPr>
      </w:pPr>
      <w:r>
        <w:rPr>
          <w:rStyle w:val="Style1"/>
          <w:rFonts w:ascii="Calibri Light" w:hAnsi="Calibri Light" w:cs="Calibri Light"/>
        </w:rPr>
        <w:t xml:space="preserve"> </w:t>
      </w:r>
      <w:r w:rsidR="00C978FD">
        <w:rPr>
          <w:rStyle w:val="Style1"/>
          <w:rFonts w:ascii="Calibri Light" w:hAnsi="Calibri Light" w:cs="Calibri Light"/>
        </w:rPr>
        <w:t>02/01/2024 – 04/01/2024</w:t>
      </w:r>
    </w:p>
    <w:p w14:paraId="77B7E306" w14:textId="77777777" w:rsidR="00C978FD" w:rsidRPr="00C978FD" w:rsidRDefault="00C978FD" w:rsidP="003A31A4">
      <w:pPr>
        <w:rPr>
          <w:rFonts w:ascii="Calibri Light" w:hAnsi="Calibri Light" w:cs="Calibri Light"/>
        </w:rPr>
      </w:pPr>
    </w:p>
    <w:tbl>
      <w:tblPr>
        <w:tblStyle w:val="TableGrid"/>
        <w:tblW w:w="93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4"/>
        <w:gridCol w:w="4679"/>
      </w:tblGrid>
      <w:tr w:rsidR="00BB0595" w:rsidRPr="00EA4AA3" w14:paraId="3AB4F3C5" w14:textId="77777777" w:rsidTr="00015CC4">
        <w:tc>
          <w:tcPr>
            <w:tcW w:w="4644" w:type="dxa"/>
          </w:tcPr>
          <w:p w14:paraId="7EFEE449" w14:textId="77777777" w:rsidR="00BB0595" w:rsidRPr="00EA4AA3" w:rsidRDefault="00BB0595" w:rsidP="00015CC4">
            <w:pPr>
              <w:tabs>
                <w:tab w:val="right" w:pos="4854"/>
              </w:tabs>
              <w:spacing w:before="120" w:after="120"/>
              <w:rPr>
                <w:rFonts w:ascii="Calibri Light" w:hAnsi="Calibri Light" w:cs="Calibri Light"/>
                <w:b/>
              </w:rPr>
            </w:pPr>
            <w:r w:rsidRPr="00EA4AA3">
              <w:rPr>
                <w:rFonts w:ascii="Calibri Light" w:hAnsi="Calibri Light" w:cs="Calibri Light"/>
                <w:b/>
              </w:rPr>
              <w:t>Medical Practitioner’s name:</w:t>
            </w:r>
          </w:p>
          <w:p w14:paraId="1388C480" w14:textId="77777777" w:rsidR="00BB0595" w:rsidRPr="00EA4AA3" w:rsidRDefault="00BB0595" w:rsidP="00015CC4">
            <w:pPr>
              <w:rPr>
                <w:rFonts w:ascii="Calibri Light" w:hAnsi="Calibri Light" w:cs="Calibri Light"/>
              </w:rPr>
            </w:pPr>
          </w:p>
          <w:p w14:paraId="00E71F45" w14:textId="77777777" w:rsidR="00BB0595" w:rsidRPr="00EA4AA3" w:rsidRDefault="00BB0595" w:rsidP="00015CC4">
            <w:pPr>
              <w:rPr>
                <w:rFonts w:ascii="Calibri Light" w:hAnsi="Calibri Light" w:cs="Calibri Light"/>
                <w:b/>
              </w:rPr>
            </w:pPr>
          </w:p>
          <w:p w14:paraId="3DA75975" w14:textId="77777777" w:rsidR="00BB0595" w:rsidRPr="00EA4AA3" w:rsidRDefault="00BB0595" w:rsidP="00015CC4">
            <w:pPr>
              <w:tabs>
                <w:tab w:val="left" w:pos="3480"/>
              </w:tabs>
              <w:rPr>
                <w:rFonts w:ascii="Calibri Light" w:hAnsi="Calibri Light" w:cs="Calibri Light"/>
              </w:rPr>
            </w:pPr>
            <w:r w:rsidRPr="00EA4AA3">
              <w:rPr>
                <w:rFonts w:ascii="Calibri Light" w:hAnsi="Calibri Light" w:cs="Calibri Light"/>
              </w:rPr>
              <w:tab/>
            </w:r>
          </w:p>
        </w:tc>
        <w:tc>
          <w:tcPr>
            <w:tcW w:w="4679" w:type="dxa"/>
          </w:tcPr>
          <w:p w14:paraId="51E0DE17" w14:textId="352500DE" w:rsidR="00BB0595" w:rsidRPr="00EA4AA3" w:rsidRDefault="00BB0595" w:rsidP="0077653C">
            <w:pPr>
              <w:spacing w:before="120" w:after="120"/>
              <w:ind w:left="33"/>
              <w:rPr>
                <w:rFonts w:ascii="Calibri Light" w:hAnsi="Calibri Light" w:cs="Calibri Light"/>
                <w:i/>
                <w:szCs w:val="24"/>
              </w:rPr>
            </w:pPr>
            <w:r w:rsidRPr="00BC3959">
              <w:rPr>
                <w:rFonts w:ascii="Calibri Light" w:hAnsi="Calibri Light" w:cs="Calibri Light"/>
                <w:noProof/>
              </w:rPr>
              <w:t>Dr</w:t>
            </w:r>
            <w:r w:rsidRPr="00EA4AA3">
              <w:rPr>
                <w:rFonts w:ascii="Calibri Light" w:hAnsi="Calibri Light" w:cs="Calibri Light"/>
              </w:rPr>
              <w:t xml:space="preserve"> </w:t>
            </w:r>
            <w:r w:rsidRPr="00BC3959">
              <w:rPr>
                <w:rFonts w:ascii="Calibri Light" w:hAnsi="Calibri Light" w:cs="Calibri Light"/>
                <w:noProof/>
              </w:rPr>
              <w:t>Dharmapragasam</w:t>
            </w:r>
            <w:r w:rsidRPr="00EA4AA3">
              <w:rPr>
                <w:rFonts w:ascii="Calibri Light" w:hAnsi="Calibri Light" w:cs="Calibri Light"/>
              </w:rPr>
              <w:t xml:space="preserve"> </w:t>
            </w:r>
            <w:r w:rsidRPr="00BC3959">
              <w:rPr>
                <w:rFonts w:ascii="Calibri Light" w:hAnsi="Calibri Light" w:cs="Calibri Light"/>
                <w:noProof/>
              </w:rPr>
              <w:t>I</w:t>
            </w:r>
            <w:r w:rsidR="0077653C">
              <w:rPr>
                <w:rFonts w:ascii="Calibri Light" w:hAnsi="Calibri Light" w:cs="Calibri Light"/>
                <w:noProof/>
              </w:rPr>
              <w:t>NTHIRARAJ</w:t>
            </w:r>
          </w:p>
        </w:tc>
      </w:tr>
      <w:tr w:rsidR="00BB0595" w:rsidRPr="00EA4AA3" w14:paraId="15659AD6" w14:textId="77777777" w:rsidTr="00015CC4">
        <w:tc>
          <w:tcPr>
            <w:tcW w:w="4644" w:type="dxa"/>
          </w:tcPr>
          <w:p w14:paraId="4AF8971F" w14:textId="77777777" w:rsidR="00BB0595" w:rsidRPr="00EA4AA3" w:rsidRDefault="00BB0595" w:rsidP="00015CC4">
            <w:pPr>
              <w:tabs>
                <w:tab w:val="right" w:pos="4854"/>
              </w:tabs>
              <w:spacing w:before="120" w:after="120"/>
              <w:rPr>
                <w:rFonts w:ascii="Calibri Light" w:hAnsi="Calibri Light" w:cs="Calibri Light"/>
              </w:rPr>
            </w:pPr>
            <w:r w:rsidRPr="00EA4AA3">
              <w:rPr>
                <w:rFonts w:ascii="Calibri Light" w:hAnsi="Calibri Light" w:cs="Calibri Light"/>
                <w:b/>
                <w:bCs/>
                <w:kern w:val="32"/>
                <w:szCs w:val="32"/>
              </w:rPr>
              <w:t>GMC reference number:</w:t>
            </w:r>
          </w:p>
        </w:tc>
        <w:tc>
          <w:tcPr>
            <w:tcW w:w="4679" w:type="dxa"/>
          </w:tcPr>
          <w:p w14:paraId="3DCA4FD6" w14:textId="77777777" w:rsidR="00BB0595" w:rsidRPr="00EA4AA3" w:rsidRDefault="00BB0595" w:rsidP="00015CC4">
            <w:pPr>
              <w:spacing w:before="120" w:after="120"/>
              <w:ind w:left="33"/>
              <w:rPr>
                <w:rFonts w:ascii="Calibri Light" w:hAnsi="Calibri Light" w:cs="Calibri Light"/>
                <w:szCs w:val="24"/>
              </w:rPr>
            </w:pPr>
            <w:r w:rsidRPr="00BC3959">
              <w:rPr>
                <w:rFonts w:ascii="Calibri Light" w:hAnsi="Calibri Light" w:cs="Calibri Light"/>
                <w:noProof/>
              </w:rPr>
              <w:t>4288413</w:t>
            </w:r>
          </w:p>
        </w:tc>
      </w:tr>
      <w:tr w:rsidR="00BB0595" w:rsidRPr="00EA4AA3" w14:paraId="30F51273" w14:textId="77777777" w:rsidTr="00015CC4">
        <w:tc>
          <w:tcPr>
            <w:tcW w:w="4644" w:type="dxa"/>
          </w:tcPr>
          <w:p w14:paraId="75F1D244" w14:textId="77777777" w:rsidR="00BB0595" w:rsidRPr="00EA4AA3" w:rsidRDefault="00BB0595" w:rsidP="00015CC4">
            <w:pPr>
              <w:spacing w:before="120" w:after="120"/>
              <w:rPr>
                <w:rFonts w:ascii="Calibri Light" w:hAnsi="Calibri Light" w:cs="Calibri Light"/>
                <w:b/>
              </w:rPr>
            </w:pPr>
            <w:r w:rsidRPr="00EA4AA3">
              <w:rPr>
                <w:rFonts w:ascii="Calibri Light" w:hAnsi="Calibri Light" w:cs="Calibri Light"/>
                <w:b/>
                <w:bCs/>
                <w:kern w:val="32"/>
                <w:szCs w:val="32"/>
              </w:rPr>
              <w:t>Primary medical qualification:</w:t>
            </w:r>
            <w:r w:rsidRPr="00EA4AA3">
              <w:rPr>
                <w:rFonts w:ascii="Calibri Light" w:hAnsi="Calibri Light" w:cs="Calibri Light"/>
              </w:rPr>
              <w:t xml:space="preserve"> </w:t>
            </w:r>
            <w:r w:rsidRPr="00EA4AA3">
              <w:rPr>
                <w:rFonts w:ascii="Calibri Light" w:hAnsi="Calibri Light" w:cs="Calibri Light"/>
              </w:rPr>
              <w:tab/>
            </w:r>
          </w:p>
        </w:tc>
        <w:tc>
          <w:tcPr>
            <w:tcW w:w="4679" w:type="dxa"/>
          </w:tcPr>
          <w:p w14:paraId="591C6254" w14:textId="77777777" w:rsidR="00BB0595" w:rsidRPr="00EA4AA3" w:rsidRDefault="00BB0595" w:rsidP="00015CC4">
            <w:pPr>
              <w:spacing w:before="120" w:after="120"/>
              <w:ind w:left="33"/>
              <w:rPr>
                <w:rFonts w:ascii="Calibri Light" w:hAnsi="Calibri Light" w:cs="Calibri Light"/>
                <w:szCs w:val="24"/>
              </w:rPr>
            </w:pPr>
            <w:r w:rsidRPr="00BC3959">
              <w:rPr>
                <w:rFonts w:ascii="Calibri Light" w:hAnsi="Calibri Light" w:cs="Calibri Light"/>
                <w:noProof/>
              </w:rPr>
              <w:t>MB BS 1985 University of Peradeniya</w:t>
            </w:r>
          </w:p>
        </w:tc>
      </w:tr>
    </w:tbl>
    <w:p w14:paraId="44D188C3" w14:textId="77777777" w:rsidR="00BB0595" w:rsidRPr="00EA4AA3" w:rsidRDefault="00BB0595" w:rsidP="003A31A4">
      <w:pPr>
        <w:rPr>
          <w:rFonts w:ascii="Calibri Light" w:hAnsi="Calibri Light" w:cs="Calibri Light"/>
          <w:sz w:val="32"/>
        </w:rPr>
      </w:pPr>
    </w:p>
    <w:tbl>
      <w:tblPr>
        <w:tblStyle w:val="TableGrid"/>
        <w:tblW w:w="93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107"/>
        <w:gridCol w:w="3107"/>
        <w:gridCol w:w="3108"/>
      </w:tblGrid>
      <w:tr w:rsidR="00BB0595" w:rsidRPr="00EA4AA3" w14:paraId="53CF9938" w14:textId="77777777" w:rsidTr="00490512">
        <w:tc>
          <w:tcPr>
            <w:tcW w:w="3107" w:type="dxa"/>
          </w:tcPr>
          <w:p w14:paraId="35788984" w14:textId="77777777" w:rsidR="00BB0595" w:rsidRPr="00EA4AA3" w:rsidRDefault="00BB0595" w:rsidP="00885AA5">
            <w:pPr>
              <w:tabs>
                <w:tab w:val="left" w:pos="3780"/>
                <w:tab w:val="left" w:pos="4320"/>
                <w:tab w:val="left" w:pos="4678"/>
              </w:tabs>
              <w:spacing w:before="120"/>
              <w:rPr>
                <w:rFonts w:ascii="Calibri Light" w:hAnsi="Calibri Light" w:cs="Calibri Light"/>
                <w:b/>
              </w:rPr>
            </w:pPr>
            <w:r w:rsidRPr="00EA4AA3">
              <w:rPr>
                <w:rFonts w:ascii="Calibri Light" w:hAnsi="Calibri Light" w:cs="Calibri Light"/>
                <w:b/>
              </w:rPr>
              <w:t>Type of case</w:t>
            </w:r>
          </w:p>
        </w:tc>
        <w:tc>
          <w:tcPr>
            <w:tcW w:w="3107" w:type="dxa"/>
          </w:tcPr>
          <w:p w14:paraId="6C405D46" w14:textId="77777777" w:rsidR="00BB0595" w:rsidRPr="00EA4AA3" w:rsidRDefault="00BB0595" w:rsidP="001E3639">
            <w:pPr>
              <w:tabs>
                <w:tab w:val="left" w:pos="3780"/>
                <w:tab w:val="left" w:pos="4320"/>
                <w:tab w:val="left" w:pos="4678"/>
              </w:tabs>
              <w:spacing w:before="120"/>
              <w:ind w:left="33"/>
              <w:rPr>
                <w:rFonts w:ascii="Calibri Light" w:hAnsi="Calibri Light" w:cs="Calibri Light"/>
                <w:b/>
              </w:rPr>
            </w:pPr>
            <w:r>
              <w:rPr>
                <w:rFonts w:ascii="Calibri Light" w:hAnsi="Calibri Light" w:cs="Calibri Light"/>
                <w:b/>
              </w:rPr>
              <w:t>Outcome on facts</w:t>
            </w:r>
          </w:p>
        </w:tc>
        <w:tc>
          <w:tcPr>
            <w:tcW w:w="3108" w:type="dxa"/>
          </w:tcPr>
          <w:p w14:paraId="7C473BD7" w14:textId="77777777" w:rsidR="00BB0595" w:rsidRPr="00EA4AA3" w:rsidRDefault="00BB0595" w:rsidP="001E3639">
            <w:pPr>
              <w:tabs>
                <w:tab w:val="left" w:pos="3780"/>
                <w:tab w:val="left" w:pos="4320"/>
                <w:tab w:val="left" w:pos="4678"/>
              </w:tabs>
              <w:spacing w:before="120"/>
              <w:ind w:left="33"/>
              <w:rPr>
                <w:rFonts w:ascii="Calibri Light" w:hAnsi="Calibri Light" w:cs="Calibri Light"/>
                <w:b/>
              </w:rPr>
            </w:pPr>
            <w:r w:rsidRPr="00EA4AA3">
              <w:rPr>
                <w:rFonts w:ascii="Calibri Light" w:hAnsi="Calibri Light" w:cs="Calibri Light"/>
                <w:b/>
              </w:rPr>
              <w:t>Outcome on impairment</w:t>
            </w:r>
          </w:p>
        </w:tc>
      </w:tr>
      <w:tr w:rsidR="00BB0595" w:rsidRPr="00EA4AA3" w14:paraId="37BAD607" w14:textId="77777777" w:rsidTr="00490512">
        <w:tc>
          <w:tcPr>
            <w:tcW w:w="3107" w:type="dxa"/>
          </w:tcPr>
          <w:p w14:paraId="5E35EBC2" w14:textId="2D100AC0" w:rsidR="00BB0595" w:rsidRPr="00EA4AA3" w:rsidRDefault="00D23FDF" w:rsidP="00BB0595">
            <w:pPr>
              <w:tabs>
                <w:tab w:val="left" w:pos="3780"/>
                <w:tab w:val="left" w:pos="4320"/>
                <w:tab w:val="left" w:pos="4678"/>
              </w:tabs>
              <w:rPr>
                <w:rFonts w:ascii="Calibri Light" w:hAnsi="Calibri Light" w:cs="Calibri Light"/>
                <w:sz w:val="2"/>
                <w:szCs w:val="2"/>
              </w:rPr>
            </w:pPr>
            <w:bookmarkStart w:id="0" w:name="TypeNew1"/>
            <w:bookmarkEnd w:id="0"/>
            <w:r w:rsidRPr="00D23FDF">
              <w:rPr>
                <w:rFonts w:ascii="Calibri Light" w:hAnsi="Calibri Light" w:cs="Calibri Light"/>
                <w:szCs w:val="2"/>
              </w:rPr>
              <w:t>New - Misconduct</w:t>
            </w:r>
          </w:p>
        </w:tc>
        <w:tc>
          <w:tcPr>
            <w:tcW w:w="3107" w:type="dxa"/>
          </w:tcPr>
          <w:p w14:paraId="55A25954" w14:textId="5B79366C" w:rsidR="00BB0595" w:rsidRPr="00EA4AA3" w:rsidRDefault="00D23FDF" w:rsidP="00BB0595">
            <w:pPr>
              <w:tabs>
                <w:tab w:val="left" w:pos="3780"/>
                <w:tab w:val="left" w:pos="4320"/>
                <w:tab w:val="left" w:pos="4678"/>
              </w:tabs>
              <w:ind w:left="33"/>
              <w:rPr>
                <w:rFonts w:ascii="Calibri Light" w:hAnsi="Calibri Light" w:cs="Calibri Light"/>
                <w:sz w:val="2"/>
                <w:szCs w:val="2"/>
              </w:rPr>
            </w:pPr>
            <w:bookmarkStart w:id="1" w:name="FactNew1"/>
            <w:bookmarkEnd w:id="1"/>
            <w:r w:rsidRPr="00D23FDF">
              <w:rPr>
                <w:rFonts w:ascii="Calibri Light" w:hAnsi="Calibri Light" w:cs="Calibri Light"/>
                <w:szCs w:val="2"/>
              </w:rPr>
              <w:t>Facts relevant to impairment found proved</w:t>
            </w:r>
          </w:p>
        </w:tc>
        <w:tc>
          <w:tcPr>
            <w:tcW w:w="3108" w:type="dxa"/>
          </w:tcPr>
          <w:p w14:paraId="5049BBEA" w14:textId="5429C2CC" w:rsidR="00BB0595" w:rsidRPr="00EA4AA3" w:rsidRDefault="00D23FDF" w:rsidP="00BB0595">
            <w:pPr>
              <w:tabs>
                <w:tab w:val="left" w:pos="3780"/>
                <w:tab w:val="left" w:pos="4320"/>
                <w:tab w:val="left" w:pos="4678"/>
              </w:tabs>
              <w:ind w:left="33"/>
              <w:rPr>
                <w:rFonts w:ascii="Calibri Light" w:hAnsi="Calibri Light" w:cs="Calibri Light"/>
                <w:sz w:val="2"/>
                <w:szCs w:val="2"/>
              </w:rPr>
            </w:pPr>
            <w:bookmarkStart w:id="2" w:name="OutNew1"/>
            <w:bookmarkEnd w:id="2"/>
            <w:r w:rsidRPr="00D23FDF">
              <w:rPr>
                <w:rFonts w:ascii="Calibri Light" w:hAnsi="Calibri Light" w:cs="Calibri Light"/>
                <w:szCs w:val="2"/>
              </w:rPr>
              <w:t>Impaired</w:t>
            </w:r>
          </w:p>
        </w:tc>
      </w:tr>
      <w:tr w:rsidR="00BB0595" w:rsidRPr="00EA4AA3" w14:paraId="7B1B9009" w14:textId="77777777" w:rsidTr="00490512">
        <w:tc>
          <w:tcPr>
            <w:tcW w:w="3107" w:type="dxa"/>
          </w:tcPr>
          <w:p w14:paraId="15B1921A" w14:textId="77777777" w:rsidR="00BB0595" w:rsidRPr="00EA4AA3" w:rsidRDefault="00BB0595" w:rsidP="00BB0595">
            <w:pPr>
              <w:tabs>
                <w:tab w:val="left" w:pos="3780"/>
                <w:tab w:val="left" w:pos="4320"/>
                <w:tab w:val="left" w:pos="4678"/>
              </w:tabs>
              <w:rPr>
                <w:rFonts w:ascii="Calibri Light" w:hAnsi="Calibri Light" w:cs="Calibri Light"/>
                <w:sz w:val="2"/>
                <w:szCs w:val="2"/>
              </w:rPr>
            </w:pPr>
            <w:bookmarkStart w:id="3" w:name="TypeNew2"/>
            <w:bookmarkEnd w:id="3"/>
          </w:p>
        </w:tc>
        <w:tc>
          <w:tcPr>
            <w:tcW w:w="3107" w:type="dxa"/>
          </w:tcPr>
          <w:p w14:paraId="583EB4D4" w14:textId="77777777" w:rsidR="00BB0595" w:rsidRPr="00EA4AA3" w:rsidRDefault="00BB0595" w:rsidP="00BB0595">
            <w:pPr>
              <w:tabs>
                <w:tab w:val="left" w:pos="3780"/>
                <w:tab w:val="left" w:pos="4320"/>
                <w:tab w:val="left" w:pos="4678"/>
              </w:tabs>
              <w:ind w:left="33"/>
              <w:rPr>
                <w:rFonts w:ascii="Calibri Light" w:hAnsi="Calibri Light" w:cs="Calibri Light"/>
                <w:sz w:val="2"/>
                <w:szCs w:val="2"/>
              </w:rPr>
            </w:pPr>
            <w:bookmarkStart w:id="4" w:name="FactNew2"/>
            <w:bookmarkEnd w:id="4"/>
          </w:p>
        </w:tc>
        <w:tc>
          <w:tcPr>
            <w:tcW w:w="3108" w:type="dxa"/>
          </w:tcPr>
          <w:p w14:paraId="78AC0A7F" w14:textId="77777777" w:rsidR="00BB0595" w:rsidRPr="00EA4AA3" w:rsidRDefault="00BB0595" w:rsidP="00BB0595">
            <w:pPr>
              <w:tabs>
                <w:tab w:val="left" w:pos="3780"/>
                <w:tab w:val="left" w:pos="4320"/>
                <w:tab w:val="left" w:pos="4678"/>
              </w:tabs>
              <w:ind w:left="33"/>
              <w:rPr>
                <w:rFonts w:ascii="Calibri Light" w:hAnsi="Calibri Light" w:cs="Calibri Light"/>
                <w:sz w:val="2"/>
                <w:szCs w:val="2"/>
              </w:rPr>
            </w:pPr>
            <w:bookmarkStart w:id="5" w:name="OutNew2"/>
            <w:bookmarkEnd w:id="5"/>
          </w:p>
        </w:tc>
      </w:tr>
      <w:tr w:rsidR="00BB0595" w:rsidRPr="00EA4AA3" w14:paraId="39955FF9" w14:textId="77777777" w:rsidTr="00490512">
        <w:tc>
          <w:tcPr>
            <w:tcW w:w="3107" w:type="dxa"/>
          </w:tcPr>
          <w:p w14:paraId="6B71AAAB" w14:textId="77777777" w:rsidR="00BB0595" w:rsidRPr="00EA4AA3" w:rsidRDefault="00BB0595" w:rsidP="00BB0595">
            <w:pPr>
              <w:tabs>
                <w:tab w:val="left" w:pos="3780"/>
                <w:tab w:val="left" w:pos="4320"/>
                <w:tab w:val="left" w:pos="4678"/>
              </w:tabs>
              <w:rPr>
                <w:rFonts w:ascii="Calibri Light" w:hAnsi="Calibri Light" w:cs="Calibri Light"/>
                <w:sz w:val="2"/>
                <w:szCs w:val="2"/>
              </w:rPr>
            </w:pPr>
            <w:bookmarkStart w:id="6" w:name="TypeNew3"/>
            <w:bookmarkEnd w:id="6"/>
          </w:p>
        </w:tc>
        <w:tc>
          <w:tcPr>
            <w:tcW w:w="3107" w:type="dxa"/>
          </w:tcPr>
          <w:p w14:paraId="02AD56A3" w14:textId="77777777" w:rsidR="00BB0595" w:rsidRPr="00EA4AA3" w:rsidRDefault="00BB0595" w:rsidP="00BB0595">
            <w:pPr>
              <w:tabs>
                <w:tab w:val="left" w:pos="3780"/>
                <w:tab w:val="left" w:pos="4320"/>
                <w:tab w:val="left" w:pos="4678"/>
              </w:tabs>
              <w:ind w:left="33"/>
              <w:rPr>
                <w:rFonts w:ascii="Calibri Light" w:hAnsi="Calibri Light" w:cs="Calibri Light"/>
                <w:sz w:val="2"/>
                <w:szCs w:val="2"/>
              </w:rPr>
            </w:pPr>
            <w:bookmarkStart w:id="7" w:name="FactNew3"/>
            <w:bookmarkEnd w:id="7"/>
          </w:p>
        </w:tc>
        <w:tc>
          <w:tcPr>
            <w:tcW w:w="3108" w:type="dxa"/>
          </w:tcPr>
          <w:p w14:paraId="4EE17013" w14:textId="77777777" w:rsidR="00BB0595" w:rsidRPr="00EA4AA3" w:rsidRDefault="00BB0595" w:rsidP="00BB0595">
            <w:pPr>
              <w:tabs>
                <w:tab w:val="left" w:pos="3780"/>
                <w:tab w:val="left" w:pos="4320"/>
                <w:tab w:val="left" w:pos="4678"/>
              </w:tabs>
              <w:ind w:left="33"/>
              <w:rPr>
                <w:rFonts w:ascii="Calibri Light" w:hAnsi="Calibri Light" w:cs="Calibri Light"/>
                <w:sz w:val="2"/>
                <w:szCs w:val="2"/>
              </w:rPr>
            </w:pPr>
            <w:bookmarkStart w:id="8" w:name="OutNew3"/>
            <w:bookmarkEnd w:id="8"/>
          </w:p>
        </w:tc>
      </w:tr>
      <w:tr w:rsidR="00BB0595" w:rsidRPr="00EA4AA3" w14:paraId="44096B69" w14:textId="77777777" w:rsidTr="00490512">
        <w:tc>
          <w:tcPr>
            <w:tcW w:w="3107" w:type="dxa"/>
          </w:tcPr>
          <w:p w14:paraId="328FA07C" w14:textId="77777777" w:rsidR="00BB0595" w:rsidRPr="00EA4AA3" w:rsidRDefault="00BB0595" w:rsidP="00BB0595">
            <w:pPr>
              <w:tabs>
                <w:tab w:val="left" w:pos="3780"/>
                <w:tab w:val="left" w:pos="4320"/>
                <w:tab w:val="left" w:pos="4678"/>
              </w:tabs>
              <w:rPr>
                <w:rFonts w:ascii="Calibri Light" w:hAnsi="Calibri Light" w:cs="Calibri Light"/>
                <w:sz w:val="2"/>
                <w:szCs w:val="2"/>
              </w:rPr>
            </w:pPr>
            <w:bookmarkStart w:id="9" w:name="TypeNew4"/>
            <w:bookmarkEnd w:id="9"/>
          </w:p>
        </w:tc>
        <w:tc>
          <w:tcPr>
            <w:tcW w:w="3107" w:type="dxa"/>
          </w:tcPr>
          <w:p w14:paraId="4B0C8465" w14:textId="77777777" w:rsidR="00BB0595" w:rsidRPr="00EA4AA3" w:rsidRDefault="00BB0595" w:rsidP="00BB0595">
            <w:pPr>
              <w:tabs>
                <w:tab w:val="left" w:pos="3780"/>
                <w:tab w:val="left" w:pos="4320"/>
                <w:tab w:val="left" w:pos="4678"/>
              </w:tabs>
              <w:ind w:left="33"/>
              <w:rPr>
                <w:rFonts w:ascii="Calibri Light" w:hAnsi="Calibri Light" w:cs="Calibri Light"/>
                <w:sz w:val="2"/>
                <w:szCs w:val="2"/>
              </w:rPr>
            </w:pPr>
            <w:bookmarkStart w:id="10" w:name="FactNew4"/>
            <w:bookmarkEnd w:id="10"/>
          </w:p>
        </w:tc>
        <w:tc>
          <w:tcPr>
            <w:tcW w:w="3108" w:type="dxa"/>
          </w:tcPr>
          <w:p w14:paraId="3A3FFE3E" w14:textId="77777777" w:rsidR="00BB0595" w:rsidRPr="00EA4AA3" w:rsidRDefault="00BB0595" w:rsidP="00BB0595">
            <w:pPr>
              <w:tabs>
                <w:tab w:val="left" w:pos="3780"/>
                <w:tab w:val="left" w:pos="4320"/>
                <w:tab w:val="left" w:pos="4678"/>
              </w:tabs>
              <w:ind w:left="33"/>
              <w:rPr>
                <w:rFonts w:ascii="Calibri Light" w:hAnsi="Calibri Light" w:cs="Calibri Light"/>
                <w:sz w:val="2"/>
                <w:szCs w:val="2"/>
              </w:rPr>
            </w:pPr>
            <w:bookmarkStart w:id="11" w:name="OutNew4"/>
            <w:bookmarkEnd w:id="11"/>
          </w:p>
        </w:tc>
      </w:tr>
      <w:tr w:rsidR="00BB0595" w:rsidRPr="00EA4AA3" w14:paraId="04BB56CB" w14:textId="77777777" w:rsidTr="00490512">
        <w:tc>
          <w:tcPr>
            <w:tcW w:w="3107" w:type="dxa"/>
          </w:tcPr>
          <w:p w14:paraId="386A81A6" w14:textId="77777777" w:rsidR="00BB0595" w:rsidRPr="00EA4AA3" w:rsidRDefault="00BB0595" w:rsidP="00BB0595">
            <w:pPr>
              <w:tabs>
                <w:tab w:val="left" w:pos="3780"/>
                <w:tab w:val="left" w:pos="4320"/>
                <w:tab w:val="left" w:pos="4678"/>
              </w:tabs>
              <w:rPr>
                <w:rFonts w:ascii="Calibri Light" w:hAnsi="Calibri Light" w:cs="Calibri Light"/>
                <w:sz w:val="2"/>
                <w:szCs w:val="2"/>
              </w:rPr>
            </w:pPr>
            <w:bookmarkStart w:id="12" w:name="TypeNew5"/>
            <w:bookmarkEnd w:id="12"/>
          </w:p>
        </w:tc>
        <w:tc>
          <w:tcPr>
            <w:tcW w:w="3107" w:type="dxa"/>
          </w:tcPr>
          <w:p w14:paraId="68FC835C" w14:textId="77777777" w:rsidR="00BB0595" w:rsidRPr="00EA4AA3" w:rsidRDefault="00BB0595" w:rsidP="00BB0595">
            <w:pPr>
              <w:tabs>
                <w:tab w:val="left" w:pos="3780"/>
                <w:tab w:val="left" w:pos="4320"/>
                <w:tab w:val="left" w:pos="4678"/>
              </w:tabs>
              <w:ind w:left="33"/>
              <w:rPr>
                <w:rFonts w:ascii="Calibri Light" w:hAnsi="Calibri Light" w:cs="Calibri Light"/>
                <w:sz w:val="2"/>
                <w:szCs w:val="2"/>
              </w:rPr>
            </w:pPr>
            <w:bookmarkStart w:id="13" w:name="FactNew5"/>
            <w:bookmarkEnd w:id="13"/>
          </w:p>
        </w:tc>
        <w:tc>
          <w:tcPr>
            <w:tcW w:w="3108" w:type="dxa"/>
          </w:tcPr>
          <w:p w14:paraId="3A485A42" w14:textId="77777777" w:rsidR="00BB0595" w:rsidRPr="00EA4AA3" w:rsidRDefault="00BB0595" w:rsidP="00BB0595">
            <w:pPr>
              <w:tabs>
                <w:tab w:val="left" w:pos="3780"/>
                <w:tab w:val="left" w:pos="4320"/>
                <w:tab w:val="left" w:pos="4678"/>
              </w:tabs>
              <w:ind w:left="33"/>
              <w:rPr>
                <w:rFonts w:ascii="Calibri Light" w:hAnsi="Calibri Light" w:cs="Calibri Light"/>
                <w:sz w:val="2"/>
                <w:szCs w:val="2"/>
              </w:rPr>
            </w:pPr>
            <w:bookmarkStart w:id="14" w:name="OutNew5"/>
            <w:bookmarkEnd w:id="14"/>
          </w:p>
        </w:tc>
      </w:tr>
      <w:tr w:rsidR="00BB0595" w:rsidRPr="00EA4AA3" w14:paraId="3C1EB215" w14:textId="77777777" w:rsidTr="00490512">
        <w:tc>
          <w:tcPr>
            <w:tcW w:w="3107" w:type="dxa"/>
          </w:tcPr>
          <w:p w14:paraId="21FD61CB" w14:textId="77777777" w:rsidR="00BB0595" w:rsidRPr="00EA4AA3" w:rsidRDefault="00BB0595" w:rsidP="00BB0595">
            <w:pPr>
              <w:tabs>
                <w:tab w:val="left" w:pos="3780"/>
                <w:tab w:val="left" w:pos="4320"/>
                <w:tab w:val="left" w:pos="4678"/>
              </w:tabs>
              <w:rPr>
                <w:rFonts w:ascii="Calibri Light" w:hAnsi="Calibri Light" w:cs="Calibri Light"/>
                <w:sz w:val="2"/>
                <w:szCs w:val="2"/>
              </w:rPr>
            </w:pPr>
            <w:bookmarkStart w:id="15" w:name="TypeReview1"/>
            <w:bookmarkEnd w:id="15"/>
          </w:p>
        </w:tc>
        <w:tc>
          <w:tcPr>
            <w:tcW w:w="3107" w:type="dxa"/>
          </w:tcPr>
          <w:p w14:paraId="109D7D7E" w14:textId="77777777" w:rsidR="00BB0595" w:rsidRPr="00EA4AA3" w:rsidRDefault="00BB0595" w:rsidP="00BB0595">
            <w:pPr>
              <w:tabs>
                <w:tab w:val="left" w:pos="3780"/>
                <w:tab w:val="left" w:pos="4320"/>
                <w:tab w:val="left" w:pos="4678"/>
              </w:tabs>
              <w:ind w:left="33"/>
              <w:rPr>
                <w:rFonts w:ascii="Calibri Light" w:hAnsi="Calibri Light" w:cs="Calibri Light"/>
                <w:sz w:val="2"/>
                <w:szCs w:val="2"/>
              </w:rPr>
            </w:pPr>
            <w:bookmarkStart w:id="16" w:name="FactReview1"/>
            <w:bookmarkEnd w:id="16"/>
          </w:p>
        </w:tc>
        <w:tc>
          <w:tcPr>
            <w:tcW w:w="3108" w:type="dxa"/>
          </w:tcPr>
          <w:p w14:paraId="04E40EF6" w14:textId="77777777" w:rsidR="00BB0595" w:rsidRPr="00EA4AA3" w:rsidRDefault="00BB0595" w:rsidP="00BB0595">
            <w:pPr>
              <w:tabs>
                <w:tab w:val="left" w:pos="3780"/>
                <w:tab w:val="left" w:pos="4320"/>
                <w:tab w:val="left" w:pos="4678"/>
              </w:tabs>
              <w:ind w:left="33"/>
              <w:rPr>
                <w:rFonts w:ascii="Calibri Light" w:hAnsi="Calibri Light" w:cs="Calibri Light"/>
                <w:sz w:val="2"/>
                <w:szCs w:val="2"/>
              </w:rPr>
            </w:pPr>
            <w:bookmarkStart w:id="17" w:name="OutReview1"/>
            <w:bookmarkEnd w:id="17"/>
          </w:p>
        </w:tc>
      </w:tr>
      <w:tr w:rsidR="00BB0595" w:rsidRPr="00EA4AA3" w14:paraId="73B9A9ED" w14:textId="77777777" w:rsidTr="00490512">
        <w:tc>
          <w:tcPr>
            <w:tcW w:w="3107" w:type="dxa"/>
          </w:tcPr>
          <w:p w14:paraId="00A2AABF" w14:textId="77777777" w:rsidR="00BB0595" w:rsidRPr="00EA4AA3" w:rsidRDefault="00BB0595" w:rsidP="00BB0595">
            <w:pPr>
              <w:tabs>
                <w:tab w:val="left" w:pos="3780"/>
                <w:tab w:val="left" w:pos="4320"/>
                <w:tab w:val="left" w:pos="4678"/>
              </w:tabs>
              <w:rPr>
                <w:rFonts w:ascii="Calibri Light" w:hAnsi="Calibri Light" w:cs="Calibri Light"/>
                <w:sz w:val="2"/>
                <w:szCs w:val="2"/>
              </w:rPr>
            </w:pPr>
            <w:bookmarkStart w:id="18" w:name="TypeReview2"/>
            <w:bookmarkEnd w:id="18"/>
          </w:p>
        </w:tc>
        <w:tc>
          <w:tcPr>
            <w:tcW w:w="3107" w:type="dxa"/>
          </w:tcPr>
          <w:p w14:paraId="7B7D1010" w14:textId="77777777" w:rsidR="00BB0595" w:rsidRPr="00EA4AA3" w:rsidRDefault="00BB0595" w:rsidP="00BB0595">
            <w:pPr>
              <w:tabs>
                <w:tab w:val="left" w:pos="3780"/>
                <w:tab w:val="left" w:pos="4320"/>
                <w:tab w:val="left" w:pos="4678"/>
              </w:tabs>
              <w:ind w:left="33"/>
              <w:rPr>
                <w:rFonts w:ascii="Calibri Light" w:hAnsi="Calibri Light" w:cs="Calibri Light"/>
                <w:sz w:val="2"/>
                <w:szCs w:val="2"/>
              </w:rPr>
            </w:pPr>
            <w:bookmarkStart w:id="19" w:name="FactReview2"/>
            <w:bookmarkEnd w:id="19"/>
          </w:p>
        </w:tc>
        <w:tc>
          <w:tcPr>
            <w:tcW w:w="3108" w:type="dxa"/>
          </w:tcPr>
          <w:p w14:paraId="07DE3C3D" w14:textId="77777777" w:rsidR="00BB0595" w:rsidRPr="00EA4AA3" w:rsidRDefault="00BB0595" w:rsidP="00BB0595">
            <w:pPr>
              <w:tabs>
                <w:tab w:val="left" w:pos="3780"/>
                <w:tab w:val="left" w:pos="4320"/>
                <w:tab w:val="left" w:pos="4678"/>
              </w:tabs>
              <w:ind w:left="33"/>
              <w:rPr>
                <w:rFonts w:ascii="Calibri Light" w:hAnsi="Calibri Light" w:cs="Calibri Light"/>
                <w:sz w:val="2"/>
                <w:szCs w:val="2"/>
              </w:rPr>
            </w:pPr>
            <w:bookmarkStart w:id="20" w:name="OutReview2"/>
            <w:bookmarkEnd w:id="20"/>
          </w:p>
        </w:tc>
      </w:tr>
      <w:tr w:rsidR="00BB0595" w:rsidRPr="00EA4AA3" w14:paraId="62ECFA8C" w14:textId="77777777" w:rsidTr="00490512">
        <w:tc>
          <w:tcPr>
            <w:tcW w:w="3107" w:type="dxa"/>
          </w:tcPr>
          <w:p w14:paraId="34B8EB06" w14:textId="77777777" w:rsidR="00BB0595" w:rsidRPr="00EA4AA3" w:rsidRDefault="00BB0595" w:rsidP="00BB0595">
            <w:pPr>
              <w:tabs>
                <w:tab w:val="left" w:pos="3780"/>
                <w:tab w:val="left" w:pos="4320"/>
                <w:tab w:val="left" w:pos="4678"/>
              </w:tabs>
              <w:rPr>
                <w:rFonts w:ascii="Calibri Light" w:hAnsi="Calibri Light" w:cs="Calibri Light"/>
                <w:sz w:val="2"/>
                <w:szCs w:val="2"/>
              </w:rPr>
            </w:pPr>
            <w:bookmarkStart w:id="21" w:name="TypeReview3"/>
            <w:bookmarkEnd w:id="21"/>
          </w:p>
        </w:tc>
        <w:tc>
          <w:tcPr>
            <w:tcW w:w="3107" w:type="dxa"/>
          </w:tcPr>
          <w:p w14:paraId="351D1DD2" w14:textId="77777777" w:rsidR="00BB0595" w:rsidRPr="00EA4AA3" w:rsidRDefault="00BB0595" w:rsidP="00BB0595">
            <w:pPr>
              <w:tabs>
                <w:tab w:val="left" w:pos="3780"/>
                <w:tab w:val="left" w:pos="4320"/>
                <w:tab w:val="left" w:pos="4678"/>
              </w:tabs>
              <w:ind w:left="33"/>
              <w:rPr>
                <w:rFonts w:ascii="Calibri Light" w:hAnsi="Calibri Light" w:cs="Calibri Light"/>
                <w:sz w:val="2"/>
                <w:szCs w:val="2"/>
              </w:rPr>
            </w:pPr>
            <w:bookmarkStart w:id="22" w:name="FactReview3"/>
            <w:bookmarkEnd w:id="22"/>
          </w:p>
        </w:tc>
        <w:tc>
          <w:tcPr>
            <w:tcW w:w="3108" w:type="dxa"/>
          </w:tcPr>
          <w:p w14:paraId="390DD68F" w14:textId="77777777" w:rsidR="00BB0595" w:rsidRPr="00EA4AA3" w:rsidRDefault="00BB0595" w:rsidP="00BB0595">
            <w:pPr>
              <w:tabs>
                <w:tab w:val="left" w:pos="3780"/>
                <w:tab w:val="left" w:pos="4320"/>
                <w:tab w:val="left" w:pos="4678"/>
              </w:tabs>
              <w:ind w:left="33"/>
              <w:rPr>
                <w:rFonts w:ascii="Calibri Light" w:hAnsi="Calibri Light" w:cs="Calibri Light"/>
                <w:sz w:val="2"/>
                <w:szCs w:val="2"/>
              </w:rPr>
            </w:pPr>
            <w:bookmarkStart w:id="23" w:name="OutReview3"/>
            <w:bookmarkEnd w:id="23"/>
          </w:p>
        </w:tc>
      </w:tr>
      <w:tr w:rsidR="00BB0595" w:rsidRPr="00EA4AA3" w14:paraId="6D2C1D43" w14:textId="77777777" w:rsidTr="00490512">
        <w:tc>
          <w:tcPr>
            <w:tcW w:w="3107" w:type="dxa"/>
          </w:tcPr>
          <w:p w14:paraId="3854BB74" w14:textId="77777777" w:rsidR="00BB0595" w:rsidRPr="00EA4AA3" w:rsidRDefault="00BB0595" w:rsidP="00BB0595">
            <w:pPr>
              <w:tabs>
                <w:tab w:val="left" w:pos="3780"/>
                <w:tab w:val="left" w:pos="4320"/>
                <w:tab w:val="left" w:pos="4678"/>
              </w:tabs>
              <w:rPr>
                <w:rFonts w:ascii="Calibri Light" w:hAnsi="Calibri Light" w:cs="Calibri Light"/>
                <w:sz w:val="2"/>
                <w:szCs w:val="2"/>
              </w:rPr>
            </w:pPr>
            <w:bookmarkStart w:id="24" w:name="TypeReview4"/>
            <w:bookmarkEnd w:id="24"/>
          </w:p>
        </w:tc>
        <w:tc>
          <w:tcPr>
            <w:tcW w:w="3107" w:type="dxa"/>
          </w:tcPr>
          <w:p w14:paraId="25A82EE1" w14:textId="77777777" w:rsidR="00BB0595" w:rsidRPr="00EA4AA3" w:rsidRDefault="00BB0595" w:rsidP="00BB0595">
            <w:pPr>
              <w:tabs>
                <w:tab w:val="left" w:pos="3780"/>
                <w:tab w:val="left" w:pos="4320"/>
                <w:tab w:val="left" w:pos="4678"/>
              </w:tabs>
              <w:ind w:left="33"/>
              <w:rPr>
                <w:rFonts w:ascii="Calibri Light" w:hAnsi="Calibri Light" w:cs="Calibri Light"/>
                <w:sz w:val="2"/>
                <w:szCs w:val="2"/>
              </w:rPr>
            </w:pPr>
            <w:bookmarkStart w:id="25" w:name="FactReview4"/>
            <w:bookmarkEnd w:id="25"/>
          </w:p>
        </w:tc>
        <w:tc>
          <w:tcPr>
            <w:tcW w:w="3108" w:type="dxa"/>
          </w:tcPr>
          <w:p w14:paraId="401B2A21" w14:textId="77777777" w:rsidR="00BB0595" w:rsidRPr="00EA4AA3" w:rsidRDefault="00BB0595" w:rsidP="00BB0595">
            <w:pPr>
              <w:tabs>
                <w:tab w:val="left" w:pos="3780"/>
                <w:tab w:val="left" w:pos="4320"/>
                <w:tab w:val="left" w:pos="4678"/>
              </w:tabs>
              <w:ind w:left="33"/>
              <w:rPr>
                <w:rFonts w:ascii="Calibri Light" w:hAnsi="Calibri Light" w:cs="Calibri Light"/>
                <w:sz w:val="2"/>
                <w:szCs w:val="2"/>
              </w:rPr>
            </w:pPr>
            <w:bookmarkStart w:id="26" w:name="OutReview4"/>
            <w:bookmarkEnd w:id="26"/>
          </w:p>
        </w:tc>
      </w:tr>
      <w:tr w:rsidR="00BB0595" w:rsidRPr="00EA4AA3" w14:paraId="54C932CA" w14:textId="77777777" w:rsidTr="00490512">
        <w:tc>
          <w:tcPr>
            <w:tcW w:w="3107" w:type="dxa"/>
          </w:tcPr>
          <w:p w14:paraId="506B750C" w14:textId="77777777" w:rsidR="00BB0595" w:rsidRPr="00EA4AA3" w:rsidRDefault="00BB0595" w:rsidP="00BB0595">
            <w:pPr>
              <w:tabs>
                <w:tab w:val="left" w:pos="3780"/>
                <w:tab w:val="left" w:pos="4320"/>
                <w:tab w:val="left" w:pos="4678"/>
              </w:tabs>
              <w:rPr>
                <w:rFonts w:ascii="Calibri Light" w:hAnsi="Calibri Light" w:cs="Calibri Light"/>
                <w:sz w:val="2"/>
                <w:szCs w:val="2"/>
              </w:rPr>
            </w:pPr>
            <w:bookmarkStart w:id="27" w:name="TypeReview5"/>
            <w:bookmarkEnd w:id="27"/>
          </w:p>
        </w:tc>
        <w:tc>
          <w:tcPr>
            <w:tcW w:w="3107" w:type="dxa"/>
          </w:tcPr>
          <w:p w14:paraId="457621CE" w14:textId="77777777" w:rsidR="00BB0595" w:rsidRPr="00EA4AA3" w:rsidRDefault="00BB0595" w:rsidP="00BB0595">
            <w:pPr>
              <w:tabs>
                <w:tab w:val="left" w:pos="3780"/>
                <w:tab w:val="left" w:pos="4320"/>
                <w:tab w:val="left" w:pos="4678"/>
              </w:tabs>
              <w:ind w:left="33"/>
              <w:rPr>
                <w:rFonts w:ascii="Calibri Light" w:hAnsi="Calibri Light" w:cs="Calibri Light"/>
                <w:sz w:val="2"/>
                <w:szCs w:val="2"/>
              </w:rPr>
            </w:pPr>
            <w:bookmarkStart w:id="28" w:name="FactReview5"/>
            <w:bookmarkEnd w:id="28"/>
          </w:p>
        </w:tc>
        <w:tc>
          <w:tcPr>
            <w:tcW w:w="3108" w:type="dxa"/>
          </w:tcPr>
          <w:p w14:paraId="5FFBAA82" w14:textId="77777777" w:rsidR="00BB0595" w:rsidRPr="00EA4AA3" w:rsidRDefault="00BB0595" w:rsidP="00BB0595">
            <w:pPr>
              <w:tabs>
                <w:tab w:val="left" w:pos="3780"/>
                <w:tab w:val="left" w:pos="4320"/>
                <w:tab w:val="left" w:pos="4678"/>
              </w:tabs>
              <w:ind w:left="33"/>
              <w:rPr>
                <w:rFonts w:ascii="Calibri Light" w:hAnsi="Calibri Light" w:cs="Calibri Light"/>
                <w:sz w:val="2"/>
                <w:szCs w:val="2"/>
              </w:rPr>
            </w:pPr>
            <w:bookmarkStart w:id="29" w:name="OutReview5"/>
            <w:bookmarkEnd w:id="29"/>
          </w:p>
        </w:tc>
      </w:tr>
    </w:tbl>
    <w:p w14:paraId="45AE48FF" w14:textId="77777777" w:rsidR="00BB0595" w:rsidRPr="00EA4AA3" w:rsidRDefault="00BB0595" w:rsidP="007F4A2B">
      <w:pPr>
        <w:pStyle w:val="Heading1"/>
        <w:spacing w:after="0"/>
        <w:rPr>
          <w:rFonts w:ascii="Calibri Light" w:hAnsi="Calibri Light" w:cs="Calibri Light"/>
          <w:color w:val="auto"/>
          <w:sz w:val="24"/>
        </w:rPr>
      </w:pPr>
      <w:r w:rsidRPr="00EA4AA3">
        <w:rPr>
          <w:rFonts w:ascii="Calibri Light" w:hAnsi="Calibri Light" w:cs="Calibri Light"/>
          <w:color w:val="auto"/>
          <w:sz w:val="24"/>
        </w:rPr>
        <w:t>Summary of outcome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27"/>
      </w:tblGrid>
      <w:tr w:rsidR="00BB0595" w:rsidRPr="00EA4AA3" w14:paraId="2B6EE1F5" w14:textId="77777777" w:rsidTr="00D25464">
        <w:tc>
          <w:tcPr>
            <w:tcW w:w="9243" w:type="dxa"/>
          </w:tcPr>
          <w:p w14:paraId="4A3341C4" w14:textId="6122E5B9" w:rsidR="00BB0595" w:rsidRPr="00EA4AA3" w:rsidRDefault="00D23FDF" w:rsidP="00BB0595">
            <w:pPr>
              <w:rPr>
                <w:rFonts w:ascii="Calibri Light" w:hAnsi="Calibri Light" w:cs="Calibri Light"/>
              </w:rPr>
            </w:pPr>
            <w:bookmarkStart w:id="30" w:name="Sanction"/>
            <w:bookmarkEnd w:id="30"/>
            <w:r>
              <w:rPr>
                <w:rFonts w:ascii="Calibri Light" w:hAnsi="Calibri Light" w:cs="Calibri Light"/>
              </w:rPr>
              <w:t>Erasure</w:t>
            </w:r>
          </w:p>
        </w:tc>
      </w:tr>
      <w:tr w:rsidR="00BB0595" w:rsidRPr="00EA4AA3" w14:paraId="2AD17F21" w14:textId="77777777" w:rsidTr="00D25464">
        <w:tc>
          <w:tcPr>
            <w:tcW w:w="9243" w:type="dxa"/>
          </w:tcPr>
          <w:p w14:paraId="57DF411B" w14:textId="77777777" w:rsidR="00BB0595" w:rsidRPr="00EA4AA3" w:rsidRDefault="00BB0595" w:rsidP="00BB0595">
            <w:pPr>
              <w:rPr>
                <w:rFonts w:ascii="Calibri Light" w:hAnsi="Calibri Light" w:cs="Calibri Light"/>
              </w:rPr>
            </w:pPr>
            <w:bookmarkStart w:id="31" w:name="ReviewHearing"/>
            <w:bookmarkEnd w:id="31"/>
          </w:p>
        </w:tc>
      </w:tr>
      <w:tr w:rsidR="00BB0595" w:rsidRPr="00EA4AA3" w14:paraId="1AB53E5A" w14:textId="77777777" w:rsidTr="00D25464">
        <w:trPr>
          <w:trHeight w:val="382"/>
        </w:trPr>
        <w:tc>
          <w:tcPr>
            <w:tcW w:w="9243" w:type="dxa"/>
          </w:tcPr>
          <w:p w14:paraId="4206D20E" w14:textId="12D3CD57" w:rsidR="00BB0595" w:rsidRPr="00EA4AA3" w:rsidRDefault="00D23FDF" w:rsidP="00BB0595">
            <w:pPr>
              <w:rPr>
                <w:rFonts w:ascii="Calibri Light" w:hAnsi="Calibri Light" w:cs="Calibri Light"/>
              </w:rPr>
            </w:pPr>
            <w:bookmarkStart w:id="32" w:name="ImmediateOrder"/>
            <w:bookmarkEnd w:id="32"/>
            <w:r>
              <w:rPr>
                <w:rFonts w:ascii="Calibri Light" w:hAnsi="Calibri Light" w:cs="Calibri Light"/>
              </w:rPr>
              <w:t>Immediate order imposed</w:t>
            </w:r>
          </w:p>
        </w:tc>
      </w:tr>
    </w:tbl>
    <w:p w14:paraId="612937E0" w14:textId="77777777" w:rsidR="00BB0595" w:rsidRPr="00EA4AA3" w:rsidRDefault="00BB0595" w:rsidP="005D6218">
      <w:pPr>
        <w:pStyle w:val="Heading1"/>
        <w:spacing w:after="120"/>
        <w:rPr>
          <w:rFonts w:ascii="Calibri Light" w:hAnsi="Calibri Light" w:cs="Calibri Light"/>
          <w:color w:val="auto"/>
          <w:sz w:val="24"/>
        </w:rPr>
      </w:pPr>
      <w:r w:rsidRPr="00EA4AA3">
        <w:rPr>
          <w:rFonts w:ascii="Calibri Light" w:hAnsi="Calibri Light" w:cs="Calibri Light"/>
          <w:color w:val="auto"/>
          <w:sz w:val="24"/>
        </w:rPr>
        <w:t>Tribunal:</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13"/>
        <w:gridCol w:w="4378"/>
      </w:tblGrid>
      <w:tr w:rsidR="00BB0595" w:rsidRPr="00EA4AA3" w14:paraId="25905FA4" w14:textId="77777777" w:rsidTr="00825AEB">
        <w:trPr>
          <w:trHeight w:val="410"/>
          <w:jc w:val="center"/>
        </w:trPr>
        <w:tc>
          <w:tcPr>
            <w:tcW w:w="4513" w:type="dxa"/>
            <w:tcBorders>
              <w:top w:val="single" w:sz="4" w:space="0" w:color="auto"/>
              <w:left w:val="single" w:sz="4" w:space="0" w:color="auto"/>
              <w:bottom w:val="single" w:sz="4" w:space="0" w:color="auto"/>
              <w:right w:val="single" w:sz="4" w:space="0" w:color="auto"/>
            </w:tcBorders>
          </w:tcPr>
          <w:p w14:paraId="05518816" w14:textId="5DCED9AD" w:rsidR="00BB0595" w:rsidRPr="00EA4AA3" w:rsidRDefault="00000000" w:rsidP="00DB6EE3">
            <w:pPr>
              <w:tabs>
                <w:tab w:val="right" w:pos="4854"/>
              </w:tabs>
              <w:rPr>
                <w:rFonts w:ascii="Calibri Light" w:hAnsi="Calibri Light" w:cs="Calibri Light"/>
                <w:b/>
              </w:rPr>
            </w:pPr>
            <w:sdt>
              <w:sdtPr>
                <w:rPr>
                  <w:rFonts w:ascii="Calibri Light" w:hAnsi="Calibri Light" w:cs="Calibri Light"/>
                  <w:szCs w:val="24"/>
                </w:rPr>
                <w:alias w:val="Hearing Chair"/>
                <w:tag w:val="Attendance and Representation"/>
                <w:id w:val="967321114"/>
                <w:placeholder>
                  <w:docPart w:val="140AF5BA6038474EB5AA072BCFF1F2A4"/>
                </w:placeholder>
                <w:dropDownList>
                  <w:listItem w:value="Choose an item."/>
                  <w:listItem w:displayText="Lay Tribunal Member (Chair)" w:value="Lay Tribunal Member (Chair)"/>
                  <w:listItem w:displayText="Medical Tribunal Member (Chair)" w:value="Medical Tribunal Member (Chair)"/>
                  <w:listItem w:displayText="Legally Qualified Chair" w:value="Legally Qualified Chair"/>
                </w:dropDownList>
              </w:sdtPr>
              <w:sdtEndPr>
                <w:rPr>
                  <w:rStyle w:val="Strong"/>
                  <w:b/>
                  <w:bCs/>
                  <w:color w:val="FF0000"/>
                </w:rPr>
              </w:sdtEndPr>
              <w:sdtContent>
                <w:r w:rsidR="0077653C">
                  <w:rPr>
                    <w:rFonts w:ascii="Calibri Light" w:hAnsi="Calibri Light" w:cs="Calibri Light"/>
                    <w:szCs w:val="24"/>
                  </w:rPr>
                  <w:t>Legally Qualified Chair</w:t>
                </w:r>
              </w:sdtContent>
            </w:sdt>
            <w:r w:rsidR="00BB0595" w:rsidRPr="00EA4AA3">
              <w:rPr>
                <w:rFonts w:ascii="Calibri Light" w:hAnsi="Calibri Light" w:cs="Calibri Light"/>
                <w:b/>
                <w:szCs w:val="28"/>
              </w:rPr>
              <w:tab/>
            </w:r>
          </w:p>
        </w:tc>
        <w:tc>
          <w:tcPr>
            <w:tcW w:w="4378" w:type="dxa"/>
            <w:tcBorders>
              <w:top w:val="single" w:sz="4" w:space="0" w:color="auto"/>
              <w:left w:val="single" w:sz="4" w:space="0" w:color="auto"/>
              <w:bottom w:val="single" w:sz="4" w:space="0" w:color="auto"/>
              <w:right w:val="single" w:sz="4" w:space="0" w:color="auto"/>
            </w:tcBorders>
          </w:tcPr>
          <w:p w14:paraId="23DE6333" w14:textId="5B29EF91" w:rsidR="00BB0595" w:rsidRPr="00EA4AA3" w:rsidRDefault="009A0347" w:rsidP="00DB6EE3">
            <w:pPr>
              <w:rPr>
                <w:rFonts w:ascii="Calibri Light" w:hAnsi="Calibri Light" w:cs="Calibri Light"/>
                <w:szCs w:val="24"/>
              </w:rPr>
            </w:pPr>
            <w:r w:rsidRPr="009A0347">
              <w:rPr>
                <w:rFonts w:ascii="Calibri Light" w:hAnsi="Calibri Light" w:cs="Calibri Light"/>
                <w:szCs w:val="24"/>
              </w:rPr>
              <w:t>Mrs Julia Oakford</w:t>
            </w:r>
          </w:p>
        </w:tc>
      </w:tr>
      <w:tr w:rsidR="00BB0595" w:rsidRPr="00EA4AA3" w14:paraId="55B81BA2" w14:textId="77777777" w:rsidTr="00825AEB">
        <w:trPr>
          <w:trHeight w:val="416"/>
          <w:jc w:val="center"/>
        </w:trPr>
        <w:tc>
          <w:tcPr>
            <w:tcW w:w="4513" w:type="dxa"/>
            <w:tcBorders>
              <w:top w:val="single" w:sz="4" w:space="0" w:color="auto"/>
              <w:left w:val="single" w:sz="4" w:space="0" w:color="auto"/>
              <w:bottom w:val="single" w:sz="4" w:space="0" w:color="auto"/>
              <w:right w:val="single" w:sz="4" w:space="0" w:color="auto"/>
            </w:tcBorders>
          </w:tcPr>
          <w:p w14:paraId="2EB1CE53" w14:textId="77777777" w:rsidR="00BB0595" w:rsidRPr="00EA4AA3" w:rsidRDefault="00BB0595" w:rsidP="00DB6EE3">
            <w:pPr>
              <w:rPr>
                <w:rFonts w:ascii="Calibri Light" w:hAnsi="Calibri Light" w:cs="Calibri Light"/>
              </w:rPr>
            </w:pPr>
            <w:r w:rsidRPr="00EA4AA3">
              <w:rPr>
                <w:rFonts w:ascii="Calibri Light" w:hAnsi="Calibri Light" w:cs="Calibri Light"/>
                <w:szCs w:val="28"/>
              </w:rPr>
              <w:t>Lay Tribunal Member:</w:t>
            </w:r>
          </w:p>
        </w:tc>
        <w:tc>
          <w:tcPr>
            <w:tcW w:w="4378" w:type="dxa"/>
            <w:tcBorders>
              <w:top w:val="single" w:sz="4" w:space="0" w:color="auto"/>
              <w:left w:val="single" w:sz="4" w:space="0" w:color="auto"/>
              <w:bottom w:val="single" w:sz="4" w:space="0" w:color="auto"/>
              <w:right w:val="single" w:sz="4" w:space="0" w:color="auto"/>
            </w:tcBorders>
          </w:tcPr>
          <w:p w14:paraId="76452562" w14:textId="1A765456" w:rsidR="00BB0595" w:rsidRPr="00EA4AA3" w:rsidRDefault="009A0347" w:rsidP="00DB6EE3">
            <w:pPr>
              <w:rPr>
                <w:rFonts w:ascii="Calibri Light" w:hAnsi="Calibri Light" w:cs="Calibri Light"/>
                <w:szCs w:val="24"/>
              </w:rPr>
            </w:pPr>
            <w:r w:rsidRPr="009A0347">
              <w:rPr>
                <w:rFonts w:ascii="Calibri Light" w:hAnsi="Calibri Light" w:cs="Calibri Light"/>
                <w:szCs w:val="24"/>
              </w:rPr>
              <w:t>Mrs Joy Hamilton</w:t>
            </w:r>
          </w:p>
        </w:tc>
      </w:tr>
      <w:tr w:rsidR="00BB0595" w:rsidRPr="00EA4AA3" w14:paraId="072C056B" w14:textId="77777777" w:rsidTr="00825AEB">
        <w:trPr>
          <w:trHeight w:val="421"/>
          <w:jc w:val="center"/>
        </w:trPr>
        <w:tc>
          <w:tcPr>
            <w:tcW w:w="4513" w:type="dxa"/>
            <w:tcBorders>
              <w:top w:val="single" w:sz="4" w:space="0" w:color="auto"/>
              <w:left w:val="single" w:sz="4" w:space="0" w:color="auto"/>
              <w:bottom w:val="single" w:sz="4" w:space="0" w:color="auto"/>
              <w:right w:val="single" w:sz="4" w:space="0" w:color="auto"/>
            </w:tcBorders>
          </w:tcPr>
          <w:p w14:paraId="1308F996" w14:textId="77777777" w:rsidR="00BB0595" w:rsidRPr="00EA4AA3" w:rsidRDefault="00BB0595" w:rsidP="00DB6EE3">
            <w:pPr>
              <w:rPr>
                <w:rFonts w:ascii="Calibri Light" w:hAnsi="Calibri Light" w:cs="Calibri Light"/>
              </w:rPr>
            </w:pPr>
            <w:r w:rsidRPr="00EA4AA3">
              <w:rPr>
                <w:rFonts w:ascii="Calibri Light" w:hAnsi="Calibri Light" w:cs="Calibri Light"/>
                <w:szCs w:val="28"/>
              </w:rPr>
              <w:t>Medical Tribunal Member:</w:t>
            </w:r>
          </w:p>
        </w:tc>
        <w:tc>
          <w:tcPr>
            <w:tcW w:w="4378" w:type="dxa"/>
            <w:tcBorders>
              <w:top w:val="single" w:sz="4" w:space="0" w:color="auto"/>
              <w:left w:val="single" w:sz="4" w:space="0" w:color="auto"/>
              <w:bottom w:val="single" w:sz="4" w:space="0" w:color="auto"/>
              <w:right w:val="single" w:sz="4" w:space="0" w:color="auto"/>
            </w:tcBorders>
          </w:tcPr>
          <w:p w14:paraId="5A5B99E6" w14:textId="24DC97F7" w:rsidR="00BB0595" w:rsidRPr="00EA4AA3" w:rsidRDefault="00F36707" w:rsidP="00DB6EE3">
            <w:pPr>
              <w:rPr>
                <w:rFonts w:ascii="Calibri Light" w:hAnsi="Calibri Light" w:cs="Calibri Light"/>
                <w:szCs w:val="24"/>
              </w:rPr>
            </w:pPr>
            <w:r w:rsidRPr="00F36707">
              <w:rPr>
                <w:rFonts w:ascii="Calibri Light" w:hAnsi="Calibri Light" w:cs="Calibri Light"/>
                <w:szCs w:val="24"/>
              </w:rPr>
              <w:t>Dr Anita Clay</w:t>
            </w:r>
          </w:p>
        </w:tc>
      </w:tr>
      <w:tr w:rsidR="00BB0595" w:rsidRPr="00EA4AA3" w14:paraId="3CB05785" w14:textId="77777777" w:rsidTr="00825AEB">
        <w:trPr>
          <w:jc w:val="center"/>
        </w:trPr>
        <w:tc>
          <w:tcPr>
            <w:tcW w:w="4513" w:type="dxa"/>
            <w:tcBorders>
              <w:top w:val="single" w:sz="4" w:space="0" w:color="auto"/>
              <w:bottom w:val="single" w:sz="4" w:space="0" w:color="auto"/>
            </w:tcBorders>
          </w:tcPr>
          <w:p w14:paraId="3ED88CD3" w14:textId="77777777" w:rsidR="00BB0595" w:rsidRPr="00EA4AA3" w:rsidRDefault="00BB0595" w:rsidP="00DB6EE3">
            <w:pPr>
              <w:rPr>
                <w:rFonts w:ascii="Calibri Light" w:hAnsi="Calibri Light" w:cs="Calibri Light"/>
                <w:b/>
              </w:rPr>
            </w:pPr>
          </w:p>
        </w:tc>
        <w:tc>
          <w:tcPr>
            <w:tcW w:w="4378" w:type="dxa"/>
            <w:tcBorders>
              <w:top w:val="single" w:sz="4" w:space="0" w:color="auto"/>
              <w:bottom w:val="single" w:sz="4" w:space="0" w:color="auto"/>
            </w:tcBorders>
          </w:tcPr>
          <w:p w14:paraId="149F41EA" w14:textId="77777777" w:rsidR="00BB0595" w:rsidRPr="00EA4AA3" w:rsidRDefault="00BB0595" w:rsidP="00DB6EE3">
            <w:pPr>
              <w:rPr>
                <w:rFonts w:ascii="Calibri Light" w:hAnsi="Calibri Light" w:cs="Calibri Light"/>
                <w:sz w:val="22"/>
                <w:szCs w:val="22"/>
              </w:rPr>
            </w:pPr>
          </w:p>
        </w:tc>
      </w:tr>
      <w:tr w:rsidR="00BB0595" w:rsidRPr="00EA4AA3" w14:paraId="6BE578CF" w14:textId="77777777" w:rsidTr="00825AEB">
        <w:trPr>
          <w:trHeight w:val="423"/>
          <w:jc w:val="center"/>
        </w:trPr>
        <w:tc>
          <w:tcPr>
            <w:tcW w:w="4513" w:type="dxa"/>
            <w:tcBorders>
              <w:top w:val="single" w:sz="4" w:space="0" w:color="auto"/>
              <w:left w:val="single" w:sz="4" w:space="0" w:color="auto"/>
              <w:bottom w:val="single" w:sz="4" w:space="0" w:color="auto"/>
              <w:right w:val="single" w:sz="4" w:space="0" w:color="auto"/>
            </w:tcBorders>
          </w:tcPr>
          <w:p w14:paraId="3F7CE4DB" w14:textId="77777777" w:rsidR="00BB0595" w:rsidRPr="00EA4AA3" w:rsidRDefault="00BB0595" w:rsidP="00DB6EE3">
            <w:pPr>
              <w:rPr>
                <w:rFonts w:ascii="Calibri Light" w:hAnsi="Calibri Light" w:cs="Calibri Light"/>
              </w:rPr>
            </w:pPr>
            <w:r w:rsidRPr="00EA4AA3">
              <w:rPr>
                <w:rFonts w:ascii="Calibri Light" w:hAnsi="Calibri Light" w:cs="Calibri Light"/>
              </w:rPr>
              <w:t>Tribunal Clerk:</w:t>
            </w:r>
          </w:p>
        </w:tc>
        <w:tc>
          <w:tcPr>
            <w:tcW w:w="4378" w:type="dxa"/>
            <w:tcBorders>
              <w:top w:val="single" w:sz="4" w:space="0" w:color="auto"/>
              <w:left w:val="single" w:sz="4" w:space="0" w:color="auto"/>
              <w:bottom w:val="single" w:sz="4" w:space="0" w:color="auto"/>
              <w:right w:val="single" w:sz="4" w:space="0" w:color="auto"/>
            </w:tcBorders>
          </w:tcPr>
          <w:p w14:paraId="4C25DA08" w14:textId="3CE70688" w:rsidR="00BB0595" w:rsidRDefault="0077653C" w:rsidP="00DB6EE3">
            <w:pPr>
              <w:rPr>
                <w:rFonts w:ascii="Calibri Light" w:hAnsi="Calibri Light" w:cs="Calibri Light"/>
                <w:szCs w:val="24"/>
              </w:rPr>
            </w:pPr>
            <w:r>
              <w:rPr>
                <w:rFonts w:ascii="Calibri Light" w:hAnsi="Calibri Light" w:cs="Calibri Light"/>
                <w:szCs w:val="24"/>
              </w:rPr>
              <w:t>Mr Michael Murphy</w:t>
            </w:r>
            <w:r w:rsidR="001F74AC">
              <w:rPr>
                <w:rFonts w:ascii="Calibri Light" w:hAnsi="Calibri Light" w:cs="Calibri Light"/>
                <w:szCs w:val="24"/>
              </w:rPr>
              <w:t xml:space="preserve"> (</w:t>
            </w:r>
            <w:r w:rsidR="001F74AC" w:rsidRPr="00BC3959">
              <w:rPr>
                <w:rFonts w:ascii="Calibri Light" w:hAnsi="Calibri Light" w:cs="Calibri Light"/>
                <w:noProof/>
              </w:rPr>
              <w:t>17/07/2023</w:t>
            </w:r>
            <w:r w:rsidR="001F74AC" w:rsidRPr="00EA4AA3">
              <w:rPr>
                <w:rFonts w:ascii="Calibri Light" w:hAnsi="Calibri Light" w:cs="Calibri Light"/>
              </w:rPr>
              <w:t xml:space="preserve"> - </w:t>
            </w:r>
            <w:sdt>
              <w:sdtPr>
                <w:rPr>
                  <w:rStyle w:val="Style1"/>
                  <w:rFonts w:ascii="Calibri Light" w:hAnsi="Calibri Light" w:cs="Calibri Light"/>
                </w:rPr>
                <w:id w:val="-1117901991"/>
                <w:placeholder>
                  <w:docPart w:val="D097E94ECB914F949A4F7E550F23EA09"/>
                </w:placeholder>
                <w:date w:fullDate="2023-07-28T00:00:00Z">
                  <w:dateFormat w:val="dd/MM/yyyy"/>
                  <w:lid w:val="en-GB"/>
                  <w:storeMappedDataAs w:val="dateTime"/>
                  <w:calendar w:val="gregorian"/>
                </w:date>
              </w:sdtPr>
              <w:sdtEndPr>
                <w:rPr>
                  <w:rStyle w:val="DefaultParagraphFont"/>
                </w:rPr>
              </w:sdtEndPr>
              <w:sdtContent>
                <w:r w:rsidR="001F74AC" w:rsidRPr="001F74AC">
                  <w:rPr>
                    <w:rStyle w:val="Style1"/>
                    <w:rFonts w:ascii="Calibri Light" w:hAnsi="Calibri Light" w:cs="Calibri Light"/>
                  </w:rPr>
                  <w:t>28/07/2023</w:t>
                </w:r>
              </w:sdtContent>
            </w:sdt>
            <w:r w:rsidR="001F74AC" w:rsidRPr="001F74AC">
              <w:rPr>
                <w:rFonts w:ascii="Calibri Light" w:hAnsi="Calibri Light" w:cs="Calibri Light"/>
              </w:rPr>
              <w:t>)</w:t>
            </w:r>
          </w:p>
          <w:p w14:paraId="69E4D465" w14:textId="4DB60E32" w:rsidR="00D23FDF" w:rsidRDefault="00D23FDF" w:rsidP="00DB6EE3">
            <w:pPr>
              <w:rPr>
                <w:rFonts w:ascii="Calibri Light" w:hAnsi="Calibri Light" w:cs="Calibri Light"/>
                <w:szCs w:val="24"/>
              </w:rPr>
            </w:pPr>
            <w:r>
              <w:rPr>
                <w:rFonts w:ascii="Calibri Light" w:hAnsi="Calibri Light" w:cs="Calibri Light"/>
                <w:szCs w:val="24"/>
              </w:rPr>
              <w:t>Mrs Anne Bhatti (19/09/2023)</w:t>
            </w:r>
          </w:p>
          <w:p w14:paraId="3564823F" w14:textId="17563B6D" w:rsidR="00D23FDF" w:rsidRPr="00EA4AA3" w:rsidRDefault="00D23FDF" w:rsidP="00DB6EE3">
            <w:pPr>
              <w:rPr>
                <w:rFonts w:ascii="Calibri Light" w:hAnsi="Calibri Light" w:cs="Calibri Light"/>
                <w:szCs w:val="24"/>
              </w:rPr>
            </w:pPr>
            <w:r>
              <w:rPr>
                <w:rFonts w:ascii="Calibri Light" w:hAnsi="Calibri Light" w:cs="Calibri Light"/>
                <w:szCs w:val="24"/>
              </w:rPr>
              <w:t xml:space="preserve">Mrs Jennifer Ireland (02/01/2024 </w:t>
            </w:r>
            <w:r w:rsidR="001F74AC">
              <w:rPr>
                <w:rFonts w:ascii="Calibri Light" w:hAnsi="Calibri Light" w:cs="Calibri Light"/>
                <w:szCs w:val="24"/>
              </w:rPr>
              <w:t>–</w:t>
            </w:r>
            <w:r>
              <w:rPr>
                <w:rFonts w:ascii="Calibri Light" w:hAnsi="Calibri Light" w:cs="Calibri Light"/>
                <w:szCs w:val="24"/>
              </w:rPr>
              <w:t xml:space="preserve"> </w:t>
            </w:r>
            <w:r w:rsidR="001F74AC">
              <w:rPr>
                <w:rFonts w:ascii="Calibri Light" w:hAnsi="Calibri Light" w:cs="Calibri Light"/>
                <w:szCs w:val="24"/>
              </w:rPr>
              <w:t>04/01/2024)</w:t>
            </w:r>
          </w:p>
        </w:tc>
      </w:tr>
      <w:tr w:rsidR="00BB0595" w:rsidRPr="00EA4AA3" w14:paraId="524532DD" w14:textId="77777777" w:rsidTr="00825AEB">
        <w:trPr>
          <w:jc w:val="center"/>
        </w:trPr>
        <w:tc>
          <w:tcPr>
            <w:tcW w:w="4513" w:type="dxa"/>
            <w:tcBorders>
              <w:top w:val="single" w:sz="4" w:space="0" w:color="auto"/>
            </w:tcBorders>
          </w:tcPr>
          <w:p w14:paraId="5D5899CE" w14:textId="77777777" w:rsidR="00BB0595" w:rsidRPr="00EA4AA3" w:rsidRDefault="00BB0595" w:rsidP="00AA11A8">
            <w:pPr>
              <w:rPr>
                <w:rStyle w:val="BodyTextChar"/>
                <w:rFonts w:ascii="Calibri Light" w:hAnsi="Calibri Light" w:cs="Calibri Light"/>
                <w:b w:val="0"/>
              </w:rPr>
            </w:pPr>
          </w:p>
        </w:tc>
        <w:tc>
          <w:tcPr>
            <w:tcW w:w="4378" w:type="dxa"/>
            <w:tcBorders>
              <w:top w:val="single" w:sz="4" w:space="0" w:color="auto"/>
            </w:tcBorders>
          </w:tcPr>
          <w:p w14:paraId="2B115060" w14:textId="77777777" w:rsidR="00BB0595" w:rsidRPr="00EA4AA3" w:rsidRDefault="00BB0595" w:rsidP="00AA11A8">
            <w:pPr>
              <w:rPr>
                <w:rFonts w:ascii="Calibri Light" w:hAnsi="Calibri Light" w:cs="Calibri Light"/>
                <w:szCs w:val="24"/>
              </w:rPr>
            </w:pPr>
          </w:p>
        </w:tc>
      </w:tr>
    </w:tbl>
    <w:p w14:paraId="43BD26C5" w14:textId="77777777" w:rsidR="00BB0595" w:rsidRPr="00EA4AA3" w:rsidRDefault="00BB0595" w:rsidP="00F51955">
      <w:pPr>
        <w:spacing w:after="240"/>
        <w:rPr>
          <w:rFonts w:ascii="Calibri Light" w:hAnsi="Calibri Light" w:cs="Calibri Light"/>
          <w:bCs/>
          <w:i/>
          <w:color w:val="4F81BD" w:themeColor="accent1"/>
        </w:rPr>
      </w:pPr>
      <w:r w:rsidRPr="00EA4AA3">
        <w:rPr>
          <w:rFonts w:ascii="Calibri Light" w:hAnsi="Calibri Light" w:cs="Calibri Light"/>
          <w:b/>
        </w:rPr>
        <w:t>Attendance and Representation:</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13"/>
        <w:gridCol w:w="4378"/>
      </w:tblGrid>
      <w:tr w:rsidR="001F74AC" w:rsidRPr="00EA4AA3" w14:paraId="586352CC" w14:textId="77777777" w:rsidTr="001F74AC">
        <w:trPr>
          <w:trHeight w:val="978"/>
          <w:jc w:val="center"/>
        </w:trPr>
        <w:tc>
          <w:tcPr>
            <w:tcW w:w="4513" w:type="dxa"/>
            <w:tcBorders>
              <w:top w:val="single" w:sz="4" w:space="0" w:color="auto"/>
              <w:left w:val="single" w:sz="4" w:space="0" w:color="auto"/>
              <w:bottom w:val="single" w:sz="4" w:space="0" w:color="auto"/>
              <w:right w:val="single" w:sz="4" w:space="0" w:color="auto"/>
            </w:tcBorders>
          </w:tcPr>
          <w:p w14:paraId="4A852F47" w14:textId="0AA94805" w:rsidR="001F74AC" w:rsidRPr="00EA4AA3" w:rsidRDefault="001F74AC" w:rsidP="001D520E">
            <w:pPr>
              <w:rPr>
                <w:rStyle w:val="BodyTextChar"/>
                <w:rFonts w:ascii="Calibri Light" w:hAnsi="Calibri Light" w:cs="Calibri Light"/>
                <w:b w:val="0"/>
              </w:rPr>
            </w:pPr>
            <w:r w:rsidRPr="00EA4AA3">
              <w:rPr>
                <w:rFonts w:ascii="Calibri Light" w:hAnsi="Calibri Light" w:cs="Calibri Light"/>
              </w:rPr>
              <w:t>Medical Practitioner:</w:t>
            </w:r>
          </w:p>
        </w:tc>
        <w:tc>
          <w:tcPr>
            <w:tcW w:w="4378" w:type="dxa"/>
            <w:tcBorders>
              <w:top w:val="single" w:sz="4" w:space="0" w:color="auto"/>
              <w:left w:val="single" w:sz="4" w:space="0" w:color="auto"/>
              <w:bottom w:val="single" w:sz="4" w:space="0" w:color="auto"/>
              <w:right w:val="single" w:sz="4" w:space="0" w:color="auto"/>
            </w:tcBorders>
          </w:tcPr>
          <w:p w14:paraId="7F194546" w14:textId="77777777" w:rsidR="001F74AC" w:rsidRPr="00EA4AA3" w:rsidRDefault="00000000" w:rsidP="001D520E">
            <w:pPr>
              <w:outlineLvl w:val="0"/>
              <w:rPr>
                <w:rFonts w:ascii="Calibri Light" w:hAnsi="Calibri Light" w:cs="Calibri Light"/>
                <w:szCs w:val="24"/>
              </w:rPr>
            </w:pPr>
            <w:sdt>
              <w:sdtPr>
                <w:rPr>
                  <w:rFonts w:ascii="Calibri Light" w:hAnsi="Calibri Light" w:cs="Calibri Light"/>
                  <w:szCs w:val="24"/>
                </w:rPr>
                <w:alias w:val="Attendance and Representation"/>
                <w:tag w:val="Attendance and Representation"/>
                <w:id w:val="-337770665"/>
                <w:placeholder>
                  <w:docPart w:val="C1454DA9D87A46E7B367F69FE5B58E6B"/>
                </w:placeholder>
                <w:dropDownList>
                  <w:listItem w:value="Choose an item."/>
                  <w:listItem w:displayText="Present and represented" w:value="Present and represented"/>
                  <w:listItem w:displayText="Present and not represented" w:value="Present and not represented"/>
                  <w:listItem w:displayText="Not present and represented" w:value="Not present and represented"/>
                  <w:listItem w:displayText="Not present and not represented" w:value="Not present and not represented"/>
                </w:dropDownList>
              </w:sdtPr>
              <w:sdtEndPr>
                <w:rPr>
                  <w:rStyle w:val="Strong"/>
                  <w:b/>
                  <w:bCs/>
                  <w:color w:val="FF0000"/>
                </w:rPr>
              </w:sdtEndPr>
              <w:sdtContent>
                <w:r w:rsidR="001F74AC">
                  <w:rPr>
                    <w:rFonts w:ascii="Calibri Light" w:hAnsi="Calibri Light" w:cs="Calibri Light"/>
                    <w:szCs w:val="24"/>
                  </w:rPr>
                  <w:t>Present and represented</w:t>
                </w:r>
              </w:sdtContent>
            </w:sdt>
          </w:p>
          <w:p w14:paraId="72739D38" w14:textId="07838964" w:rsidR="001F74AC" w:rsidRPr="00EA4AA3" w:rsidRDefault="001F74AC" w:rsidP="001D520E">
            <w:pPr>
              <w:outlineLvl w:val="0"/>
              <w:rPr>
                <w:rFonts w:ascii="Calibri Light" w:hAnsi="Calibri Light" w:cs="Calibri Light"/>
                <w:szCs w:val="24"/>
              </w:rPr>
            </w:pPr>
            <w:r>
              <w:rPr>
                <w:rFonts w:ascii="Calibri Light" w:hAnsi="Calibri Light" w:cs="Calibri Light"/>
                <w:szCs w:val="24"/>
              </w:rPr>
              <w:t>Not present but represented from 19/09/2023 - 04/01/2023</w:t>
            </w:r>
          </w:p>
        </w:tc>
      </w:tr>
      <w:tr w:rsidR="00BB0595" w:rsidRPr="00EA4AA3" w14:paraId="5B38BAE0" w14:textId="77777777" w:rsidTr="001F74AC">
        <w:trPr>
          <w:trHeight w:val="430"/>
          <w:jc w:val="center"/>
        </w:trPr>
        <w:tc>
          <w:tcPr>
            <w:tcW w:w="4513" w:type="dxa"/>
            <w:tcBorders>
              <w:top w:val="single" w:sz="4" w:space="0" w:color="auto"/>
              <w:left w:val="single" w:sz="4" w:space="0" w:color="auto"/>
              <w:bottom w:val="single" w:sz="4" w:space="0" w:color="auto"/>
              <w:right w:val="single" w:sz="4" w:space="0" w:color="auto"/>
            </w:tcBorders>
          </w:tcPr>
          <w:p w14:paraId="756C33D9" w14:textId="77777777" w:rsidR="00BB0595" w:rsidRPr="00EA4AA3" w:rsidRDefault="00BB0595" w:rsidP="001D520E">
            <w:pPr>
              <w:rPr>
                <w:rStyle w:val="BodyTextChar"/>
                <w:rFonts w:ascii="Calibri Light" w:hAnsi="Calibri Light" w:cs="Calibri Light"/>
                <w:b w:val="0"/>
              </w:rPr>
            </w:pPr>
            <w:r w:rsidRPr="00EA4AA3">
              <w:rPr>
                <w:rFonts w:ascii="Calibri Light" w:hAnsi="Calibri Light" w:cs="Calibri Light"/>
              </w:rPr>
              <w:lastRenderedPageBreak/>
              <w:t>Medical Practitioner’s Representative:</w:t>
            </w:r>
          </w:p>
        </w:tc>
        <w:tc>
          <w:tcPr>
            <w:tcW w:w="4378" w:type="dxa"/>
            <w:tcBorders>
              <w:top w:val="single" w:sz="4" w:space="0" w:color="auto"/>
              <w:left w:val="single" w:sz="4" w:space="0" w:color="auto"/>
              <w:bottom w:val="single" w:sz="4" w:space="0" w:color="auto"/>
              <w:right w:val="single" w:sz="4" w:space="0" w:color="auto"/>
            </w:tcBorders>
          </w:tcPr>
          <w:p w14:paraId="530E0092" w14:textId="402D70A3" w:rsidR="00BB0595" w:rsidRPr="00EA4AA3" w:rsidRDefault="00000000" w:rsidP="001D520E">
            <w:pPr>
              <w:outlineLvl w:val="0"/>
              <w:rPr>
                <w:rFonts w:ascii="Calibri Light" w:hAnsi="Calibri Light" w:cs="Calibri Light"/>
                <w:szCs w:val="24"/>
              </w:rPr>
            </w:pPr>
            <w:sdt>
              <w:sdtPr>
                <w:rPr>
                  <w:rFonts w:ascii="Calibri Light" w:hAnsi="Calibri Light" w:cs="Calibri Light"/>
                  <w:szCs w:val="24"/>
                </w:rPr>
                <w:alias w:val="Name"/>
                <w:tag w:val="Name"/>
                <w:id w:val="-270861087"/>
                <w:placeholder>
                  <w:docPart w:val="D45515C6635B4AE18239597A009E318B"/>
                </w:placeholder>
              </w:sdtPr>
              <w:sdtContent>
                <w:r w:rsidR="00F36707" w:rsidRPr="00F36707">
                  <w:rPr>
                    <w:rFonts w:ascii="Calibri Light" w:hAnsi="Calibri Light" w:cs="Calibri Light"/>
                    <w:szCs w:val="24"/>
                  </w:rPr>
                  <w:t>Mr Stephen Brassington</w:t>
                </w:r>
              </w:sdtContent>
            </w:sdt>
            <w:r w:rsidR="00BB0595" w:rsidRPr="00EA4AA3">
              <w:rPr>
                <w:rFonts w:ascii="Calibri Light" w:hAnsi="Calibri Light" w:cs="Calibri Light"/>
                <w:szCs w:val="24"/>
              </w:rPr>
              <w:t xml:space="preserve">, </w:t>
            </w:r>
            <w:r w:rsidR="00BB0595" w:rsidRPr="00EA4AA3">
              <w:rPr>
                <w:rFonts w:ascii="Calibri Light" w:hAnsi="Calibri Light" w:cs="Calibri Light"/>
              </w:rPr>
              <w:t xml:space="preserve">Counsel, instructed by </w:t>
            </w:r>
            <w:sdt>
              <w:sdtPr>
                <w:rPr>
                  <w:rFonts w:ascii="Calibri Light" w:hAnsi="Calibri Light" w:cs="Calibri Light"/>
                </w:rPr>
                <w:alias w:val="Name"/>
                <w:tag w:val="Name"/>
                <w:id w:val="-1304386023"/>
                <w:placeholder>
                  <w:docPart w:val="9A613DBA35454C49BE0BF2A8C4920CC2"/>
                </w:placeholder>
              </w:sdtPr>
              <w:sdtContent>
                <w:r w:rsidR="00F36707">
                  <w:rPr>
                    <w:rFonts w:ascii="Calibri Light" w:hAnsi="Calibri Light" w:cs="Calibri Light"/>
                  </w:rPr>
                  <w:t>Weightmans</w:t>
                </w:r>
              </w:sdtContent>
            </w:sdt>
          </w:p>
        </w:tc>
      </w:tr>
      <w:tr w:rsidR="00BB0595" w:rsidRPr="00EA4AA3" w14:paraId="03BBAA00" w14:textId="77777777" w:rsidTr="001D520E">
        <w:trPr>
          <w:trHeight w:val="493"/>
          <w:jc w:val="center"/>
        </w:trPr>
        <w:tc>
          <w:tcPr>
            <w:tcW w:w="4513" w:type="dxa"/>
            <w:tcBorders>
              <w:top w:val="single" w:sz="4" w:space="0" w:color="auto"/>
              <w:left w:val="single" w:sz="4" w:space="0" w:color="auto"/>
              <w:bottom w:val="single" w:sz="4" w:space="0" w:color="auto"/>
              <w:right w:val="single" w:sz="4" w:space="0" w:color="auto"/>
            </w:tcBorders>
          </w:tcPr>
          <w:p w14:paraId="2A661B69" w14:textId="77777777" w:rsidR="00BB0595" w:rsidRPr="00EA4AA3" w:rsidRDefault="00BB0595" w:rsidP="001D520E">
            <w:pPr>
              <w:rPr>
                <w:rStyle w:val="BodyTextChar"/>
                <w:rFonts w:ascii="Calibri Light" w:hAnsi="Calibri Light" w:cs="Calibri Light"/>
                <w:b w:val="0"/>
              </w:rPr>
            </w:pPr>
            <w:r w:rsidRPr="00EA4AA3">
              <w:rPr>
                <w:rFonts w:ascii="Calibri Light" w:hAnsi="Calibri Light" w:cs="Calibri Light"/>
              </w:rPr>
              <w:t>GMC Representative:</w:t>
            </w:r>
          </w:p>
        </w:tc>
        <w:tc>
          <w:tcPr>
            <w:tcW w:w="4378" w:type="dxa"/>
            <w:tcBorders>
              <w:top w:val="single" w:sz="4" w:space="0" w:color="auto"/>
              <w:left w:val="single" w:sz="4" w:space="0" w:color="auto"/>
              <w:bottom w:val="single" w:sz="4" w:space="0" w:color="auto"/>
              <w:right w:val="single" w:sz="4" w:space="0" w:color="auto"/>
            </w:tcBorders>
          </w:tcPr>
          <w:p w14:paraId="2A366489" w14:textId="60C0F66D" w:rsidR="00BB0595" w:rsidRPr="00EA4AA3" w:rsidRDefault="00000000" w:rsidP="00BB3839">
            <w:pPr>
              <w:outlineLvl w:val="0"/>
              <w:rPr>
                <w:rFonts w:ascii="Calibri Light" w:hAnsi="Calibri Light" w:cs="Calibri Light"/>
                <w:szCs w:val="24"/>
              </w:rPr>
            </w:pPr>
            <w:sdt>
              <w:sdtPr>
                <w:rPr>
                  <w:rFonts w:ascii="Calibri Light" w:hAnsi="Calibri Light" w:cs="Calibri Light"/>
                  <w:szCs w:val="24"/>
                </w:rPr>
                <w:alias w:val="Name"/>
                <w:tag w:val="Name"/>
                <w:id w:val="-1634782392"/>
                <w:placeholder>
                  <w:docPart w:val="B696CCDA7B884A5D9A84932EDFF24844"/>
                </w:placeholder>
              </w:sdtPr>
              <w:sdtContent>
                <w:r w:rsidR="00F36707" w:rsidRPr="00F36707">
                  <w:rPr>
                    <w:rFonts w:ascii="Calibri Light" w:hAnsi="Calibri Light" w:cs="Calibri Light"/>
                    <w:szCs w:val="24"/>
                  </w:rPr>
                  <w:t>Ms Chloe Hudson</w:t>
                </w:r>
              </w:sdtContent>
            </w:sdt>
            <w:r w:rsidR="00BB0595" w:rsidRPr="00EA4AA3">
              <w:rPr>
                <w:rFonts w:ascii="Calibri Light" w:hAnsi="Calibri Light" w:cs="Calibri Light"/>
                <w:szCs w:val="24"/>
              </w:rPr>
              <w:t xml:space="preserve">, </w:t>
            </w:r>
            <w:sdt>
              <w:sdtPr>
                <w:rPr>
                  <w:rFonts w:ascii="Calibri Light" w:hAnsi="Calibri Light" w:cs="Calibri Light"/>
                  <w:szCs w:val="24"/>
                </w:rPr>
                <w:alias w:val="Name"/>
                <w:tag w:val="Name"/>
                <w:id w:val="97220722"/>
                <w:placeholder>
                  <w:docPart w:val="2F92B618A6824C34B7AB8FE4722929C3"/>
                </w:placeholder>
              </w:sdtPr>
              <w:sdtContent>
                <w:r w:rsidR="00F36707">
                  <w:rPr>
                    <w:rFonts w:ascii="Calibri Light" w:hAnsi="Calibri Light" w:cs="Calibri Light"/>
                    <w:szCs w:val="24"/>
                  </w:rPr>
                  <w:t>Counse</w:t>
                </w:r>
                <w:r w:rsidR="001F74AC">
                  <w:rPr>
                    <w:rFonts w:ascii="Calibri Light" w:hAnsi="Calibri Light" w:cs="Calibri Light"/>
                    <w:szCs w:val="24"/>
                  </w:rPr>
                  <w:t>l</w:t>
                </w:r>
              </w:sdtContent>
            </w:sdt>
          </w:p>
        </w:tc>
      </w:tr>
    </w:tbl>
    <w:p w14:paraId="619F23ED" w14:textId="77777777" w:rsidR="00BB0595" w:rsidRPr="00EA4AA3" w:rsidRDefault="00BB0595" w:rsidP="00120A5C">
      <w:pPr>
        <w:pStyle w:val="BodyText"/>
        <w:outlineLvl w:val="0"/>
        <w:rPr>
          <w:rFonts w:ascii="Calibri Light" w:hAnsi="Calibri Light" w:cs="Calibri Light"/>
        </w:rPr>
      </w:pPr>
    </w:p>
    <w:p w14:paraId="31322C8A" w14:textId="77777777" w:rsidR="00BB0595" w:rsidRDefault="00BB0595" w:rsidP="00120A5C">
      <w:pPr>
        <w:pStyle w:val="BodyText"/>
        <w:outlineLvl w:val="0"/>
        <w:rPr>
          <w:rFonts w:ascii="Calibri Light" w:hAnsi="Calibri Light" w:cs="Calibri Light"/>
        </w:rPr>
      </w:pPr>
      <w:r w:rsidRPr="00EA4AA3">
        <w:rPr>
          <w:rFonts w:ascii="Calibri Light" w:hAnsi="Calibri Light" w:cs="Calibri Light"/>
        </w:rPr>
        <w:t>Attendance of Press / Public</w:t>
      </w:r>
    </w:p>
    <w:p w14:paraId="032FC2E2" w14:textId="77777777" w:rsidR="007E5081" w:rsidRPr="00EA4AA3" w:rsidRDefault="007E5081" w:rsidP="00120A5C">
      <w:pPr>
        <w:pStyle w:val="BodyText"/>
        <w:outlineLvl w:val="0"/>
        <w:rPr>
          <w:rFonts w:ascii="Calibri Light" w:hAnsi="Calibri Light" w:cs="Calibri Light"/>
        </w:rPr>
      </w:pPr>
    </w:p>
    <w:p w14:paraId="6CE3841F" w14:textId="07824EA7" w:rsidR="00BB0595" w:rsidRPr="00EA4AA3" w:rsidRDefault="00D23FDF" w:rsidP="00120A5C">
      <w:pPr>
        <w:pStyle w:val="BodyText3"/>
        <w:rPr>
          <w:rFonts w:ascii="Calibri Light" w:hAnsi="Calibri Light" w:cs="Calibri Light"/>
          <w:bCs/>
        </w:rPr>
      </w:pPr>
      <w:bookmarkStart w:id="33" w:name="Exclusion"/>
      <w:bookmarkEnd w:id="33"/>
      <w:r>
        <w:rPr>
          <w:rFonts w:ascii="Calibri Light" w:hAnsi="Calibri Light" w:cs="Calibri Light"/>
          <w:bCs/>
        </w:rPr>
        <w:t>In accordance with Rule 41 of the General Medical Council (Fitness to Practise) Rules 2004 the hearing was held in public.</w:t>
      </w:r>
    </w:p>
    <w:p w14:paraId="6F5078DE" w14:textId="77777777" w:rsidR="00BB0595" w:rsidRPr="00EA4AA3" w:rsidRDefault="00BB0595" w:rsidP="00120A5C">
      <w:pPr>
        <w:pStyle w:val="BodyText3"/>
        <w:rPr>
          <w:rFonts w:ascii="Calibri Light" w:hAnsi="Calibri Light" w:cs="Calibri Light"/>
          <w:bCs/>
          <w:color w:val="4F81BD" w:themeColor="accent1"/>
        </w:rPr>
      </w:pPr>
    </w:p>
    <w:p w14:paraId="7D39D428" w14:textId="77777777" w:rsidR="00BB0595" w:rsidRPr="00EA4AA3" w:rsidRDefault="00BB0595" w:rsidP="00425AA0">
      <w:pPr>
        <w:pStyle w:val="Default"/>
        <w:rPr>
          <w:rFonts w:ascii="Calibri Light" w:hAnsi="Calibri Light" w:cs="Calibri Light"/>
          <w:i/>
          <w:iCs/>
          <w:color w:val="4F81BD"/>
        </w:rPr>
      </w:pPr>
      <w:r w:rsidRPr="00EA4AA3">
        <w:rPr>
          <w:rFonts w:ascii="Calibri Light" w:hAnsi="Calibri Light" w:cs="Calibri Light"/>
          <w:b/>
          <w:bCs/>
        </w:rPr>
        <w:t xml:space="preserve">Overarching Objective </w:t>
      </w:r>
      <w:r w:rsidRPr="00EA4AA3">
        <w:rPr>
          <w:rFonts w:ascii="Calibri Light" w:hAnsi="Calibri Light" w:cs="Calibri Light"/>
          <w:i/>
          <w:iCs/>
          <w:color w:val="4F81BD"/>
        </w:rPr>
        <w:t xml:space="preserve">   </w:t>
      </w:r>
    </w:p>
    <w:p w14:paraId="2E8CF7F2" w14:textId="77777777" w:rsidR="00BB0595" w:rsidRPr="00EA4AA3" w:rsidRDefault="00BB0595" w:rsidP="00425AA0">
      <w:pPr>
        <w:pStyle w:val="BodyText3"/>
        <w:rPr>
          <w:rFonts w:ascii="Calibri Light" w:hAnsi="Calibri Light" w:cs="Calibri Light"/>
          <w:szCs w:val="24"/>
        </w:rPr>
      </w:pPr>
    </w:p>
    <w:p w14:paraId="7110CAAA" w14:textId="77777777" w:rsidR="00BB0595" w:rsidRPr="00EA4AA3" w:rsidRDefault="00BB0595" w:rsidP="00425AA0">
      <w:pPr>
        <w:pStyle w:val="BodyText3"/>
        <w:rPr>
          <w:rFonts w:ascii="Calibri Light" w:hAnsi="Calibri Light" w:cs="Calibri Light"/>
          <w:color w:val="2D2D2D"/>
          <w:szCs w:val="24"/>
        </w:rPr>
      </w:pPr>
      <w:r w:rsidRPr="00EA4AA3">
        <w:rPr>
          <w:rFonts w:ascii="Calibri Light" w:hAnsi="Calibri Light" w:cs="Calibri Light"/>
          <w:szCs w:val="24"/>
        </w:rPr>
        <w:t xml:space="preserve">Throughout the decision making process the tribunal has borne in mind the statutory overarching objective as set out in s1 Medical Act 1983 (the 1983 Act) to </w:t>
      </w:r>
      <w:r w:rsidRPr="00EA4AA3">
        <w:rPr>
          <w:rFonts w:ascii="Calibri Light" w:hAnsi="Calibri Light" w:cs="Calibri Light"/>
          <w:color w:val="2D2D2D"/>
          <w:szCs w:val="24"/>
        </w:rPr>
        <w:t>protect, promote and maintain the health, safety and well-being of the public, to promote and maintain public confidence in the medical profession, and to promote and maintain proper professional standards and conduct for members of that profession.</w:t>
      </w:r>
    </w:p>
    <w:p w14:paraId="2C3BCE1A" w14:textId="77777777" w:rsidR="00BB0595" w:rsidRDefault="00BB0595" w:rsidP="00425AA0">
      <w:pPr>
        <w:pStyle w:val="BodyText3"/>
        <w:rPr>
          <w:rFonts w:ascii="Calibri Light" w:hAnsi="Calibri Light" w:cs="Calibri Light"/>
          <w:b/>
          <w:bCs/>
        </w:rPr>
      </w:pPr>
    </w:p>
    <w:p w14:paraId="67554708" w14:textId="77777777" w:rsidR="007E5081" w:rsidRPr="00EA4AA3" w:rsidRDefault="007E5081" w:rsidP="00425AA0">
      <w:pPr>
        <w:pStyle w:val="BodyText3"/>
        <w:rPr>
          <w:rFonts w:ascii="Calibri Light" w:hAnsi="Calibri Light" w:cs="Calibri Light"/>
          <w:b/>
          <w:bCs/>
        </w:rPr>
      </w:pPr>
    </w:p>
    <w:p w14:paraId="0D5E761E" w14:textId="603E1308" w:rsidR="00BB0595" w:rsidRDefault="00BB0595" w:rsidP="00425AA0">
      <w:pPr>
        <w:pStyle w:val="BodyText3"/>
        <w:rPr>
          <w:rFonts w:ascii="Calibri Light" w:hAnsi="Calibri Light" w:cs="Calibri Light"/>
          <w:bCs/>
          <w:i/>
          <w:color w:val="4F81BD" w:themeColor="accent1"/>
        </w:rPr>
      </w:pPr>
      <w:r w:rsidRPr="00EA4AA3">
        <w:rPr>
          <w:rFonts w:ascii="Calibri Light" w:hAnsi="Calibri Light" w:cs="Calibri Light"/>
          <w:b/>
          <w:bCs/>
        </w:rPr>
        <w:t xml:space="preserve">Determination on Facts - </w:t>
      </w:r>
      <w:sdt>
        <w:sdtPr>
          <w:rPr>
            <w:rStyle w:val="Style1"/>
            <w:rFonts w:ascii="Calibri Light" w:hAnsi="Calibri Light" w:cs="Calibri Light"/>
          </w:rPr>
          <w:id w:val="449137552"/>
          <w:placeholder>
            <w:docPart w:val="428FEE1D8AF94AFFA9F8BC838AE1DDEF"/>
          </w:placeholder>
          <w:date w:fullDate="2023-09-19T00:00:00Z">
            <w:dateFormat w:val="dd/MM/yyyy"/>
            <w:lid w:val="en-GB"/>
            <w:storeMappedDataAs w:val="dateTime"/>
            <w:calendar w:val="gregorian"/>
          </w:date>
        </w:sdtPr>
        <w:sdtEndPr>
          <w:rPr>
            <w:rStyle w:val="DefaultParagraphFont"/>
            <w:b/>
            <w:bCs/>
          </w:rPr>
        </w:sdtEndPr>
        <w:sdtContent>
          <w:r w:rsidR="00C60451">
            <w:rPr>
              <w:rStyle w:val="Style1"/>
              <w:rFonts w:ascii="Calibri Light" w:hAnsi="Calibri Light" w:cs="Calibri Light"/>
            </w:rPr>
            <w:t>19/09/2023</w:t>
          </w:r>
        </w:sdtContent>
      </w:sdt>
      <w:r w:rsidRPr="00EA4AA3">
        <w:rPr>
          <w:rFonts w:ascii="Calibri Light" w:hAnsi="Calibri Light" w:cs="Calibri Light"/>
          <w:bCs/>
          <w:i/>
          <w:color w:val="4F81BD" w:themeColor="accent1"/>
        </w:rPr>
        <w:t xml:space="preserve"> </w:t>
      </w:r>
    </w:p>
    <w:p w14:paraId="481389E7" w14:textId="309E442D" w:rsidR="0077653C" w:rsidRPr="0077653C" w:rsidRDefault="0077653C" w:rsidP="00075D40">
      <w:pPr>
        <w:pStyle w:val="BodyText3"/>
        <w:spacing w:line="300" w:lineRule="auto"/>
        <w:rPr>
          <w:rFonts w:ascii="Calibri Light" w:hAnsi="Calibri Light" w:cs="Calibri Light"/>
          <w:bCs/>
          <w:iCs/>
          <w:color w:val="4F81BD" w:themeColor="accent1"/>
        </w:rPr>
      </w:pPr>
    </w:p>
    <w:p w14:paraId="4E625005" w14:textId="77777777" w:rsidR="00C60451" w:rsidRPr="00C60451" w:rsidRDefault="00C60451" w:rsidP="00075D40">
      <w:pPr>
        <w:spacing w:line="300" w:lineRule="auto"/>
        <w:rPr>
          <w:rFonts w:ascii="Calibri Light" w:hAnsi="Calibri Light" w:cs="Calibri Light"/>
          <w:b/>
          <w:bCs/>
          <w:szCs w:val="24"/>
        </w:rPr>
      </w:pPr>
      <w:r w:rsidRPr="00C60451">
        <w:rPr>
          <w:rFonts w:ascii="Calibri Light" w:hAnsi="Calibri Light" w:cs="Calibri Light"/>
          <w:b/>
          <w:bCs/>
          <w:szCs w:val="24"/>
        </w:rPr>
        <w:t xml:space="preserve">Background </w:t>
      </w:r>
    </w:p>
    <w:p w14:paraId="42D6F1AC" w14:textId="77777777" w:rsidR="00C60451" w:rsidRPr="00C60451" w:rsidRDefault="00C60451" w:rsidP="00075D40">
      <w:pPr>
        <w:spacing w:line="300" w:lineRule="auto"/>
        <w:rPr>
          <w:rFonts w:ascii="Calibri Light" w:hAnsi="Calibri Light" w:cs="Calibri Light"/>
          <w:szCs w:val="24"/>
          <w:lang w:eastAsia="en-GB"/>
        </w:rPr>
      </w:pPr>
      <w:r w:rsidRPr="00C60451">
        <w:rPr>
          <w:rFonts w:ascii="Calibri Light" w:hAnsi="Calibri Light" w:cs="Calibri Light"/>
          <w:szCs w:val="24"/>
          <w:lang w:eastAsia="en-GB"/>
        </w:rPr>
        <w:fldChar w:fldCharType="begin"/>
      </w:r>
      <w:r w:rsidRPr="00C60451">
        <w:rPr>
          <w:rFonts w:ascii="Calibri Light" w:hAnsi="Calibri Light" w:cs="Calibri Light"/>
          <w:szCs w:val="24"/>
          <w:lang w:eastAsia="en-GB"/>
        </w:rPr>
        <w:instrText xml:space="preserve"> SEQ paragraph\# "#." \n \* MERGEFORMAT </w:instrText>
      </w:r>
      <w:r w:rsidRPr="00C60451">
        <w:rPr>
          <w:rFonts w:ascii="Calibri Light" w:hAnsi="Calibri Light" w:cs="Calibri Light"/>
          <w:szCs w:val="24"/>
          <w:lang w:eastAsia="en-GB"/>
        </w:rPr>
        <w:fldChar w:fldCharType="separate"/>
      </w:r>
      <w:r w:rsidRPr="00C60451">
        <w:rPr>
          <w:rFonts w:ascii="Calibri Light" w:hAnsi="Calibri Light" w:cs="Calibri Light"/>
          <w:noProof/>
          <w:szCs w:val="24"/>
          <w:lang w:eastAsia="en-GB"/>
        </w:rPr>
        <w:t>1.</w:t>
      </w:r>
      <w:r w:rsidRPr="00C60451">
        <w:rPr>
          <w:rFonts w:ascii="Calibri Light" w:hAnsi="Calibri Light" w:cs="Calibri Light"/>
          <w:szCs w:val="24"/>
          <w:lang w:eastAsia="en-GB"/>
        </w:rPr>
        <w:fldChar w:fldCharType="end"/>
      </w:r>
      <w:r w:rsidRPr="00C60451">
        <w:rPr>
          <w:rFonts w:ascii="Calibri Light" w:hAnsi="Calibri Light" w:cs="Calibri Light"/>
          <w:szCs w:val="24"/>
          <w:lang w:eastAsia="en-GB"/>
        </w:rPr>
        <w:tab/>
        <w:t xml:space="preserve">Dr </w:t>
      </w:r>
      <w:proofErr w:type="spellStart"/>
      <w:r w:rsidRPr="00C60451">
        <w:rPr>
          <w:rFonts w:ascii="Calibri Light" w:hAnsi="Calibri Light" w:cs="Calibri Light"/>
          <w:szCs w:val="24"/>
          <w:lang w:eastAsia="en-GB"/>
        </w:rPr>
        <w:t>Inthiraraj</w:t>
      </w:r>
      <w:proofErr w:type="spellEnd"/>
      <w:r w:rsidRPr="00C60451">
        <w:rPr>
          <w:rFonts w:ascii="Calibri Light" w:hAnsi="Calibri Light" w:cs="Calibri Light"/>
          <w:szCs w:val="24"/>
          <w:lang w:eastAsia="en-GB"/>
        </w:rPr>
        <w:t xml:space="preserve"> qualified in Sri Lanka in 1985. He obtained a Diploma in Geriatric Medicine in 1997 and a Diploma in the Faculty of Family Planning in 2001. Dr </w:t>
      </w:r>
      <w:proofErr w:type="spellStart"/>
      <w:r w:rsidRPr="00C60451">
        <w:rPr>
          <w:rFonts w:ascii="Calibri Light" w:hAnsi="Calibri Light" w:cs="Calibri Light"/>
          <w:szCs w:val="24"/>
          <w:lang w:eastAsia="en-GB"/>
        </w:rPr>
        <w:t>Inthiraraj</w:t>
      </w:r>
      <w:proofErr w:type="spellEnd"/>
      <w:r w:rsidRPr="00C60451">
        <w:rPr>
          <w:rFonts w:ascii="Calibri Light" w:hAnsi="Calibri Light" w:cs="Calibri Light"/>
          <w:szCs w:val="24"/>
          <w:lang w:eastAsia="en-GB"/>
        </w:rPr>
        <w:t xml:space="preserve"> has been working in General Practice since 2001. At the time of the events in the Allegation Dr </w:t>
      </w:r>
      <w:r w:rsidRPr="00C60451">
        <w:rPr>
          <w:rFonts w:ascii="Calibri Light" w:hAnsi="Calibri Light" w:cs="Calibri Light"/>
          <w:noProof/>
          <w:szCs w:val="24"/>
          <w:lang w:eastAsia="en-GB"/>
        </w:rPr>
        <w:t>Inthiraraj</w:t>
      </w:r>
      <w:r w:rsidRPr="00C60451">
        <w:rPr>
          <w:rFonts w:ascii="Calibri Light" w:hAnsi="Calibri Light" w:cs="Calibri Light"/>
          <w:szCs w:val="24"/>
          <w:lang w:eastAsia="en-GB"/>
        </w:rPr>
        <w:t xml:space="preserve"> was practising as a locum GP at Woodbridge Medical Centre.</w:t>
      </w:r>
    </w:p>
    <w:p w14:paraId="576E860F" w14:textId="77777777" w:rsidR="00C60451" w:rsidRDefault="00C60451" w:rsidP="00075D40">
      <w:pPr>
        <w:spacing w:line="300" w:lineRule="auto"/>
        <w:rPr>
          <w:rFonts w:ascii="Calibri Light" w:hAnsi="Calibri Light" w:cs="Calibri Light"/>
          <w:szCs w:val="24"/>
          <w:lang w:eastAsia="en-GB"/>
        </w:rPr>
      </w:pPr>
    </w:p>
    <w:p w14:paraId="2B35F5FC" w14:textId="732B1917" w:rsidR="00C60451" w:rsidRPr="00C60451" w:rsidRDefault="00C60451" w:rsidP="00075D40">
      <w:pPr>
        <w:spacing w:line="300" w:lineRule="auto"/>
        <w:rPr>
          <w:rFonts w:ascii="Calibri Light" w:hAnsi="Calibri Light" w:cs="Calibri Light"/>
          <w:szCs w:val="24"/>
          <w:highlight w:val="yellow"/>
          <w:lang w:eastAsia="en-GB"/>
        </w:rPr>
      </w:pPr>
      <w:r w:rsidRPr="00C60451">
        <w:rPr>
          <w:rFonts w:ascii="Calibri Light" w:hAnsi="Calibri Light" w:cs="Calibri Light"/>
          <w:szCs w:val="24"/>
          <w:lang w:eastAsia="en-GB"/>
        </w:rPr>
        <w:fldChar w:fldCharType="begin"/>
      </w:r>
      <w:r w:rsidRPr="00C60451">
        <w:rPr>
          <w:rFonts w:ascii="Calibri Light" w:hAnsi="Calibri Light" w:cs="Calibri Light"/>
          <w:szCs w:val="24"/>
          <w:lang w:eastAsia="en-GB"/>
        </w:rPr>
        <w:instrText xml:space="preserve"> SEQ paragraph\# "#." \n \* MERGEFORMAT </w:instrText>
      </w:r>
      <w:r w:rsidRPr="00C60451">
        <w:rPr>
          <w:rFonts w:ascii="Calibri Light" w:hAnsi="Calibri Light" w:cs="Calibri Light"/>
          <w:szCs w:val="24"/>
          <w:lang w:eastAsia="en-GB"/>
        </w:rPr>
        <w:fldChar w:fldCharType="separate"/>
      </w:r>
      <w:r w:rsidRPr="00C60451">
        <w:rPr>
          <w:rFonts w:ascii="Calibri Light" w:hAnsi="Calibri Light" w:cs="Calibri Light"/>
          <w:noProof/>
          <w:szCs w:val="24"/>
          <w:lang w:eastAsia="en-GB"/>
        </w:rPr>
        <w:t>2.</w:t>
      </w:r>
      <w:r w:rsidRPr="00C60451">
        <w:rPr>
          <w:rFonts w:ascii="Calibri Light" w:hAnsi="Calibri Light" w:cs="Calibri Light"/>
          <w:szCs w:val="24"/>
          <w:lang w:eastAsia="en-GB"/>
        </w:rPr>
        <w:fldChar w:fldCharType="end"/>
      </w:r>
      <w:r w:rsidRPr="00C60451">
        <w:rPr>
          <w:rFonts w:ascii="Calibri Light" w:hAnsi="Calibri Light" w:cs="Calibri Light"/>
          <w:szCs w:val="24"/>
          <w:lang w:eastAsia="en-GB"/>
        </w:rPr>
        <w:tab/>
        <w:t xml:space="preserve">The allegation that has led to this hearing are concerns relating to sexually motivated behaviours which have arisen towards two females, Ms A and Patient B. The GMC alleged that </w:t>
      </w:r>
      <w:r w:rsidRPr="00C60451">
        <w:rPr>
          <w:rFonts w:ascii="Calibri Light" w:hAnsi="Calibri Light" w:cs="Calibri Light"/>
          <w:noProof/>
          <w:szCs w:val="24"/>
          <w:lang w:eastAsia="en-GB"/>
        </w:rPr>
        <w:t>following a consultation when Ms A had attended with her young child, on or around 3 July 2018, Dr Inthiraraj accessed Ms A’s medical records without her permission and made contact with her when there was no clinical reason for him to do so, and when he knew that she was vulnerable by reason of being the victim of domestic violence. The GMC also alleged that during a consultation with Patient B, on or around 12 September 2018</w:t>
      </w:r>
      <w:r w:rsidRPr="00C60451">
        <w:rPr>
          <w:rFonts w:ascii="Calibri Light" w:hAnsi="Calibri Light" w:cs="Calibri Light"/>
          <w:szCs w:val="24"/>
          <w:lang w:eastAsia="en-GB"/>
        </w:rPr>
        <w:t xml:space="preserve">, Dr </w:t>
      </w:r>
      <w:r w:rsidRPr="00C60451">
        <w:rPr>
          <w:rFonts w:ascii="Calibri Light" w:hAnsi="Calibri Light" w:cs="Calibri Light"/>
          <w:noProof/>
          <w:szCs w:val="24"/>
          <w:lang w:eastAsia="en-GB"/>
        </w:rPr>
        <w:t xml:space="preserve">Inthiraraj performed an examination on her without her consent and when it was not clinically indicated. </w:t>
      </w:r>
    </w:p>
    <w:p w14:paraId="5643694A" w14:textId="77777777" w:rsidR="00C60451" w:rsidRDefault="00C60451" w:rsidP="00075D40">
      <w:pPr>
        <w:spacing w:line="300" w:lineRule="auto"/>
        <w:rPr>
          <w:rFonts w:ascii="Calibri Light" w:hAnsi="Calibri Light" w:cs="Calibri Light"/>
          <w:szCs w:val="24"/>
          <w:lang w:eastAsia="en-GB"/>
        </w:rPr>
      </w:pPr>
    </w:p>
    <w:p w14:paraId="5C675B5F" w14:textId="355348F0" w:rsidR="00C60451" w:rsidRDefault="00C60451" w:rsidP="00075D40">
      <w:pPr>
        <w:spacing w:line="300" w:lineRule="auto"/>
        <w:rPr>
          <w:rFonts w:ascii="Calibri Light" w:hAnsi="Calibri Light" w:cs="Calibri Light"/>
          <w:szCs w:val="24"/>
          <w:lang w:eastAsia="en-GB"/>
        </w:rPr>
      </w:pPr>
      <w:r w:rsidRPr="00C60451">
        <w:rPr>
          <w:rFonts w:ascii="Calibri Light" w:hAnsi="Calibri Light" w:cs="Calibri Light"/>
          <w:szCs w:val="24"/>
          <w:lang w:eastAsia="en-GB"/>
        </w:rPr>
        <w:fldChar w:fldCharType="begin"/>
      </w:r>
      <w:r w:rsidRPr="00C60451">
        <w:rPr>
          <w:rFonts w:ascii="Calibri Light" w:hAnsi="Calibri Light" w:cs="Calibri Light"/>
          <w:szCs w:val="24"/>
          <w:lang w:eastAsia="en-GB"/>
        </w:rPr>
        <w:instrText xml:space="preserve"> SEQ paragraph\# "#." \n \* MERGEFORMAT </w:instrText>
      </w:r>
      <w:r w:rsidRPr="00C60451">
        <w:rPr>
          <w:rFonts w:ascii="Calibri Light" w:hAnsi="Calibri Light" w:cs="Calibri Light"/>
          <w:szCs w:val="24"/>
          <w:lang w:eastAsia="en-GB"/>
        </w:rPr>
        <w:fldChar w:fldCharType="separate"/>
      </w:r>
      <w:r w:rsidRPr="00C60451">
        <w:rPr>
          <w:rFonts w:ascii="Calibri Light" w:hAnsi="Calibri Light" w:cs="Calibri Light"/>
          <w:noProof/>
          <w:szCs w:val="24"/>
          <w:lang w:eastAsia="en-GB"/>
        </w:rPr>
        <w:t>3.</w:t>
      </w:r>
      <w:r w:rsidRPr="00C60451">
        <w:rPr>
          <w:rFonts w:ascii="Calibri Light" w:hAnsi="Calibri Light" w:cs="Calibri Light"/>
          <w:szCs w:val="24"/>
          <w:lang w:eastAsia="en-GB"/>
        </w:rPr>
        <w:fldChar w:fldCharType="end"/>
      </w:r>
      <w:r w:rsidRPr="00C60451">
        <w:rPr>
          <w:rFonts w:ascii="Calibri Light" w:hAnsi="Calibri Light" w:cs="Calibri Light"/>
          <w:szCs w:val="24"/>
          <w:lang w:eastAsia="en-GB"/>
        </w:rPr>
        <w:tab/>
        <w:t xml:space="preserve">The initial concerns were raised with the GMC, on 1 October 2018, by Ms </w:t>
      </w:r>
      <w:r w:rsidR="00E54E84">
        <w:rPr>
          <w:rFonts w:ascii="Calibri Light" w:hAnsi="Calibri Light" w:cs="Calibri Light"/>
          <w:szCs w:val="24"/>
          <w:lang w:eastAsia="en-GB"/>
        </w:rPr>
        <w:t>C</w:t>
      </w:r>
      <w:r w:rsidRPr="00C60451">
        <w:rPr>
          <w:rFonts w:ascii="Calibri Light" w:hAnsi="Calibri Light" w:cs="Calibri Light"/>
          <w:szCs w:val="24"/>
          <w:lang w:eastAsia="en-GB"/>
        </w:rPr>
        <w:t xml:space="preserve">, the manager of Woodbridge Medical Centre. This referral to the GMC was further to complaints </w:t>
      </w:r>
      <w:r w:rsidRPr="00C60451">
        <w:rPr>
          <w:rFonts w:ascii="Calibri Light" w:hAnsi="Calibri Light" w:cs="Calibri Light"/>
          <w:szCs w:val="24"/>
          <w:lang w:eastAsia="en-GB"/>
        </w:rPr>
        <w:lastRenderedPageBreak/>
        <w:t xml:space="preserve">made by Ms A and Patient B to Woodbridge Medical Centre about Dr </w:t>
      </w:r>
      <w:proofErr w:type="spellStart"/>
      <w:r w:rsidRPr="00C60451">
        <w:rPr>
          <w:rFonts w:ascii="Calibri Light" w:hAnsi="Calibri Light" w:cs="Calibri Light"/>
          <w:szCs w:val="24"/>
          <w:lang w:eastAsia="en-GB"/>
        </w:rPr>
        <w:t>Inthiraraj’s</w:t>
      </w:r>
      <w:proofErr w:type="spellEnd"/>
      <w:r w:rsidRPr="00C60451">
        <w:rPr>
          <w:rFonts w:ascii="Calibri Light" w:hAnsi="Calibri Light" w:cs="Calibri Light"/>
          <w:szCs w:val="24"/>
          <w:lang w:eastAsia="en-GB"/>
        </w:rPr>
        <w:t xml:space="preserve"> conduct towards them. </w:t>
      </w:r>
    </w:p>
    <w:p w14:paraId="3E226A79" w14:textId="77777777" w:rsidR="00C60451" w:rsidRDefault="00C60451" w:rsidP="00075D40">
      <w:pPr>
        <w:spacing w:line="300" w:lineRule="auto"/>
        <w:ind w:left="426" w:hanging="426"/>
        <w:rPr>
          <w:rFonts w:ascii="Calibri Light" w:hAnsi="Calibri Light" w:cs="Calibri Light"/>
          <w:szCs w:val="24"/>
          <w:lang w:eastAsia="en-GB"/>
        </w:rPr>
      </w:pPr>
    </w:p>
    <w:p w14:paraId="694708F8" w14:textId="04294400" w:rsidR="00C60451" w:rsidRPr="00C60451" w:rsidRDefault="00C60451" w:rsidP="00075D40">
      <w:pPr>
        <w:spacing w:line="300" w:lineRule="auto"/>
        <w:ind w:left="426" w:hanging="426"/>
        <w:rPr>
          <w:rFonts w:ascii="Calibri Light" w:hAnsi="Calibri Light" w:cs="Calibri Light"/>
          <w:szCs w:val="24"/>
          <w:lang w:eastAsia="en-GB"/>
        </w:rPr>
      </w:pPr>
      <w:r w:rsidRPr="00C60451">
        <w:rPr>
          <w:rFonts w:ascii="Calibri Light" w:hAnsi="Calibri Light" w:cs="Calibri Light"/>
          <w:b/>
          <w:iCs/>
          <w:szCs w:val="24"/>
        </w:rPr>
        <w:t>The Outcome of Applications Made during the Facts Stage</w:t>
      </w:r>
    </w:p>
    <w:p w14:paraId="7CF644E9" w14:textId="77777777" w:rsidR="00C60451" w:rsidRPr="00C60451" w:rsidRDefault="00C60451" w:rsidP="00075D40">
      <w:pPr>
        <w:spacing w:line="300" w:lineRule="auto"/>
        <w:rPr>
          <w:rFonts w:ascii="Calibri Light" w:hAnsi="Calibri Light" w:cs="Calibri Light"/>
          <w:szCs w:val="24"/>
          <w:lang w:eastAsia="en-GB"/>
        </w:rPr>
      </w:pPr>
      <w:r w:rsidRPr="00C60451">
        <w:rPr>
          <w:rFonts w:ascii="Calibri Light" w:hAnsi="Calibri Light" w:cs="Calibri Light"/>
          <w:szCs w:val="24"/>
          <w:lang w:eastAsia="en-GB"/>
        </w:rPr>
        <w:fldChar w:fldCharType="begin"/>
      </w:r>
      <w:r w:rsidRPr="00C60451">
        <w:rPr>
          <w:rFonts w:ascii="Calibri Light" w:hAnsi="Calibri Light" w:cs="Calibri Light"/>
          <w:szCs w:val="24"/>
          <w:lang w:eastAsia="en-GB"/>
        </w:rPr>
        <w:instrText xml:space="preserve"> SEQ paragraph\# "#." \n \* MERGEFORMAT </w:instrText>
      </w:r>
      <w:r w:rsidRPr="00C60451">
        <w:rPr>
          <w:rFonts w:ascii="Calibri Light" w:hAnsi="Calibri Light" w:cs="Calibri Light"/>
          <w:szCs w:val="24"/>
          <w:lang w:eastAsia="en-GB"/>
        </w:rPr>
        <w:fldChar w:fldCharType="separate"/>
      </w:r>
      <w:r w:rsidRPr="00C60451">
        <w:rPr>
          <w:rFonts w:ascii="Calibri Light" w:hAnsi="Calibri Light" w:cs="Calibri Light"/>
          <w:noProof/>
          <w:szCs w:val="24"/>
          <w:lang w:eastAsia="en-GB"/>
        </w:rPr>
        <w:t>4.</w:t>
      </w:r>
      <w:r w:rsidRPr="00C60451">
        <w:rPr>
          <w:rFonts w:ascii="Calibri Light" w:hAnsi="Calibri Light" w:cs="Calibri Light"/>
          <w:szCs w:val="24"/>
          <w:lang w:eastAsia="en-GB"/>
        </w:rPr>
        <w:fldChar w:fldCharType="end"/>
      </w:r>
      <w:r w:rsidRPr="00C60451">
        <w:rPr>
          <w:rFonts w:ascii="Calibri Light" w:hAnsi="Calibri Light" w:cs="Calibri Light"/>
          <w:szCs w:val="24"/>
          <w:lang w:eastAsia="en-GB"/>
        </w:rPr>
        <w:tab/>
        <w:t xml:space="preserve">The Tribunal granted Dr </w:t>
      </w:r>
      <w:r w:rsidRPr="00C60451">
        <w:rPr>
          <w:rFonts w:ascii="Calibri Light" w:hAnsi="Calibri Light" w:cs="Calibri Light"/>
          <w:noProof/>
          <w:szCs w:val="24"/>
          <w:lang w:eastAsia="en-GB"/>
        </w:rPr>
        <w:t>Inthiraraj’s</w:t>
      </w:r>
      <w:r w:rsidRPr="00C60451">
        <w:rPr>
          <w:rFonts w:ascii="Calibri Light" w:hAnsi="Calibri Light" w:cs="Calibri Light"/>
          <w:szCs w:val="24"/>
          <w:lang w:eastAsia="en-GB"/>
        </w:rPr>
        <w:t xml:space="preserve"> application, made through his Counsel, Mr Brassington, that the second interpreter for Patient B should be replaced. Its full decision on this application is included at Annex A.</w:t>
      </w:r>
    </w:p>
    <w:p w14:paraId="0635F4BB" w14:textId="77777777" w:rsidR="00C60451" w:rsidRDefault="00C60451" w:rsidP="00075D40">
      <w:pPr>
        <w:spacing w:line="300" w:lineRule="auto"/>
        <w:rPr>
          <w:rFonts w:ascii="Calibri Light" w:hAnsi="Calibri Light" w:cs="Calibri Light"/>
          <w:szCs w:val="24"/>
          <w:lang w:eastAsia="en-GB"/>
        </w:rPr>
      </w:pPr>
    </w:p>
    <w:p w14:paraId="6BCB8BB4" w14:textId="739DC25A" w:rsidR="00C60451" w:rsidRDefault="00C60451" w:rsidP="00075D40">
      <w:pPr>
        <w:spacing w:line="300" w:lineRule="auto"/>
        <w:rPr>
          <w:rFonts w:ascii="Calibri Light" w:hAnsi="Calibri Light" w:cs="Calibri Light"/>
          <w:szCs w:val="24"/>
          <w:lang w:eastAsia="en-GB"/>
        </w:rPr>
      </w:pPr>
      <w:r w:rsidRPr="00C60451">
        <w:rPr>
          <w:rFonts w:ascii="Calibri Light" w:hAnsi="Calibri Light" w:cs="Calibri Light"/>
          <w:szCs w:val="24"/>
          <w:lang w:eastAsia="en-GB"/>
        </w:rPr>
        <w:fldChar w:fldCharType="begin"/>
      </w:r>
      <w:r w:rsidRPr="00C60451">
        <w:rPr>
          <w:rFonts w:ascii="Calibri Light" w:hAnsi="Calibri Light" w:cs="Calibri Light"/>
          <w:szCs w:val="24"/>
          <w:lang w:eastAsia="en-GB"/>
        </w:rPr>
        <w:instrText xml:space="preserve"> SEQ paragraph\# "#." \n \* MERGEFORMAT </w:instrText>
      </w:r>
      <w:r w:rsidRPr="00C60451">
        <w:rPr>
          <w:rFonts w:ascii="Calibri Light" w:hAnsi="Calibri Light" w:cs="Calibri Light"/>
          <w:szCs w:val="24"/>
          <w:lang w:eastAsia="en-GB"/>
        </w:rPr>
        <w:fldChar w:fldCharType="separate"/>
      </w:r>
      <w:r w:rsidRPr="00C60451">
        <w:rPr>
          <w:rFonts w:ascii="Calibri Light" w:hAnsi="Calibri Light" w:cs="Calibri Light"/>
          <w:noProof/>
          <w:szCs w:val="24"/>
          <w:lang w:eastAsia="en-GB"/>
        </w:rPr>
        <w:t>5.</w:t>
      </w:r>
      <w:r w:rsidRPr="00C60451">
        <w:rPr>
          <w:rFonts w:ascii="Calibri Light" w:hAnsi="Calibri Light" w:cs="Calibri Light"/>
          <w:szCs w:val="24"/>
          <w:lang w:eastAsia="en-GB"/>
        </w:rPr>
        <w:fldChar w:fldCharType="end"/>
      </w:r>
      <w:r w:rsidRPr="00C60451">
        <w:rPr>
          <w:rFonts w:ascii="Calibri Light" w:hAnsi="Calibri Light" w:cs="Calibri Light"/>
          <w:szCs w:val="24"/>
          <w:lang w:eastAsia="en-GB"/>
        </w:rPr>
        <w:tab/>
        <w:t>The Tribunal granted the GMC’s application, made pursuant to Rule 17(6) of the General Medical Council (Fitness to Practise Rules) 2004 as amended (‘the Rules’)</w:t>
      </w:r>
      <w:r w:rsidRPr="00C60451">
        <w:rPr>
          <w:rFonts w:ascii="Calibri Light" w:hAnsi="Calibri Light" w:cs="Calibri Light"/>
          <w:i/>
          <w:iCs/>
          <w:szCs w:val="24"/>
          <w:lang w:eastAsia="en-GB"/>
        </w:rPr>
        <w:t xml:space="preserve"> </w:t>
      </w:r>
      <w:r w:rsidRPr="00C60451">
        <w:rPr>
          <w:rFonts w:ascii="Calibri Light" w:hAnsi="Calibri Light" w:cs="Calibri Light"/>
          <w:szCs w:val="24"/>
          <w:lang w:eastAsia="en-GB"/>
        </w:rPr>
        <w:t xml:space="preserve">to amend the stem of paragraph 6 of the Allegation by removing the word ‘intimate’ and to remove paragraph 6(d) in its entirety. Mr Brassington had no submissions to make regarding this. The Tribunal acceded to this application as it considered that it could be made without injustice to either party. </w:t>
      </w:r>
    </w:p>
    <w:p w14:paraId="0087C503" w14:textId="77777777" w:rsidR="00C60451" w:rsidRDefault="00C60451" w:rsidP="00075D40">
      <w:pPr>
        <w:spacing w:line="300" w:lineRule="auto"/>
        <w:ind w:left="426" w:hanging="426"/>
        <w:rPr>
          <w:rFonts w:ascii="Calibri Light" w:hAnsi="Calibri Light" w:cs="Calibri Light"/>
          <w:szCs w:val="24"/>
          <w:lang w:eastAsia="en-GB"/>
        </w:rPr>
      </w:pPr>
    </w:p>
    <w:p w14:paraId="24437B60" w14:textId="7ABB5A65" w:rsidR="00C60451" w:rsidRPr="00C60451" w:rsidRDefault="00C60451" w:rsidP="00075D40">
      <w:pPr>
        <w:spacing w:line="300" w:lineRule="auto"/>
        <w:ind w:left="426" w:hanging="426"/>
        <w:rPr>
          <w:rFonts w:ascii="Calibri Light" w:hAnsi="Calibri Light" w:cs="Calibri Light"/>
          <w:szCs w:val="24"/>
          <w:lang w:eastAsia="en-GB"/>
        </w:rPr>
      </w:pPr>
      <w:r w:rsidRPr="00C60451">
        <w:rPr>
          <w:rFonts w:ascii="Calibri Light" w:hAnsi="Calibri Light" w:cs="Calibri Light"/>
          <w:b/>
          <w:iCs/>
          <w:szCs w:val="24"/>
        </w:rPr>
        <w:t>The Allegation and the Doctor’s Response</w:t>
      </w:r>
    </w:p>
    <w:p w14:paraId="4BE0C520" w14:textId="77777777" w:rsidR="00C60451" w:rsidRPr="00C60451" w:rsidRDefault="00C60451" w:rsidP="00075D40">
      <w:pPr>
        <w:spacing w:line="300" w:lineRule="auto"/>
        <w:rPr>
          <w:rFonts w:ascii="Calibri Light" w:hAnsi="Calibri Light" w:cs="Calibri Light"/>
          <w:szCs w:val="24"/>
          <w:lang w:eastAsia="en-GB"/>
        </w:rPr>
      </w:pPr>
      <w:r w:rsidRPr="00C60451">
        <w:rPr>
          <w:rFonts w:ascii="Calibri Light" w:hAnsi="Calibri Light" w:cs="Calibri Light"/>
          <w:szCs w:val="24"/>
          <w:lang w:eastAsia="en-GB"/>
        </w:rPr>
        <w:fldChar w:fldCharType="begin"/>
      </w:r>
      <w:r w:rsidRPr="00C60451">
        <w:rPr>
          <w:rFonts w:ascii="Calibri Light" w:hAnsi="Calibri Light" w:cs="Calibri Light"/>
          <w:szCs w:val="24"/>
          <w:lang w:eastAsia="en-GB"/>
        </w:rPr>
        <w:instrText xml:space="preserve"> SEQ paragraph\# "#." \n \* MERGEFORMAT </w:instrText>
      </w:r>
      <w:r w:rsidRPr="00C60451">
        <w:rPr>
          <w:rFonts w:ascii="Calibri Light" w:hAnsi="Calibri Light" w:cs="Calibri Light"/>
          <w:szCs w:val="24"/>
          <w:lang w:eastAsia="en-GB"/>
        </w:rPr>
        <w:fldChar w:fldCharType="separate"/>
      </w:r>
      <w:r w:rsidRPr="00C60451">
        <w:rPr>
          <w:rFonts w:ascii="Calibri Light" w:hAnsi="Calibri Light" w:cs="Calibri Light"/>
          <w:noProof/>
          <w:szCs w:val="24"/>
          <w:lang w:eastAsia="en-GB"/>
        </w:rPr>
        <w:t>6.</w:t>
      </w:r>
      <w:r w:rsidRPr="00C60451">
        <w:rPr>
          <w:rFonts w:ascii="Calibri Light" w:hAnsi="Calibri Light" w:cs="Calibri Light"/>
          <w:szCs w:val="24"/>
          <w:lang w:eastAsia="en-GB"/>
        </w:rPr>
        <w:fldChar w:fldCharType="end"/>
      </w:r>
      <w:r w:rsidRPr="00C60451">
        <w:rPr>
          <w:rFonts w:ascii="Calibri Light" w:hAnsi="Calibri Light" w:cs="Calibri Light"/>
          <w:szCs w:val="24"/>
          <w:lang w:eastAsia="en-GB"/>
        </w:rPr>
        <w:tab/>
        <w:t xml:space="preserve">The Allegation made against Dr </w:t>
      </w:r>
      <w:r w:rsidRPr="00C60451">
        <w:rPr>
          <w:rFonts w:ascii="Calibri Light" w:hAnsi="Calibri Light" w:cs="Calibri Light"/>
          <w:noProof/>
          <w:szCs w:val="24"/>
          <w:lang w:eastAsia="en-GB"/>
        </w:rPr>
        <w:t>Inthiraraj</w:t>
      </w:r>
      <w:r w:rsidRPr="00C60451">
        <w:rPr>
          <w:rFonts w:ascii="Calibri Light" w:hAnsi="Calibri Light" w:cs="Calibri Light"/>
          <w:szCs w:val="24"/>
          <w:lang w:eastAsia="en-GB"/>
        </w:rPr>
        <w:t xml:space="preserve"> is as follows:</w:t>
      </w:r>
    </w:p>
    <w:p w14:paraId="08F73FC2" w14:textId="77777777" w:rsidR="00C60451" w:rsidRPr="00C60451" w:rsidRDefault="00C60451" w:rsidP="00075D40">
      <w:pPr>
        <w:keepNext/>
        <w:spacing w:before="100" w:beforeAutospacing="1" w:after="240" w:line="300" w:lineRule="auto"/>
        <w:ind w:firstLine="426"/>
        <w:outlineLvl w:val="0"/>
        <w:rPr>
          <w:rFonts w:ascii="Calibri Light" w:hAnsi="Calibri Light" w:cs="Calibri Light"/>
          <w:szCs w:val="24"/>
        </w:rPr>
      </w:pPr>
      <w:r w:rsidRPr="00C60451">
        <w:rPr>
          <w:rFonts w:ascii="Calibri Light" w:hAnsi="Calibri Light" w:cs="Calibri Light"/>
          <w:szCs w:val="24"/>
        </w:rPr>
        <w:t xml:space="preserve">That being registered under the Medical Act 1983 (as amended): </w:t>
      </w:r>
    </w:p>
    <w:p w14:paraId="1055B4DE" w14:textId="77777777" w:rsidR="00C60451" w:rsidRPr="00C60451" w:rsidRDefault="00C60451" w:rsidP="00075D40">
      <w:pPr>
        <w:spacing w:before="100" w:beforeAutospacing="1" w:after="240" w:line="300" w:lineRule="auto"/>
        <w:ind w:left="426"/>
        <w:rPr>
          <w:rFonts w:ascii="Calibri Light" w:hAnsi="Calibri Light" w:cs="Calibri Light"/>
          <w:szCs w:val="24"/>
          <w:u w:val="single"/>
        </w:rPr>
      </w:pPr>
      <w:r w:rsidRPr="00C60451">
        <w:rPr>
          <w:rFonts w:ascii="Calibri Light" w:hAnsi="Calibri Light" w:cs="Calibri Light"/>
          <w:szCs w:val="24"/>
          <w:u w:val="single"/>
        </w:rPr>
        <w:t>Ms A</w:t>
      </w:r>
    </w:p>
    <w:p w14:paraId="430875C0" w14:textId="77777777" w:rsidR="00C60451" w:rsidRPr="00C60451" w:rsidRDefault="00C60451" w:rsidP="00075D40">
      <w:pPr>
        <w:numPr>
          <w:ilvl w:val="0"/>
          <w:numId w:val="9"/>
        </w:numPr>
        <w:spacing w:before="100" w:beforeAutospacing="1" w:after="240" w:line="300" w:lineRule="auto"/>
        <w:ind w:left="1146"/>
        <w:rPr>
          <w:rFonts w:ascii="Calibri Light" w:hAnsi="Calibri Light" w:cs="Calibri Light"/>
          <w:szCs w:val="24"/>
        </w:rPr>
      </w:pPr>
      <w:r w:rsidRPr="00C60451">
        <w:rPr>
          <w:rFonts w:ascii="Calibri Light" w:hAnsi="Calibri Light" w:cs="Calibri Light"/>
          <w:szCs w:val="24"/>
        </w:rPr>
        <w:t>On or around 3 July 2018, Ms A attended at Woodridge Medical Centre (‘the Medical Centre’) for a consultation with you for her child (‘the Consultation’) and during the Consultation you said words to the effect of:</w:t>
      </w:r>
    </w:p>
    <w:p w14:paraId="369A1D11" w14:textId="065C3095" w:rsidR="00C60451" w:rsidRPr="00C60451" w:rsidRDefault="00C60451" w:rsidP="00075D40">
      <w:pPr>
        <w:numPr>
          <w:ilvl w:val="1"/>
          <w:numId w:val="9"/>
        </w:numPr>
        <w:spacing w:before="100" w:beforeAutospacing="1" w:after="240" w:line="300" w:lineRule="auto"/>
        <w:ind w:left="1866"/>
        <w:rPr>
          <w:rFonts w:ascii="Calibri Light" w:hAnsi="Calibri Light" w:cs="Calibri Light"/>
          <w:szCs w:val="24"/>
        </w:rPr>
      </w:pPr>
      <w:r w:rsidRPr="00C60451">
        <w:rPr>
          <w:rFonts w:ascii="Calibri Light" w:hAnsi="Calibri Light" w:cs="Calibri Light"/>
          <w:szCs w:val="24"/>
        </w:rPr>
        <w:t xml:space="preserve">“oh, you don’t look like a </w:t>
      </w:r>
      <w:r w:rsidR="00E5586E">
        <w:rPr>
          <w:rFonts w:ascii="Calibri Light" w:hAnsi="Calibri Light" w:cs="Calibri Light"/>
          <w:szCs w:val="24"/>
        </w:rPr>
        <w:t>XXX</w:t>
      </w:r>
      <w:r w:rsidRPr="00C60451">
        <w:rPr>
          <w:rFonts w:ascii="Calibri Light" w:hAnsi="Calibri Light" w:cs="Calibri Light"/>
          <w:szCs w:val="24"/>
        </w:rPr>
        <w:t xml:space="preserve">”; </w:t>
      </w:r>
      <w:r w:rsidRPr="00C60451">
        <w:rPr>
          <w:rFonts w:ascii="Calibri Light" w:hAnsi="Calibri Light" w:cs="Calibri Light"/>
          <w:b/>
          <w:bCs/>
          <w:szCs w:val="24"/>
        </w:rPr>
        <w:t>Admitted and found proved</w:t>
      </w:r>
    </w:p>
    <w:p w14:paraId="5159F89B" w14:textId="77777777" w:rsidR="00C60451" w:rsidRPr="00C60451" w:rsidRDefault="00C60451" w:rsidP="00075D40">
      <w:pPr>
        <w:numPr>
          <w:ilvl w:val="1"/>
          <w:numId w:val="9"/>
        </w:numPr>
        <w:spacing w:before="100" w:beforeAutospacing="1" w:after="240" w:line="300" w:lineRule="auto"/>
        <w:ind w:left="1866"/>
        <w:rPr>
          <w:rFonts w:ascii="Calibri Light" w:hAnsi="Calibri Light" w:cs="Calibri Light"/>
          <w:szCs w:val="24"/>
        </w:rPr>
      </w:pPr>
      <w:r w:rsidRPr="00C60451">
        <w:rPr>
          <w:rFonts w:ascii="Calibri Light" w:hAnsi="Calibri Light" w:cs="Calibri Light"/>
          <w:szCs w:val="24"/>
        </w:rPr>
        <w:t xml:space="preserve">“by the way, I like your top”. </w:t>
      </w:r>
      <w:r w:rsidRPr="00C60451">
        <w:rPr>
          <w:rFonts w:ascii="Calibri Light" w:hAnsi="Calibri Light" w:cs="Calibri Light"/>
          <w:b/>
          <w:bCs/>
          <w:szCs w:val="24"/>
        </w:rPr>
        <w:t>Admitted and found proved</w:t>
      </w:r>
    </w:p>
    <w:p w14:paraId="03A32D93" w14:textId="77777777" w:rsidR="00C60451" w:rsidRPr="00C60451" w:rsidRDefault="00C60451" w:rsidP="00075D40">
      <w:pPr>
        <w:numPr>
          <w:ilvl w:val="0"/>
          <w:numId w:val="9"/>
        </w:numPr>
        <w:spacing w:before="100" w:beforeAutospacing="1" w:after="240" w:line="300" w:lineRule="auto"/>
        <w:ind w:left="1146"/>
        <w:rPr>
          <w:rFonts w:ascii="Calibri Light" w:hAnsi="Calibri Light" w:cs="Calibri Light"/>
          <w:szCs w:val="24"/>
        </w:rPr>
      </w:pPr>
      <w:r w:rsidRPr="00C60451">
        <w:rPr>
          <w:rFonts w:ascii="Calibri Light" w:hAnsi="Calibri Light" w:cs="Calibri Light"/>
          <w:szCs w:val="24"/>
        </w:rPr>
        <w:t>Following the Consultation you:</w:t>
      </w:r>
    </w:p>
    <w:p w14:paraId="26181D05" w14:textId="77777777" w:rsidR="00C60451" w:rsidRPr="00C60451" w:rsidRDefault="00C60451" w:rsidP="00075D40">
      <w:pPr>
        <w:numPr>
          <w:ilvl w:val="1"/>
          <w:numId w:val="9"/>
        </w:numPr>
        <w:spacing w:before="100" w:beforeAutospacing="1" w:after="240" w:line="300" w:lineRule="auto"/>
        <w:ind w:left="1866"/>
        <w:rPr>
          <w:rFonts w:ascii="Calibri Light" w:hAnsi="Calibri Light" w:cs="Calibri Light"/>
          <w:szCs w:val="24"/>
        </w:rPr>
      </w:pPr>
      <w:bookmarkStart w:id="34" w:name="_Hlk141256822"/>
      <w:r w:rsidRPr="00C60451">
        <w:rPr>
          <w:rFonts w:ascii="Calibri Light" w:hAnsi="Calibri Light" w:cs="Calibri Light"/>
          <w:szCs w:val="24"/>
        </w:rPr>
        <w:t>accessed Ms A’s medical records on one or more occasion between around 11.13 and 11.24</w:t>
      </w:r>
      <w:bookmarkEnd w:id="34"/>
      <w:r w:rsidRPr="00C60451">
        <w:rPr>
          <w:rFonts w:ascii="Calibri Light" w:hAnsi="Calibri Light" w:cs="Calibri Light"/>
          <w:szCs w:val="24"/>
        </w:rPr>
        <w:t>, when:</w:t>
      </w:r>
    </w:p>
    <w:p w14:paraId="061E20A3" w14:textId="77777777" w:rsidR="00C60451" w:rsidRPr="00C60451" w:rsidRDefault="00C60451" w:rsidP="00075D40">
      <w:pPr>
        <w:numPr>
          <w:ilvl w:val="2"/>
          <w:numId w:val="9"/>
        </w:numPr>
        <w:spacing w:before="100" w:beforeAutospacing="1" w:after="240" w:line="300" w:lineRule="auto"/>
        <w:ind w:left="2586"/>
        <w:rPr>
          <w:rFonts w:ascii="Calibri Light" w:hAnsi="Calibri Light" w:cs="Calibri Light"/>
          <w:szCs w:val="24"/>
        </w:rPr>
      </w:pPr>
      <w:r w:rsidRPr="00C60451">
        <w:rPr>
          <w:rFonts w:ascii="Calibri Light" w:hAnsi="Calibri Light" w:cs="Calibri Light"/>
          <w:szCs w:val="24"/>
        </w:rPr>
        <w:t>you did not have Ms A’s permission;</w:t>
      </w:r>
      <w:r w:rsidRPr="00C60451">
        <w:rPr>
          <w:rFonts w:ascii="Calibri Light" w:hAnsi="Calibri Light" w:cs="Calibri Light"/>
          <w:b/>
          <w:bCs/>
          <w:szCs w:val="24"/>
        </w:rPr>
        <w:t xml:space="preserve"> To be determined</w:t>
      </w:r>
    </w:p>
    <w:p w14:paraId="4CD6BC32" w14:textId="77777777" w:rsidR="00C60451" w:rsidRPr="00C60451" w:rsidRDefault="00C60451" w:rsidP="00075D40">
      <w:pPr>
        <w:numPr>
          <w:ilvl w:val="2"/>
          <w:numId w:val="9"/>
        </w:numPr>
        <w:spacing w:before="100" w:beforeAutospacing="1" w:after="240" w:line="300" w:lineRule="auto"/>
        <w:ind w:left="2586"/>
        <w:rPr>
          <w:rFonts w:ascii="Calibri Light" w:hAnsi="Calibri Light" w:cs="Calibri Light"/>
          <w:szCs w:val="24"/>
        </w:rPr>
      </w:pPr>
      <w:r w:rsidRPr="00C60451">
        <w:rPr>
          <w:rFonts w:ascii="Calibri Light" w:hAnsi="Calibri Light" w:cs="Calibri Light"/>
          <w:szCs w:val="24"/>
        </w:rPr>
        <w:t>there was no clinical reason for you to do so;</w:t>
      </w:r>
      <w:r w:rsidRPr="00C60451">
        <w:rPr>
          <w:rFonts w:ascii="Calibri Light" w:hAnsi="Calibri Light" w:cs="Calibri Light"/>
          <w:b/>
          <w:bCs/>
          <w:szCs w:val="24"/>
        </w:rPr>
        <w:t xml:space="preserve"> To be determined</w:t>
      </w:r>
    </w:p>
    <w:p w14:paraId="64FE9FBB" w14:textId="77777777" w:rsidR="00C60451" w:rsidRPr="00C60451" w:rsidRDefault="00C60451" w:rsidP="00075D40">
      <w:pPr>
        <w:numPr>
          <w:ilvl w:val="1"/>
          <w:numId w:val="9"/>
        </w:numPr>
        <w:spacing w:before="100" w:beforeAutospacing="1" w:after="240" w:line="300" w:lineRule="auto"/>
        <w:ind w:left="1866"/>
        <w:rPr>
          <w:rFonts w:ascii="Calibri Light" w:hAnsi="Calibri Light" w:cs="Calibri Light"/>
          <w:szCs w:val="24"/>
        </w:rPr>
      </w:pPr>
      <w:r w:rsidRPr="00C60451">
        <w:rPr>
          <w:rFonts w:ascii="Calibri Light" w:hAnsi="Calibri Light" w:cs="Calibri Light"/>
          <w:szCs w:val="24"/>
        </w:rPr>
        <w:lastRenderedPageBreak/>
        <w:t>made contact with Ms A using the mobile telephone number stored in medical records and you:</w:t>
      </w:r>
    </w:p>
    <w:p w14:paraId="1742B369" w14:textId="77777777" w:rsidR="00C60451" w:rsidRPr="00C60451" w:rsidRDefault="00C60451" w:rsidP="00075D40">
      <w:pPr>
        <w:numPr>
          <w:ilvl w:val="2"/>
          <w:numId w:val="9"/>
        </w:numPr>
        <w:spacing w:before="100" w:beforeAutospacing="1" w:after="240" w:line="300" w:lineRule="auto"/>
        <w:ind w:left="2586"/>
        <w:rPr>
          <w:rFonts w:ascii="Calibri Light" w:hAnsi="Calibri Light" w:cs="Calibri Light"/>
          <w:szCs w:val="24"/>
        </w:rPr>
      </w:pPr>
      <w:r w:rsidRPr="00C60451">
        <w:rPr>
          <w:rFonts w:ascii="Calibri Light" w:hAnsi="Calibri Light" w:cs="Calibri Light"/>
          <w:szCs w:val="24"/>
        </w:rPr>
        <w:t xml:space="preserve">asked her: </w:t>
      </w:r>
    </w:p>
    <w:p w14:paraId="74E97AE3" w14:textId="77777777" w:rsidR="00C60451" w:rsidRPr="00C60451" w:rsidRDefault="00C60451" w:rsidP="00075D40">
      <w:pPr>
        <w:numPr>
          <w:ilvl w:val="3"/>
          <w:numId w:val="9"/>
        </w:numPr>
        <w:spacing w:before="100" w:beforeAutospacing="1" w:after="240" w:line="300" w:lineRule="auto"/>
        <w:ind w:left="3306"/>
        <w:rPr>
          <w:rFonts w:ascii="Calibri Light" w:hAnsi="Calibri Light" w:cs="Calibri Light"/>
          <w:szCs w:val="24"/>
        </w:rPr>
      </w:pPr>
      <w:r w:rsidRPr="00C60451">
        <w:rPr>
          <w:rFonts w:ascii="Calibri Light" w:hAnsi="Calibri Light" w:cs="Calibri Light"/>
          <w:szCs w:val="24"/>
        </w:rPr>
        <w:t xml:space="preserve">how she </w:t>
      </w:r>
      <w:proofErr w:type="gramStart"/>
      <w:r w:rsidRPr="00C60451">
        <w:rPr>
          <w:rFonts w:ascii="Calibri Light" w:hAnsi="Calibri Light" w:cs="Calibri Light"/>
          <w:szCs w:val="24"/>
        </w:rPr>
        <w:t>felt, because</w:t>
      </w:r>
      <w:proofErr w:type="gramEnd"/>
      <w:r w:rsidRPr="00C60451">
        <w:rPr>
          <w:rFonts w:ascii="Calibri Light" w:hAnsi="Calibri Light" w:cs="Calibri Light"/>
          <w:szCs w:val="24"/>
        </w:rPr>
        <w:t xml:space="preserve"> you knew that she was going through domestic violence; </w:t>
      </w:r>
      <w:r w:rsidRPr="00C60451">
        <w:rPr>
          <w:rFonts w:ascii="Calibri Light" w:hAnsi="Calibri Light" w:cs="Calibri Light"/>
          <w:b/>
          <w:bCs/>
          <w:szCs w:val="24"/>
        </w:rPr>
        <w:t>To be determined</w:t>
      </w:r>
    </w:p>
    <w:p w14:paraId="3C1C5C10" w14:textId="7759995F" w:rsidR="00C60451" w:rsidRPr="00C60451" w:rsidRDefault="00C60451" w:rsidP="00075D40">
      <w:pPr>
        <w:numPr>
          <w:ilvl w:val="3"/>
          <w:numId w:val="9"/>
        </w:numPr>
        <w:spacing w:before="100" w:beforeAutospacing="1" w:after="240" w:line="300" w:lineRule="auto"/>
        <w:ind w:left="3306"/>
        <w:rPr>
          <w:rFonts w:ascii="Calibri Light" w:hAnsi="Calibri Light" w:cs="Calibri Light"/>
          <w:szCs w:val="24"/>
        </w:rPr>
      </w:pPr>
      <w:r w:rsidRPr="00C60451">
        <w:rPr>
          <w:rFonts w:ascii="Calibri Light" w:hAnsi="Calibri Light" w:cs="Calibri Light"/>
          <w:szCs w:val="24"/>
        </w:rPr>
        <w:t xml:space="preserve">if she had had an injection as she was about to go to </w:t>
      </w:r>
      <w:r w:rsidR="007E5081">
        <w:rPr>
          <w:rFonts w:ascii="Calibri Light" w:hAnsi="Calibri Light" w:cs="Calibri Light"/>
          <w:szCs w:val="24"/>
        </w:rPr>
        <w:t>XXX</w:t>
      </w:r>
      <w:r w:rsidRPr="00C60451">
        <w:rPr>
          <w:rFonts w:ascii="Calibri Light" w:hAnsi="Calibri Light" w:cs="Calibri Light"/>
          <w:szCs w:val="24"/>
        </w:rPr>
        <w:t xml:space="preserve"> and </w:t>
      </w:r>
      <w:r w:rsidR="007E5081">
        <w:rPr>
          <w:rFonts w:ascii="Calibri Light" w:hAnsi="Calibri Light" w:cs="Calibri Light"/>
          <w:szCs w:val="24"/>
        </w:rPr>
        <w:t>XXX</w:t>
      </w:r>
      <w:r w:rsidRPr="00C60451">
        <w:rPr>
          <w:rFonts w:ascii="Calibri Light" w:hAnsi="Calibri Light" w:cs="Calibri Light"/>
          <w:szCs w:val="24"/>
        </w:rPr>
        <w:t>;</w:t>
      </w:r>
      <w:r w:rsidRPr="00C60451">
        <w:rPr>
          <w:rFonts w:ascii="Calibri Light" w:hAnsi="Calibri Light" w:cs="Calibri Light"/>
          <w:b/>
          <w:bCs/>
          <w:szCs w:val="24"/>
        </w:rPr>
        <w:t xml:space="preserve"> To be determined</w:t>
      </w:r>
    </w:p>
    <w:p w14:paraId="2704A68F" w14:textId="77777777" w:rsidR="00C60451" w:rsidRPr="00C60451" w:rsidRDefault="00C60451" w:rsidP="00075D40">
      <w:pPr>
        <w:spacing w:before="100" w:beforeAutospacing="1" w:after="240" w:line="300" w:lineRule="auto"/>
        <w:ind w:left="2586"/>
        <w:rPr>
          <w:rFonts w:ascii="Calibri Light" w:hAnsi="Calibri Light" w:cs="Calibri Light"/>
          <w:szCs w:val="24"/>
        </w:rPr>
      </w:pPr>
      <w:r w:rsidRPr="00C60451">
        <w:rPr>
          <w:rFonts w:ascii="Calibri Light" w:hAnsi="Calibri Light" w:cs="Calibri Light"/>
          <w:szCs w:val="24"/>
        </w:rPr>
        <w:t xml:space="preserve">or words to that effect; </w:t>
      </w:r>
    </w:p>
    <w:p w14:paraId="78768021" w14:textId="77777777" w:rsidR="00C60451" w:rsidRPr="00C60451" w:rsidRDefault="00C60451" w:rsidP="00075D40">
      <w:pPr>
        <w:numPr>
          <w:ilvl w:val="2"/>
          <w:numId w:val="9"/>
        </w:numPr>
        <w:spacing w:before="100" w:beforeAutospacing="1" w:after="240" w:line="300" w:lineRule="auto"/>
        <w:ind w:left="2586"/>
        <w:rPr>
          <w:rFonts w:ascii="Calibri Light" w:hAnsi="Calibri Light" w:cs="Calibri Light"/>
          <w:szCs w:val="24"/>
        </w:rPr>
      </w:pPr>
      <w:r w:rsidRPr="00C60451">
        <w:rPr>
          <w:rFonts w:ascii="Calibri Light" w:hAnsi="Calibri Light" w:cs="Calibri Light"/>
          <w:szCs w:val="24"/>
        </w:rPr>
        <w:t>told her:</w:t>
      </w:r>
    </w:p>
    <w:p w14:paraId="751E7D6D" w14:textId="77777777" w:rsidR="00C60451" w:rsidRPr="00C60451" w:rsidRDefault="00C60451" w:rsidP="00075D40">
      <w:pPr>
        <w:numPr>
          <w:ilvl w:val="3"/>
          <w:numId w:val="9"/>
        </w:numPr>
        <w:spacing w:before="100" w:beforeAutospacing="1" w:after="240" w:line="300" w:lineRule="auto"/>
        <w:ind w:left="3306"/>
        <w:rPr>
          <w:rFonts w:ascii="Calibri Light" w:hAnsi="Calibri Light" w:cs="Calibri Light"/>
          <w:szCs w:val="24"/>
        </w:rPr>
      </w:pPr>
      <w:r w:rsidRPr="00C60451">
        <w:rPr>
          <w:rFonts w:ascii="Calibri Light" w:hAnsi="Calibri Light" w:cs="Calibri Light"/>
          <w:szCs w:val="24"/>
        </w:rPr>
        <w:t xml:space="preserve">that if she came back to the Medical Centre that same day you would make an injection for her; </w:t>
      </w:r>
      <w:r w:rsidRPr="00C60451">
        <w:rPr>
          <w:rFonts w:ascii="Calibri Light" w:hAnsi="Calibri Light" w:cs="Calibri Light"/>
          <w:b/>
          <w:bCs/>
          <w:szCs w:val="24"/>
        </w:rPr>
        <w:t>To be determined</w:t>
      </w:r>
    </w:p>
    <w:p w14:paraId="2DBEC026" w14:textId="77777777" w:rsidR="00C60451" w:rsidRPr="00C60451" w:rsidRDefault="00C60451" w:rsidP="00075D40">
      <w:pPr>
        <w:numPr>
          <w:ilvl w:val="3"/>
          <w:numId w:val="9"/>
        </w:numPr>
        <w:spacing w:before="100" w:beforeAutospacing="1" w:after="240" w:line="300" w:lineRule="auto"/>
        <w:ind w:left="3306"/>
        <w:rPr>
          <w:rFonts w:ascii="Calibri Light" w:hAnsi="Calibri Light" w:cs="Calibri Light"/>
          <w:szCs w:val="24"/>
        </w:rPr>
      </w:pPr>
      <w:r w:rsidRPr="00C60451">
        <w:rPr>
          <w:rFonts w:ascii="Calibri Light" w:hAnsi="Calibri Light" w:cs="Calibri Light"/>
          <w:szCs w:val="24"/>
        </w:rPr>
        <w:t>to look after herself;</w:t>
      </w:r>
      <w:r w:rsidRPr="00C60451">
        <w:rPr>
          <w:rFonts w:ascii="Calibri Light" w:hAnsi="Calibri Light" w:cs="Calibri Light"/>
          <w:b/>
          <w:bCs/>
          <w:szCs w:val="24"/>
        </w:rPr>
        <w:t xml:space="preserve"> To be determined</w:t>
      </w:r>
    </w:p>
    <w:p w14:paraId="09DE4DE5" w14:textId="77777777" w:rsidR="00C60451" w:rsidRPr="00C60451" w:rsidRDefault="00C60451" w:rsidP="00075D40">
      <w:pPr>
        <w:numPr>
          <w:ilvl w:val="3"/>
          <w:numId w:val="9"/>
        </w:numPr>
        <w:spacing w:before="100" w:beforeAutospacing="1" w:after="240" w:line="300" w:lineRule="auto"/>
        <w:ind w:left="3306"/>
        <w:rPr>
          <w:rFonts w:ascii="Calibri Light" w:hAnsi="Calibri Light" w:cs="Calibri Light"/>
          <w:szCs w:val="24"/>
        </w:rPr>
      </w:pPr>
      <w:r w:rsidRPr="00C60451">
        <w:rPr>
          <w:rFonts w:ascii="Calibri Light" w:hAnsi="Calibri Light" w:cs="Calibri Light"/>
          <w:szCs w:val="24"/>
        </w:rPr>
        <w:t>that she could call you anytime;</w:t>
      </w:r>
      <w:r w:rsidRPr="00C60451">
        <w:rPr>
          <w:rFonts w:ascii="Calibri Light" w:hAnsi="Calibri Light" w:cs="Calibri Light"/>
          <w:b/>
          <w:bCs/>
          <w:szCs w:val="24"/>
        </w:rPr>
        <w:t xml:space="preserve"> To be determined</w:t>
      </w:r>
    </w:p>
    <w:p w14:paraId="305F06BC" w14:textId="77777777" w:rsidR="00C60451" w:rsidRPr="00C60451" w:rsidRDefault="00C60451" w:rsidP="00075D40">
      <w:pPr>
        <w:numPr>
          <w:ilvl w:val="3"/>
          <w:numId w:val="9"/>
        </w:numPr>
        <w:spacing w:before="100" w:beforeAutospacing="1" w:after="240" w:line="300" w:lineRule="auto"/>
        <w:ind w:left="3306"/>
        <w:rPr>
          <w:rFonts w:ascii="Calibri Light" w:hAnsi="Calibri Light" w:cs="Calibri Light"/>
          <w:szCs w:val="24"/>
        </w:rPr>
      </w:pPr>
      <w:r w:rsidRPr="00C60451">
        <w:rPr>
          <w:rFonts w:ascii="Calibri Light" w:hAnsi="Calibri Light" w:cs="Calibri Light"/>
          <w:szCs w:val="24"/>
        </w:rPr>
        <w:t>that you were here to help;</w:t>
      </w:r>
      <w:r w:rsidRPr="00C60451">
        <w:rPr>
          <w:rFonts w:ascii="Calibri Light" w:hAnsi="Calibri Light" w:cs="Calibri Light"/>
          <w:b/>
          <w:bCs/>
          <w:szCs w:val="24"/>
        </w:rPr>
        <w:t xml:space="preserve"> To be determined</w:t>
      </w:r>
    </w:p>
    <w:p w14:paraId="48922B25" w14:textId="77777777" w:rsidR="00C60451" w:rsidRPr="00C60451" w:rsidRDefault="00C60451" w:rsidP="00075D40">
      <w:pPr>
        <w:spacing w:before="100" w:beforeAutospacing="1" w:after="240" w:line="300" w:lineRule="auto"/>
        <w:ind w:left="2586"/>
        <w:rPr>
          <w:rFonts w:ascii="Calibri Light" w:hAnsi="Calibri Light" w:cs="Calibri Light"/>
          <w:szCs w:val="24"/>
        </w:rPr>
      </w:pPr>
      <w:r w:rsidRPr="00C60451">
        <w:rPr>
          <w:rFonts w:ascii="Calibri Light" w:hAnsi="Calibri Light" w:cs="Calibri Light"/>
          <w:szCs w:val="24"/>
        </w:rPr>
        <w:t xml:space="preserve">or words to that effect; </w:t>
      </w:r>
    </w:p>
    <w:p w14:paraId="2A8E03E8" w14:textId="77777777" w:rsidR="00C60451" w:rsidRPr="00C60451" w:rsidRDefault="00C60451" w:rsidP="00075D40">
      <w:pPr>
        <w:numPr>
          <w:ilvl w:val="1"/>
          <w:numId w:val="9"/>
        </w:numPr>
        <w:spacing w:before="100" w:beforeAutospacing="1" w:after="240" w:line="300" w:lineRule="auto"/>
        <w:ind w:left="1866"/>
        <w:rPr>
          <w:rFonts w:ascii="Calibri Light" w:hAnsi="Calibri Light" w:cs="Calibri Light"/>
          <w:szCs w:val="24"/>
        </w:rPr>
      </w:pPr>
      <w:r w:rsidRPr="00C60451">
        <w:rPr>
          <w:rFonts w:ascii="Calibri Light" w:hAnsi="Calibri Light" w:cs="Calibri Light"/>
          <w:szCs w:val="24"/>
        </w:rPr>
        <w:t xml:space="preserve">sent Ms A </w:t>
      </w:r>
      <w:proofErr w:type="spellStart"/>
      <w:r w:rsidRPr="00C60451">
        <w:rPr>
          <w:rFonts w:ascii="Calibri Light" w:hAnsi="Calibri Light" w:cs="Calibri Light"/>
          <w:szCs w:val="24"/>
        </w:rPr>
        <w:t>a</w:t>
      </w:r>
      <w:proofErr w:type="spellEnd"/>
      <w:r w:rsidRPr="00C60451">
        <w:rPr>
          <w:rFonts w:ascii="Calibri Light" w:hAnsi="Calibri Light" w:cs="Calibri Light"/>
          <w:szCs w:val="24"/>
        </w:rPr>
        <w:t xml:space="preserve"> message by Viber messaging service, at or around 12:22, containing an animal emoji which said “hi”. </w:t>
      </w:r>
      <w:r w:rsidRPr="00C60451">
        <w:rPr>
          <w:rFonts w:ascii="Calibri Light" w:hAnsi="Calibri Light" w:cs="Calibri Light"/>
          <w:b/>
          <w:bCs/>
          <w:szCs w:val="24"/>
        </w:rPr>
        <w:t>Admitted and found proved</w:t>
      </w:r>
    </w:p>
    <w:p w14:paraId="2538B07A" w14:textId="77777777" w:rsidR="00C60451" w:rsidRPr="00C60451" w:rsidRDefault="00C60451" w:rsidP="00075D40">
      <w:pPr>
        <w:numPr>
          <w:ilvl w:val="0"/>
          <w:numId w:val="9"/>
        </w:numPr>
        <w:spacing w:before="100" w:beforeAutospacing="1" w:after="240" w:line="300" w:lineRule="auto"/>
        <w:ind w:left="1146"/>
        <w:rPr>
          <w:rFonts w:ascii="Calibri Light" w:hAnsi="Calibri Light" w:cs="Calibri Light"/>
          <w:szCs w:val="24"/>
        </w:rPr>
      </w:pPr>
      <w:r w:rsidRPr="00C60451">
        <w:rPr>
          <w:rFonts w:ascii="Calibri Light" w:hAnsi="Calibri Light" w:cs="Calibri Light"/>
          <w:szCs w:val="24"/>
        </w:rPr>
        <w:t>There was no clinical reason for you to make contact with Ms A following the Consultation.</w:t>
      </w:r>
      <w:r w:rsidRPr="00C60451">
        <w:rPr>
          <w:rFonts w:ascii="Calibri Light" w:hAnsi="Calibri Light" w:cs="Calibri Light"/>
          <w:b/>
          <w:bCs/>
          <w:szCs w:val="24"/>
        </w:rPr>
        <w:t xml:space="preserve"> To be determined</w:t>
      </w:r>
    </w:p>
    <w:p w14:paraId="0AD6FFF5" w14:textId="77777777" w:rsidR="00C60451" w:rsidRPr="00C60451" w:rsidRDefault="00C60451" w:rsidP="00075D40">
      <w:pPr>
        <w:numPr>
          <w:ilvl w:val="0"/>
          <w:numId w:val="9"/>
        </w:numPr>
        <w:spacing w:before="100" w:beforeAutospacing="1" w:after="240" w:line="300" w:lineRule="auto"/>
        <w:ind w:left="1146"/>
        <w:rPr>
          <w:rFonts w:ascii="Calibri Light" w:hAnsi="Calibri Light" w:cs="Calibri Light"/>
          <w:szCs w:val="24"/>
        </w:rPr>
      </w:pPr>
      <w:r w:rsidRPr="00C60451">
        <w:rPr>
          <w:rFonts w:ascii="Calibri Light" w:hAnsi="Calibri Light" w:cs="Calibri Light"/>
          <w:szCs w:val="24"/>
        </w:rPr>
        <w:t>At all material times Ms A was vulnerable by reason of her being the victim of domestic violence.</w:t>
      </w:r>
      <w:r w:rsidRPr="00C60451">
        <w:rPr>
          <w:rFonts w:ascii="Calibri Light" w:hAnsi="Calibri Light" w:cs="Calibri Light"/>
          <w:b/>
          <w:bCs/>
          <w:szCs w:val="24"/>
        </w:rPr>
        <w:t xml:space="preserve"> To be determined</w:t>
      </w:r>
    </w:p>
    <w:p w14:paraId="7525FFFD" w14:textId="77777777" w:rsidR="00C60451" w:rsidRPr="00C60451" w:rsidRDefault="00C60451" w:rsidP="00075D40">
      <w:pPr>
        <w:numPr>
          <w:ilvl w:val="0"/>
          <w:numId w:val="9"/>
        </w:numPr>
        <w:spacing w:before="100" w:beforeAutospacing="1" w:after="240" w:line="300" w:lineRule="auto"/>
        <w:ind w:left="1146"/>
        <w:rPr>
          <w:rFonts w:ascii="Calibri Light" w:hAnsi="Calibri Light" w:cs="Calibri Light"/>
          <w:szCs w:val="24"/>
        </w:rPr>
      </w:pPr>
      <w:r w:rsidRPr="00C60451">
        <w:rPr>
          <w:rFonts w:ascii="Calibri Light" w:hAnsi="Calibri Light" w:cs="Calibri Light"/>
          <w:szCs w:val="24"/>
        </w:rPr>
        <w:t xml:space="preserve">You knew that Ms A was vulnerable by reason of her being the victim of domestic violence because you had accessed her medical records. </w:t>
      </w:r>
      <w:r w:rsidRPr="00C60451">
        <w:rPr>
          <w:rFonts w:ascii="Calibri Light" w:hAnsi="Calibri Light" w:cs="Calibri Light"/>
          <w:b/>
          <w:bCs/>
          <w:szCs w:val="24"/>
        </w:rPr>
        <w:t>To be determined</w:t>
      </w:r>
    </w:p>
    <w:p w14:paraId="4DDA90A2" w14:textId="77777777" w:rsidR="00C60451" w:rsidRPr="00C60451" w:rsidRDefault="00C60451" w:rsidP="00075D40">
      <w:pPr>
        <w:spacing w:before="100" w:beforeAutospacing="1" w:after="240" w:line="300" w:lineRule="auto"/>
        <w:ind w:left="936" w:hanging="510"/>
        <w:rPr>
          <w:rFonts w:ascii="Calibri Light" w:hAnsi="Calibri Light" w:cs="Calibri Light"/>
          <w:szCs w:val="24"/>
          <w:u w:val="single"/>
        </w:rPr>
      </w:pPr>
      <w:r w:rsidRPr="00C60451">
        <w:rPr>
          <w:rFonts w:ascii="Calibri Light" w:hAnsi="Calibri Light" w:cs="Calibri Light"/>
          <w:szCs w:val="24"/>
          <w:u w:val="single"/>
        </w:rPr>
        <w:t>Patient B</w:t>
      </w:r>
    </w:p>
    <w:p w14:paraId="54EB7D47" w14:textId="77777777" w:rsidR="00C60451" w:rsidRPr="00C60451" w:rsidRDefault="00C60451" w:rsidP="00075D40">
      <w:pPr>
        <w:numPr>
          <w:ilvl w:val="0"/>
          <w:numId w:val="9"/>
        </w:numPr>
        <w:spacing w:before="100" w:beforeAutospacing="1" w:after="240" w:line="300" w:lineRule="auto"/>
        <w:ind w:left="1146"/>
        <w:rPr>
          <w:rFonts w:ascii="Calibri Light" w:hAnsi="Calibri Light" w:cs="Calibri Light"/>
          <w:szCs w:val="24"/>
        </w:rPr>
      </w:pPr>
      <w:r w:rsidRPr="00C60451">
        <w:rPr>
          <w:rFonts w:ascii="Calibri Light" w:hAnsi="Calibri Light" w:cs="Calibri Light"/>
          <w:szCs w:val="24"/>
        </w:rPr>
        <w:lastRenderedPageBreak/>
        <w:t xml:space="preserve">During a consultation at the Medical Centre on or around 12 September 2018, you carried out an </w:t>
      </w:r>
      <w:r w:rsidRPr="00C60451">
        <w:rPr>
          <w:rFonts w:ascii="Calibri Light" w:hAnsi="Calibri Light" w:cs="Calibri Light"/>
          <w:strike/>
          <w:szCs w:val="24"/>
        </w:rPr>
        <w:t>intimate</w:t>
      </w:r>
      <w:r w:rsidRPr="00C60451">
        <w:rPr>
          <w:rFonts w:ascii="Calibri Light" w:hAnsi="Calibri Light" w:cs="Calibri Light"/>
          <w:szCs w:val="24"/>
        </w:rPr>
        <w:t xml:space="preserve"> examination of Patient B and: </w:t>
      </w:r>
      <w:r w:rsidRPr="00C60451">
        <w:rPr>
          <w:rFonts w:ascii="Calibri Light" w:hAnsi="Calibri Light" w:cs="Calibri Light"/>
          <w:b/>
          <w:bCs/>
          <w:szCs w:val="24"/>
        </w:rPr>
        <w:t>Successful application under Rule 17(6)</w:t>
      </w:r>
      <w:r w:rsidRPr="00C60451">
        <w:rPr>
          <w:rFonts w:ascii="Calibri Light" w:hAnsi="Calibri Light" w:cs="Calibri Light"/>
          <w:szCs w:val="24"/>
        </w:rPr>
        <w:t>:</w:t>
      </w:r>
    </w:p>
    <w:p w14:paraId="6931F23E" w14:textId="77777777" w:rsidR="00C60451" w:rsidRPr="00C60451" w:rsidRDefault="00C60451" w:rsidP="00075D40">
      <w:pPr>
        <w:numPr>
          <w:ilvl w:val="1"/>
          <w:numId w:val="9"/>
        </w:numPr>
        <w:spacing w:before="100" w:beforeAutospacing="1" w:after="240" w:line="300" w:lineRule="auto"/>
        <w:ind w:left="1866"/>
        <w:rPr>
          <w:rFonts w:ascii="Calibri Light" w:hAnsi="Calibri Light" w:cs="Calibri Light"/>
          <w:szCs w:val="24"/>
        </w:rPr>
      </w:pPr>
      <w:r w:rsidRPr="00C60451">
        <w:rPr>
          <w:rFonts w:ascii="Calibri Light" w:hAnsi="Calibri Light" w:cs="Calibri Light"/>
          <w:szCs w:val="24"/>
        </w:rPr>
        <w:t>you put one of your hands inside Patient B’s:</w:t>
      </w:r>
    </w:p>
    <w:p w14:paraId="3C27327A" w14:textId="77777777" w:rsidR="00C60451" w:rsidRPr="00C60451" w:rsidRDefault="00C60451" w:rsidP="00075D40">
      <w:pPr>
        <w:numPr>
          <w:ilvl w:val="2"/>
          <w:numId w:val="9"/>
        </w:numPr>
        <w:spacing w:before="100" w:beforeAutospacing="1" w:after="240" w:line="300" w:lineRule="auto"/>
        <w:ind w:left="2586"/>
        <w:rPr>
          <w:rFonts w:ascii="Calibri Light" w:hAnsi="Calibri Light" w:cs="Calibri Light"/>
          <w:szCs w:val="24"/>
        </w:rPr>
      </w:pPr>
      <w:r w:rsidRPr="00C60451">
        <w:rPr>
          <w:rFonts w:ascii="Calibri Light" w:hAnsi="Calibri Light" w:cs="Calibri Light"/>
          <w:szCs w:val="24"/>
        </w:rPr>
        <w:t>trousers;</w:t>
      </w:r>
      <w:r w:rsidRPr="00C60451">
        <w:rPr>
          <w:rFonts w:ascii="Calibri Light" w:hAnsi="Calibri Light" w:cs="Calibri Light"/>
          <w:b/>
          <w:bCs/>
          <w:szCs w:val="24"/>
        </w:rPr>
        <w:t xml:space="preserve"> To be determined</w:t>
      </w:r>
    </w:p>
    <w:p w14:paraId="46C8591F" w14:textId="77777777" w:rsidR="00C60451" w:rsidRPr="00C60451" w:rsidRDefault="00C60451" w:rsidP="00075D40">
      <w:pPr>
        <w:numPr>
          <w:ilvl w:val="2"/>
          <w:numId w:val="9"/>
        </w:numPr>
        <w:spacing w:before="100" w:beforeAutospacing="1" w:after="240" w:line="300" w:lineRule="auto"/>
        <w:ind w:left="2586"/>
        <w:rPr>
          <w:rFonts w:ascii="Calibri Light" w:hAnsi="Calibri Light" w:cs="Calibri Light"/>
          <w:szCs w:val="24"/>
        </w:rPr>
      </w:pPr>
      <w:r w:rsidRPr="00C60451">
        <w:rPr>
          <w:rFonts w:ascii="Calibri Light" w:hAnsi="Calibri Light" w:cs="Calibri Light"/>
          <w:szCs w:val="24"/>
        </w:rPr>
        <w:t>underwear;</w:t>
      </w:r>
      <w:r w:rsidRPr="00C60451">
        <w:rPr>
          <w:rFonts w:ascii="Calibri Light" w:hAnsi="Calibri Light" w:cs="Calibri Light"/>
          <w:b/>
          <w:bCs/>
          <w:szCs w:val="24"/>
        </w:rPr>
        <w:t xml:space="preserve"> To be determined</w:t>
      </w:r>
    </w:p>
    <w:p w14:paraId="0F0FDC32" w14:textId="77777777" w:rsidR="00C60451" w:rsidRPr="00C60451" w:rsidRDefault="00C60451" w:rsidP="00075D40">
      <w:pPr>
        <w:numPr>
          <w:ilvl w:val="1"/>
          <w:numId w:val="9"/>
        </w:numPr>
        <w:spacing w:before="100" w:beforeAutospacing="1" w:after="240" w:line="300" w:lineRule="auto"/>
        <w:ind w:left="1866"/>
        <w:rPr>
          <w:rFonts w:ascii="Calibri Light" w:hAnsi="Calibri Light" w:cs="Calibri Light"/>
          <w:szCs w:val="24"/>
        </w:rPr>
      </w:pPr>
      <w:r w:rsidRPr="00C60451">
        <w:rPr>
          <w:rFonts w:ascii="Calibri Light" w:hAnsi="Calibri Light" w:cs="Calibri Light"/>
          <w:szCs w:val="24"/>
        </w:rPr>
        <w:t xml:space="preserve">you inserted one or more of your fingers into Patient B’s vagina; </w:t>
      </w:r>
      <w:r w:rsidRPr="00C60451">
        <w:rPr>
          <w:rFonts w:ascii="Calibri Light" w:hAnsi="Calibri Light" w:cs="Calibri Light"/>
          <w:b/>
          <w:bCs/>
          <w:szCs w:val="24"/>
        </w:rPr>
        <w:t>To be determined</w:t>
      </w:r>
    </w:p>
    <w:p w14:paraId="6E7F2D26" w14:textId="77777777" w:rsidR="00C60451" w:rsidRPr="00C60451" w:rsidRDefault="00C60451" w:rsidP="00075D40">
      <w:pPr>
        <w:numPr>
          <w:ilvl w:val="1"/>
          <w:numId w:val="9"/>
        </w:numPr>
        <w:spacing w:before="100" w:beforeAutospacing="1" w:after="240" w:line="300" w:lineRule="auto"/>
        <w:ind w:left="1866"/>
        <w:rPr>
          <w:rFonts w:ascii="Calibri Light" w:hAnsi="Calibri Light" w:cs="Calibri Light"/>
          <w:szCs w:val="24"/>
        </w:rPr>
      </w:pPr>
      <w:r w:rsidRPr="00C60451">
        <w:rPr>
          <w:rFonts w:ascii="Calibri Light" w:hAnsi="Calibri Light" w:cs="Calibri Light"/>
          <w:szCs w:val="24"/>
        </w:rPr>
        <w:t>when Patient B tried to get up from the examination couch you:</w:t>
      </w:r>
    </w:p>
    <w:p w14:paraId="1FF3F37B" w14:textId="77777777" w:rsidR="00C60451" w:rsidRPr="00C60451" w:rsidRDefault="00C60451" w:rsidP="00075D40">
      <w:pPr>
        <w:numPr>
          <w:ilvl w:val="2"/>
          <w:numId w:val="9"/>
        </w:numPr>
        <w:spacing w:before="100" w:beforeAutospacing="1" w:after="240" w:line="300" w:lineRule="auto"/>
        <w:ind w:left="2586"/>
        <w:rPr>
          <w:rFonts w:ascii="Calibri Light" w:hAnsi="Calibri Light" w:cs="Calibri Light"/>
          <w:szCs w:val="24"/>
        </w:rPr>
      </w:pPr>
      <w:r w:rsidRPr="00C60451">
        <w:rPr>
          <w:rFonts w:ascii="Calibri Light" w:hAnsi="Calibri Light" w:cs="Calibri Light"/>
          <w:szCs w:val="24"/>
        </w:rPr>
        <w:t xml:space="preserve">pushed her chest back; </w:t>
      </w:r>
      <w:r w:rsidRPr="00C60451">
        <w:rPr>
          <w:rFonts w:ascii="Calibri Light" w:hAnsi="Calibri Light" w:cs="Calibri Light"/>
          <w:b/>
          <w:bCs/>
          <w:szCs w:val="24"/>
        </w:rPr>
        <w:t>To be determined</w:t>
      </w:r>
    </w:p>
    <w:p w14:paraId="6CD08614" w14:textId="77777777" w:rsidR="00C60451" w:rsidRPr="00C60451" w:rsidRDefault="00C60451" w:rsidP="00075D40">
      <w:pPr>
        <w:numPr>
          <w:ilvl w:val="2"/>
          <w:numId w:val="9"/>
        </w:numPr>
        <w:spacing w:before="100" w:beforeAutospacing="1" w:after="240" w:line="300" w:lineRule="auto"/>
        <w:ind w:left="2586"/>
        <w:rPr>
          <w:rFonts w:ascii="Calibri Light" w:hAnsi="Calibri Light" w:cs="Calibri Light"/>
          <w:szCs w:val="24"/>
        </w:rPr>
      </w:pPr>
      <w:r w:rsidRPr="00C60451">
        <w:rPr>
          <w:rFonts w:ascii="Calibri Light" w:hAnsi="Calibri Light" w:cs="Calibri Light"/>
          <w:szCs w:val="24"/>
        </w:rPr>
        <w:t>said:</w:t>
      </w:r>
    </w:p>
    <w:p w14:paraId="16B4A9A6" w14:textId="77777777" w:rsidR="00C60451" w:rsidRPr="00C60451" w:rsidRDefault="00C60451" w:rsidP="00075D40">
      <w:pPr>
        <w:numPr>
          <w:ilvl w:val="3"/>
          <w:numId w:val="9"/>
        </w:numPr>
        <w:spacing w:before="100" w:beforeAutospacing="1" w:after="240" w:line="300" w:lineRule="auto"/>
        <w:ind w:left="3306"/>
        <w:rPr>
          <w:rFonts w:ascii="Calibri Light" w:hAnsi="Calibri Light" w:cs="Calibri Light"/>
          <w:szCs w:val="24"/>
        </w:rPr>
      </w:pPr>
      <w:r w:rsidRPr="00C60451">
        <w:rPr>
          <w:rFonts w:ascii="Calibri Light" w:hAnsi="Calibri Light" w:cs="Calibri Light"/>
          <w:szCs w:val="24"/>
        </w:rPr>
        <w:t>“cool down, nothing has happened”;</w:t>
      </w:r>
      <w:r w:rsidRPr="00C60451">
        <w:rPr>
          <w:rFonts w:ascii="Calibri Light" w:hAnsi="Calibri Light" w:cs="Calibri Light"/>
          <w:b/>
          <w:bCs/>
          <w:szCs w:val="24"/>
        </w:rPr>
        <w:t xml:space="preserve"> To be determined</w:t>
      </w:r>
    </w:p>
    <w:p w14:paraId="2BDD0CDD" w14:textId="77777777" w:rsidR="00C60451" w:rsidRPr="00C60451" w:rsidRDefault="00C60451" w:rsidP="00075D40">
      <w:pPr>
        <w:numPr>
          <w:ilvl w:val="3"/>
          <w:numId w:val="9"/>
        </w:numPr>
        <w:spacing w:before="100" w:beforeAutospacing="1" w:after="240" w:line="300" w:lineRule="auto"/>
        <w:ind w:left="3306"/>
        <w:rPr>
          <w:rFonts w:ascii="Calibri Light" w:hAnsi="Calibri Light" w:cs="Calibri Light"/>
          <w:szCs w:val="24"/>
        </w:rPr>
      </w:pPr>
      <w:r w:rsidRPr="00C60451">
        <w:rPr>
          <w:rFonts w:ascii="Calibri Light" w:hAnsi="Calibri Light" w:cs="Calibri Light"/>
          <w:szCs w:val="24"/>
        </w:rPr>
        <w:t>“enjoy it”;</w:t>
      </w:r>
      <w:r w:rsidRPr="00C60451">
        <w:rPr>
          <w:rFonts w:ascii="Calibri Light" w:hAnsi="Calibri Light" w:cs="Calibri Light"/>
          <w:b/>
          <w:bCs/>
          <w:szCs w:val="24"/>
        </w:rPr>
        <w:t xml:space="preserve"> To be determined</w:t>
      </w:r>
    </w:p>
    <w:p w14:paraId="5A433FAB" w14:textId="77777777" w:rsidR="00C60451" w:rsidRPr="00C60451" w:rsidRDefault="00C60451" w:rsidP="00075D40">
      <w:pPr>
        <w:numPr>
          <w:ilvl w:val="3"/>
          <w:numId w:val="9"/>
        </w:numPr>
        <w:spacing w:before="100" w:beforeAutospacing="1" w:after="240" w:line="300" w:lineRule="auto"/>
        <w:ind w:left="3306"/>
        <w:rPr>
          <w:rFonts w:ascii="Calibri Light" w:hAnsi="Calibri Light" w:cs="Calibri Light"/>
          <w:szCs w:val="24"/>
        </w:rPr>
      </w:pPr>
      <w:r w:rsidRPr="00C60451">
        <w:rPr>
          <w:rFonts w:ascii="Calibri Light" w:hAnsi="Calibri Light" w:cs="Calibri Light"/>
          <w:szCs w:val="24"/>
        </w:rPr>
        <w:t>“just keep quiet, just have fun”;</w:t>
      </w:r>
      <w:r w:rsidRPr="00C60451">
        <w:rPr>
          <w:rFonts w:ascii="Calibri Light" w:hAnsi="Calibri Light" w:cs="Calibri Light"/>
          <w:b/>
          <w:bCs/>
          <w:szCs w:val="24"/>
        </w:rPr>
        <w:t xml:space="preserve"> To be determined</w:t>
      </w:r>
    </w:p>
    <w:p w14:paraId="60EE649A" w14:textId="77777777" w:rsidR="00C60451" w:rsidRPr="00C60451" w:rsidRDefault="00C60451" w:rsidP="00075D40">
      <w:pPr>
        <w:spacing w:before="100" w:beforeAutospacing="1" w:after="240" w:line="300" w:lineRule="auto"/>
        <w:ind w:left="426"/>
        <w:rPr>
          <w:rFonts w:ascii="Calibri Light" w:hAnsi="Calibri Light" w:cs="Calibri Light"/>
          <w:szCs w:val="24"/>
        </w:rPr>
      </w:pPr>
      <w:r w:rsidRPr="00C60451">
        <w:rPr>
          <w:rFonts w:ascii="Calibri Light" w:hAnsi="Calibri Light" w:cs="Calibri Light"/>
          <w:szCs w:val="24"/>
        </w:rPr>
        <w:t xml:space="preserve"> </w:t>
      </w:r>
      <w:r w:rsidRPr="00C60451">
        <w:rPr>
          <w:rFonts w:ascii="Calibri Light" w:hAnsi="Calibri Light" w:cs="Calibri Light"/>
          <w:szCs w:val="24"/>
        </w:rPr>
        <w:tab/>
        <w:t>or words to that effect.</w:t>
      </w:r>
    </w:p>
    <w:p w14:paraId="34964DD9" w14:textId="77777777" w:rsidR="00C60451" w:rsidRPr="00C60451" w:rsidRDefault="00C60451" w:rsidP="00075D40">
      <w:pPr>
        <w:numPr>
          <w:ilvl w:val="1"/>
          <w:numId w:val="9"/>
        </w:numPr>
        <w:spacing w:before="100" w:beforeAutospacing="1" w:after="240" w:line="300" w:lineRule="auto"/>
        <w:ind w:left="1866"/>
        <w:rPr>
          <w:rFonts w:ascii="Calibri Light" w:hAnsi="Calibri Light" w:cs="Calibri Light"/>
          <w:strike/>
          <w:szCs w:val="24"/>
        </w:rPr>
      </w:pPr>
      <w:r w:rsidRPr="00C60451">
        <w:rPr>
          <w:rFonts w:ascii="Calibri Light" w:hAnsi="Calibri Light" w:cs="Calibri Light"/>
          <w:strike/>
          <w:szCs w:val="24"/>
        </w:rPr>
        <w:t xml:space="preserve">you failed to: </w:t>
      </w:r>
    </w:p>
    <w:p w14:paraId="053558E0" w14:textId="77777777" w:rsidR="00C60451" w:rsidRPr="00C60451" w:rsidRDefault="00C60451" w:rsidP="00075D40">
      <w:pPr>
        <w:numPr>
          <w:ilvl w:val="2"/>
          <w:numId w:val="9"/>
        </w:numPr>
        <w:spacing w:before="100" w:beforeAutospacing="1" w:after="240" w:line="300" w:lineRule="auto"/>
        <w:ind w:left="2586"/>
        <w:rPr>
          <w:rFonts w:ascii="Calibri Light" w:hAnsi="Calibri Light" w:cs="Calibri Light"/>
          <w:strike/>
          <w:szCs w:val="24"/>
        </w:rPr>
      </w:pPr>
      <w:r w:rsidRPr="00C60451">
        <w:rPr>
          <w:rFonts w:ascii="Calibri Light" w:hAnsi="Calibri Light" w:cs="Calibri Light"/>
          <w:strike/>
          <w:szCs w:val="24"/>
        </w:rPr>
        <w:t>offer Patient B a chaperone;</w:t>
      </w:r>
      <w:r w:rsidRPr="00C60451">
        <w:rPr>
          <w:rFonts w:ascii="Calibri Light" w:hAnsi="Calibri Light" w:cs="Calibri Light"/>
          <w:b/>
          <w:bCs/>
          <w:strike/>
          <w:szCs w:val="24"/>
        </w:rPr>
        <w:t xml:space="preserve"> To be determined</w:t>
      </w:r>
      <w:r w:rsidRPr="00C60451">
        <w:rPr>
          <w:rFonts w:ascii="Calibri Light" w:hAnsi="Calibri Light" w:cs="Calibri Light"/>
          <w:b/>
          <w:bCs/>
          <w:szCs w:val="24"/>
        </w:rPr>
        <w:t xml:space="preserve"> Successful application under Rule 17(6)</w:t>
      </w:r>
    </w:p>
    <w:p w14:paraId="6A9F3116" w14:textId="77777777" w:rsidR="00C60451" w:rsidRPr="00C60451" w:rsidRDefault="00C60451" w:rsidP="00075D40">
      <w:pPr>
        <w:numPr>
          <w:ilvl w:val="2"/>
          <w:numId w:val="9"/>
        </w:numPr>
        <w:spacing w:before="100" w:beforeAutospacing="1" w:after="240" w:line="300" w:lineRule="auto"/>
        <w:ind w:left="2586"/>
        <w:rPr>
          <w:rFonts w:ascii="Calibri Light" w:hAnsi="Calibri Light" w:cs="Calibri Light"/>
          <w:strike/>
          <w:szCs w:val="24"/>
        </w:rPr>
      </w:pPr>
      <w:r w:rsidRPr="00C60451">
        <w:rPr>
          <w:rFonts w:ascii="Calibri Light" w:hAnsi="Calibri Light" w:cs="Calibri Light"/>
          <w:strike/>
          <w:szCs w:val="24"/>
        </w:rPr>
        <w:t>wear gloves;</w:t>
      </w:r>
      <w:r w:rsidRPr="00C60451">
        <w:rPr>
          <w:rFonts w:ascii="Calibri Light" w:hAnsi="Calibri Light" w:cs="Calibri Light"/>
          <w:b/>
          <w:bCs/>
          <w:strike/>
          <w:szCs w:val="24"/>
        </w:rPr>
        <w:t xml:space="preserve"> To be determined</w:t>
      </w:r>
      <w:r w:rsidRPr="00C60451">
        <w:rPr>
          <w:rFonts w:ascii="Calibri Light" w:hAnsi="Calibri Light" w:cs="Calibri Light"/>
          <w:b/>
          <w:bCs/>
          <w:szCs w:val="24"/>
        </w:rPr>
        <w:t xml:space="preserve"> Successful application under Rule 17(6)</w:t>
      </w:r>
    </w:p>
    <w:p w14:paraId="782AFD2B" w14:textId="77777777" w:rsidR="00C60451" w:rsidRPr="00C60451" w:rsidRDefault="00C60451" w:rsidP="00075D40">
      <w:pPr>
        <w:numPr>
          <w:ilvl w:val="2"/>
          <w:numId w:val="9"/>
        </w:numPr>
        <w:spacing w:before="100" w:beforeAutospacing="1" w:after="240" w:line="300" w:lineRule="auto"/>
        <w:ind w:left="2586"/>
        <w:rPr>
          <w:rFonts w:ascii="Calibri Light" w:hAnsi="Calibri Light" w:cs="Calibri Light"/>
          <w:strike/>
          <w:szCs w:val="24"/>
        </w:rPr>
      </w:pPr>
      <w:r w:rsidRPr="00C60451">
        <w:rPr>
          <w:rFonts w:ascii="Calibri Light" w:hAnsi="Calibri Light" w:cs="Calibri Light"/>
          <w:strike/>
          <w:szCs w:val="24"/>
        </w:rPr>
        <w:t>use lubricating gel;</w:t>
      </w:r>
      <w:r w:rsidRPr="00C60451">
        <w:rPr>
          <w:rFonts w:ascii="Calibri Light" w:hAnsi="Calibri Light" w:cs="Calibri Light"/>
          <w:b/>
          <w:bCs/>
          <w:strike/>
          <w:szCs w:val="24"/>
        </w:rPr>
        <w:t xml:space="preserve"> To be determined</w:t>
      </w:r>
      <w:r w:rsidRPr="00C60451">
        <w:rPr>
          <w:rFonts w:ascii="Calibri Light" w:hAnsi="Calibri Light" w:cs="Calibri Light"/>
          <w:b/>
          <w:bCs/>
          <w:szCs w:val="24"/>
        </w:rPr>
        <w:t xml:space="preserve"> Successful application under Rule 17(6)</w:t>
      </w:r>
    </w:p>
    <w:p w14:paraId="243F5535" w14:textId="77777777" w:rsidR="00C60451" w:rsidRPr="00C60451" w:rsidRDefault="00C60451" w:rsidP="00075D40">
      <w:pPr>
        <w:numPr>
          <w:ilvl w:val="2"/>
          <w:numId w:val="9"/>
        </w:numPr>
        <w:spacing w:before="100" w:beforeAutospacing="1" w:after="240" w:line="300" w:lineRule="auto"/>
        <w:ind w:left="2586"/>
        <w:rPr>
          <w:rFonts w:ascii="Calibri Light" w:hAnsi="Calibri Light" w:cs="Calibri Light"/>
          <w:strike/>
          <w:szCs w:val="24"/>
        </w:rPr>
      </w:pPr>
      <w:r w:rsidRPr="00C60451">
        <w:rPr>
          <w:rFonts w:ascii="Calibri Light" w:hAnsi="Calibri Light" w:cs="Calibri Light"/>
          <w:strike/>
          <w:szCs w:val="24"/>
        </w:rPr>
        <w:t xml:space="preserve">maintain adequate medical records, in that you did not record that you had undertaken a vaginal/intimate examination of Patient B. </w:t>
      </w:r>
      <w:r w:rsidRPr="00C60451">
        <w:rPr>
          <w:rFonts w:ascii="Calibri Light" w:hAnsi="Calibri Light" w:cs="Calibri Light"/>
          <w:b/>
          <w:bCs/>
          <w:strike/>
          <w:szCs w:val="24"/>
        </w:rPr>
        <w:t>To be determined</w:t>
      </w:r>
      <w:r w:rsidRPr="00C60451">
        <w:rPr>
          <w:rFonts w:ascii="Calibri Light" w:hAnsi="Calibri Light" w:cs="Calibri Light"/>
          <w:b/>
          <w:bCs/>
          <w:szCs w:val="24"/>
        </w:rPr>
        <w:t xml:space="preserve"> Successful application under Rule 17(6)</w:t>
      </w:r>
    </w:p>
    <w:p w14:paraId="2CB48C06" w14:textId="77777777" w:rsidR="00C60451" w:rsidRPr="00C60451" w:rsidRDefault="00C60451" w:rsidP="00075D40">
      <w:pPr>
        <w:numPr>
          <w:ilvl w:val="0"/>
          <w:numId w:val="9"/>
        </w:numPr>
        <w:spacing w:before="100" w:beforeAutospacing="1" w:after="240" w:line="300" w:lineRule="auto"/>
        <w:ind w:left="1146"/>
        <w:rPr>
          <w:rFonts w:ascii="Calibri Light" w:hAnsi="Calibri Light" w:cs="Calibri Light"/>
          <w:szCs w:val="24"/>
        </w:rPr>
      </w:pPr>
      <w:r w:rsidRPr="00C60451">
        <w:rPr>
          <w:rFonts w:ascii="Calibri Light" w:hAnsi="Calibri Light" w:cs="Calibri Light"/>
          <w:szCs w:val="24"/>
        </w:rPr>
        <w:lastRenderedPageBreak/>
        <w:t xml:space="preserve">The examination referred to </w:t>
      </w:r>
      <w:proofErr w:type="spellStart"/>
      <w:r w:rsidRPr="00C60451">
        <w:rPr>
          <w:rFonts w:ascii="Calibri Light" w:hAnsi="Calibri Light" w:cs="Calibri Light"/>
          <w:szCs w:val="24"/>
        </w:rPr>
        <w:t>at</w:t>
      </w:r>
      <w:proofErr w:type="spellEnd"/>
      <w:r w:rsidRPr="00C60451">
        <w:rPr>
          <w:rFonts w:ascii="Calibri Light" w:hAnsi="Calibri Light" w:cs="Calibri Light"/>
          <w:szCs w:val="24"/>
        </w:rPr>
        <w:t xml:space="preserve"> paragraph 6 was:</w:t>
      </w:r>
      <w:r w:rsidRPr="00C60451">
        <w:rPr>
          <w:rFonts w:ascii="Calibri Light" w:hAnsi="Calibri Light" w:cs="Calibri Light"/>
          <w:szCs w:val="24"/>
        </w:rPr>
        <w:tab/>
        <w:t xml:space="preserve"> </w:t>
      </w:r>
    </w:p>
    <w:p w14:paraId="256C9DBE" w14:textId="77777777" w:rsidR="00C60451" w:rsidRPr="00C60451" w:rsidRDefault="00C60451" w:rsidP="00075D40">
      <w:pPr>
        <w:numPr>
          <w:ilvl w:val="1"/>
          <w:numId w:val="9"/>
        </w:numPr>
        <w:spacing w:before="100" w:beforeAutospacing="1" w:after="240" w:line="300" w:lineRule="auto"/>
        <w:ind w:left="1866"/>
        <w:rPr>
          <w:rFonts w:ascii="Calibri Light" w:hAnsi="Calibri Light" w:cs="Calibri Light"/>
          <w:szCs w:val="24"/>
        </w:rPr>
      </w:pPr>
      <w:r w:rsidRPr="00C60451">
        <w:rPr>
          <w:rFonts w:ascii="Calibri Light" w:hAnsi="Calibri Light" w:cs="Calibri Light"/>
          <w:szCs w:val="24"/>
        </w:rPr>
        <w:t>not clinically indicated;</w:t>
      </w:r>
      <w:r w:rsidRPr="00C60451">
        <w:rPr>
          <w:rFonts w:ascii="Calibri Light" w:hAnsi="Calibri Light" w:cs="Calibri Light"/>
          <w:b/>
          <w:bCs/>
          <w:szCs w:val="24"/>
        </w:rPr>
        <w:t xml:space="preserve"> To be determined</w:t>
      </w:r>
    </w:p>
    <w:p w14:paraId="52EC5A83" w14:textId="77777777" w:rsidR="00C60451" w:rsidRPr="00C60451" w:rsidRDefault="00C60451" w:rsidP="00075D40">
      <w:pPr>
        <w:numPr>
          <w:ilvl w:val="1"/>
          <w:numId w:val="9"/>
        </w:numPr>
        <w:spacing w:before="100" w:beforeAutospacing="1" w:after="240" w:line="300" w:lineRule="auto"/>
        <w:ind w:left="1866"/>
        <w:rPr>
          <w:rFonts w:ascii="Calibri Light" w:hAnsi="Calibri Light" w:cs="Calibri Light"/>
          <w:szCs w:val="24"/>
        </w:rPr>
      </w:pPr>
      <w:r w:rsidRPr="00C60451">
        <w:rPr>
          <w:rFonts w:ascii="Calibri Light" w:hAnsi="Calibri Light" w:cs="Calibri Light"/>
          <w:szCs w:val="24"/>
        </w:rPr>
        <w:t>carried out without consent.</w:t>
      </w:r>
      <w:r w:rsidRPr="00C60451">
        <w:rPr>
          <w:rFonts w:ascii="Calibri Light" w:hAnsi="Calibri Light" w:cs="Calibri Light"/>
          <w:b/>
          <w:bCs/>
          <w:szCs w:val="24"/>
        </w:rPr>
        <w:t xml:space="preserve"> To be determined</w:t>
      </w:r>
    </w:p>
    <w:p w14:paraId="0CC033A3" w14:textId="77777777" w:rsidR="00C60451" w:rsidRDefault="00C60451" w:rsidP="00075D40">
      <w:pPr>
        <w:numPr>
          <w:ilvl w:val="0"/>
          <w:numId w:val="9"/>
        </w:numPr>
        <w:spacing w:before="100" w:beforeAutospacing="1" w:after="240" w:line="300" w:lineRule="auto"/>
        <w:ind w:left="1146"/>
        <w:rPr>
          <w:rFonts w:ascii="Calibri Light" w:hAnsi="Calibri Light" w:cs="Calibri Light"/>
          <w:szCs w:val="24"/>
        </w:rPr>
      </w:pPr>
      <w:r w:rsidRPr="00C60451">
        <w:rPr>
          <w:rFonts w:ascii="Calibri Light" w:hAnsi="Calibri Light" w:cs="Calibri Light"/>
          <w:szCs w:val="24"/>
        </w:rPr>
        <w:t>Your conduct as described at paragraphs 1, 2 and 6 was sexually motivated.</w:t>
      </w:r>
      <w:r w:rsidRPr="00C60451">
        <w:rPr>
          <w:rFonts w:ascii="Calibri Light" w:hAnsi="Calibri Light" w:cs="Calibri Light"/>
          <w:b/>
          <w:bCs/>
          <w:szCs w:val="24"/>
        </w:rPr>
        <w:t xml:space="preserve"> To be determined</w:t>
      </w:r>
      <w:r>
        <w:rPr>
          <w:rFonts w:ascii="Calibri Light" w:hAnsi="Calibri Light" w:cs="Calibri Light"/>
          <w:b/>
          <w:bCs/>
          <w:szCs w:val="24"/>
        </w:rPr>
        <w:t>.</w:t>
      </w:r>
    </w:p>
    <w:p w14:paraId="7D4784B2" w14:textId="76D2B6EA" w:rsidR="00C60451" w:rsidRPr="00C60451" w:rsidRDefault="00C60451" w:rsidP="00075D40">
      <w:pPr>
        <w:pStyle w:val="MPTSNewBullet"/>
        <w:numPr>
          <w:ilvl w:val="0"/>
          <w:numId w:val="0"/>
        </w:numPr>
        <w:spacing w:line="300" w:lineRule="auto"/>
        <w:rPr>
          <w:b/>
          <w:bCs/>
        </w:rPr>
      </w:pPr>
      <w:r w:rsidRPr="00C60451">
        <w:rPr>
          <w:b/>
          <w:bCs/>
        </w:rPr>
        <w:t xml:space="preserve">The Admitted Facts </w:t>
      </w:r>
    </w:p>
    <w:p w14:paraId="62EFAF80" w14:textId="7F806FA2" w:rsidR="00C60451" w:rsidRDefault="00C60451" w:rsidP="00075D40">
      <w:pPr>
        <w:pStyle w:val="MPTSNewBullet"/>
        <w:numPr>
          <w:ilvl w:val="0"/>
          <w:numId w:val="0"/>
        </w:numPr>
        <w:spacing w:line="300" w:lineRule="auto"/>
      </w:pPr>
      <w:r w:rsidRPr="00C60451">
        <w:rPr>
          <w:lang w:eastAsia="en-GB"/>
        </w:rPr>
        <w:fldChar w:fldCharType="begin"/>
      </w:r>
      <w:r w:rsidRPr="00C60451">
        <w:rPr>
          <w:lang w:eastAsia="en-GB"/>
        </w:rPr>
        <w:instrText xml:space="preserve"> SEQ paragraph\# "#." \n \* MERGEFORMAT </w:instrText>
      </w:r>
      <w:r w:rsidRPr="00C60451">
        <w:rPr>
          <w:lang w:eastAsia="en-GB"/>
        </w:rPr>
        <w:fldChar w:fldCharType="separate"/>
      </w:r>
      <w:r w:rsidRPr="00C60451">
        <w:rPr>
          <w:noProof/>
          <w:lang w:eastAsia="en-GB"/>
        </w:rPr>
        <w:t>7.</w:t>
      </w:r>
      <w:r w:rsidRPr="00C60451">
        <w:rPr>
          <w:lang w:eastAsia="en-GB"/>
        </w:rPr>
        <w:fldChar w:fldCharType="end"/>
      </w:r>
      <w:r w:rsidRPr="00C60451">
        <w:rPr>
          <w:lang w:eastAsia="en-GB"/>
        </w:rPr>
        <w:tab/>
        <w:t xml:space="preserve">At the outset of these proceedings, through his counsel, Mr Brassington, Dr </w:t>
      </w:r>
      <w:r w:rsidRPr="00C60451">
        <w:rPr>
          <w:noProof/>
          <w:lang w:eastAsia="en-GB"/>
        </w:rPr>
        <w:t>Inthiraraj</w:t>
      </w:r>
      <w:r w:rsidRPr="00C60451">
        <w:rPr>
          <w:lang w:eastAsia="en-GB"/>
        </w:rPr>
        <w:t xml:space="preserve"> made admissions to some paragraphs and sub-paragraphs of the Allegation, as set out above, in accordance with Rule 17(2)(d) of the General Medical Council (GMC) (Fitness to Practise) Rules 2004, as amended (‘the Rules’). In accordance with Rule 17(2)(e) of the Rules, the Tribunal announced these paragraphs and sub-paragraphs of the Allegation as admitted and found proved. </w:t>
      </w:r>
    </w:p>
    <w:p w14:paraId="6B196139" w14:textId="77777777" w:rsidR="00C60451" w:rsidRDefault="00C60451" w:rsidP="00075D40">
      <w:pPr>
        <w:spacing w:line="300" w:lineRule="auto"/>
        <w:rPr>
          <w:rFonts w:ascii="Calibri Light" w:hAnsi="Calibri Light" w:cs="Calibri Light"/>
          <w:szCs w:val="24"/>
          <w:lang w:eastAsia="en-GB"/>
        </w:rPr>
      </w:pPr>
    </w:p>
    <w:p w14:paraId="2BA8985D" w14:textId="202CA096" w:rsidR="00C60451" w:rsidRPr="00C60451" w:rsidRDefault="00C60451" w:rsidP="00075D40">
      <w:pPr>
        <w:spacing w:line="300" w:lineRule="auto"/>
        <w:rPr>
          <w:rFonts w:ascii="Calibri Light" w:hAnsi="Calibri Light" w:cs="Calibri Light"/>
          <w:szCs w:val="24"/>
          <w:lang w:eastAsia="en-GB"/>
        </w:rPr>
      </w:pPr>
      <w:r w:rsidRPr="00C60451">
        <w:rPr>
          <w:rFonts w:ascii="Calibri Light" w:hAnsi="Calibri Light" w:cs="Calibri Light"/>
          <w:b/>
          <w:iCs/>
          <w:szCs w:val="24"/>
        </w:rPr>
        <w:t xml:space="preserve">Witness Evidence </w:t>
      </w:r>
    </w:p>
    <w:bookmarkStart w:id="35" w:name="_Hlk48217619"/>
    <w:p w14:paraId="12592AD0" w14:textId="77777777" w:rsidR="00C60451" w:rsidRPr="00C60451" w:rsidRDefault="00C60451" w:rsidP="00075D40">
      <w:pPr>
        <w:spacing w:line="300" w:lineRule="auto"/>
        <w:rPr>
          <w:rFonts w:ascii="Calibri Light" w:hAnsi="Calibri Light" w:cs="Calibri Light"/>
          <w:szCs w:val="24"/>
          <w:lang w:eastAsia="en-GB"/>
        </w:rPr>
      </w:pPr>
      <w:r w:rsidRPr="00C60451">
        <w:rPr>
          <w:rFonts w:ascii="Calibri Light" w:hAnsi="Calibri Light" w:cs="Calibri Light"/>
          <w:szCs w:val="24"/>
          <w:lang w:eastAsia="en-GB"/>
        </w:rPr>
        <w:fldChar w:fldCharType="begin"/>
      </w:r>
      <w:r w:rsidRPr="00C60451">
        <w:rPr>
          <w:rFonts w:ascii="Calibri Light" w:hAnsi="Calibri Light" w:cs="Calibri Light"/>
          <w:szCs w:val="24"/>
          <w:lang w:eastAsia="en-GB"/>
        </w:rPr>
        <w:instrText xml:space="preserve"> SEQ paragraph\# "#." \n \* MERGEFORMAT </w:instrText>
      </w:r>
      <w:r w:rsidRPr="00C60451">
        <w:rPr>
          <w:rFonts w:ascii="Calibri Light" w:hAnsi="Calibri Light" w:cs="Calibri Light"/>
          <w:szCs w:val="24"/>
          <w:lang w:eastAsia="en-GB"/>
        </w:rPr>
        <w:fldChar w:fldCharType="separate"/>
      </w:r>
      <w:r w:rsidRPr="00C60451">
        <w:rPr>
          <w:rFonts w:ascii="Calibri Light" w:hAnsi="Calibri Light" w:cs="Calibri Light"/>
          <w:noProof/>
          <w:szCs w:val="24"/>
          <w:lang w:eastAsia="en-GB"/>
        </w:rPr>
        <w:t>8.</w:t>
      </w:r>
      <w:r w:rsidRPr="00C60451">
        <w:rPr>
          <w:rFonts w:ascii="Calibri Light" w:hAnsi="Calibri Light" w:cs="Calibri Light"/>
          <w:szCs w:val="24"/>
          <w:lang w:eastAsia="en-GB"/>
        </w:rPr>
        <w:fldChar w:fldCharType="end"/>
      </w:r>
      <w:r w:rsidRPr="00C60451">
        <w:rPr>
          <w:rFonts w:ascii="Calibri Light" w:hAnsi="Calibri Light" w:cs="Calibri Light"/>
          <w:szCs w:val="24"/>
          <w:lang w:eastAsia="en-GB"/>
        </w:rPr>
        <w:tab/>
        <w:t xml:space="preserve">The Tribunal received written and oral evidence on behalf of the GMC from the following witnesses: </w:t>
      </w:r>
    </w:p>
    <w:p w14:paraId="01CC2A55" w14:textId="77777777" w:rsidR="00C60451" w:rsidRPr="00C60451" w:rsidRDefault="00C60451" w:rsidP="00075D40">
      <w:pPr>
        <w:spacing w:line="300" w:lineRule="auto"/>
        <w:rPr>
          <w:rFonts w:ascii="Calibri Light" w:hAnsi="Calibri Light" w:cs="Calibri Light"/>
          <w:szCs w:val="24"/>
        </w:rPr>
      </w:pPr>
    </w:p>
    <w:p w14:paraId="1080BE45" w14:textId="77777777" w:rsidR="00C60451" w:rsidRPr="00C60451" w:rsidRDefault="00C60451" w:rsidP="00075D40">
      <w:pPr>
        <w:numPr>
          <w:ilvl w:val="0"/>
          <w:numId w:val="8"/>
        </w:numPr>
        <w:spacing w:line="300" w:lineRule="auto"/>
        <w:rPr>
          <w:rFonts w:ascii="Calibri Light" w:hAnsi="Calibri Light" w:cs="Calibri Light"/>
          <w:szCs w:val="24"/>
          <w:lang w:eastAsia="en-GB"/>
        </w:rPr>
      </w:pPr>
      <w:r w:rsidRPr="00C60451">
        <w:rPr>
          <w:rFonts w:ascii="Calibri Light" w:hAnsi="Calibri Light" w:cs="Calibri Light"/>
          <w:szCs w:val="24"/>
          <w:lang w:eastAsia="en-GB"/>
        </w:rPr>
        <w:t>Ms A, subject of the Allegation;</w:t>
      </w:r>
    </w:p>
    <w:p w14:paraId="36102A2C" w14:textId="65FFE30A" w:rsidR="00C60451" w:rsidRPr="00C60451" w:rsidRDefault="00C60451" w:rsidP="00075D40">
      <w:pPr>
        <w:numPr>
          <w:ilvl w:val="0"/>
          <w:numId w:val="8"/>
        </w:numPr>
        <w:spacing w:line="300" w:lineRule="auto"/>
        <w:rPr>
          <w:rFonts w:ascii="Calibri Light" w:hAnsi="Calibri Light" w:cs="Calibri Light"/>
          <w:szCs w:val="24"/>
          <w:lang w:eastAsia="en-GB"/>
        </w:rPr>
      </w:pPr>
      <w:r w:rsidRPr="00C60451">
        <w:rPr>
          <w:rFonts w:ascii="Calibri Light" w:hAnsi="Calibri Light" w:cs="Calibri Light"/>
          <w:szCs w:val="24"/>
          <w:lang w:eastAsia="en-GB"/>
        </w:rPr>
        <w:t xml:space="preserve">Ms </w:t>
      </w:r>
      <w:r w:rsidR="00BE3901">
        <w:rPr>
          <w:rFonts w:ascii="Calibri Light" w:hAnsi="Calibri Light" w:cs="Calibri Light"/>
          <w:szCs w:val="24"/>
          <w:lang w:eastAsia="en-GB"/>
        </w:rPr>
        <w:t>C</w:t>
      </w:r>
      <w:r w:rsidRPr="00C60451">
        <w:rPr>
          <w:rFonts w:ascii="Calibri Light" w:hAnsi="Calibri Light" w:cs="Calibri Light"/>
          <w:szCs w:val="24"/>
          <w:lang w:eastAsia="en-GB"/>
        </w:rPr>
        <w:t>, Practice Manager at Woodbridge Medical Centre and at Belmont Medical Centre;</w:t>
      </w:r>
    </w:p>
    <w:p w14:paraId="252EA0F2" w14:textId="77777777" w:rsidR="00C60451" w:rsidRPr="00C60451" w:rsidRDefault="00C60451" w:rsidP="00075D40">
      <w:pPr>
        <w:numPr>
          <w:ilvl w:val="0"/>
          <w:numId w:val="8"/>
        </w:numPr>
        <w:spacing w:line="300" w:lineRule="auto"/>
        <w:rPr>
          <w:rFonts w:ascii="Calibri Light" w:hAnsi="Calibri Light" w:cs="Calibri Light"/>
          <w:szCs w:val="24"/>
          <w:lang w:eastAsia="en-GB"/>
        </w:rPr>
      </w:pPr>
      <w:r w:rsidRPr="00C60451">
        <w:rPr>
          <w:rFonts w:ascii="Calibri Light" w:hAnsi="Calibri Light" w:cs="Calibri Light"/>
          <w:szCs w:val="24"/>
          <w:lang w:eastAsia="en-GB"/>
        </w:rPr>
        <w:t>Patient B, subject of the Allegation;</w:t>
      </w:r>
    </w:p>
    <w:p w14:paraId="08E117EB" w14:textId="749B657C" w:rsidR="00C60451" w:rsidRPr="00C60451" w:rsidRDefault="00C60451" w:rsidP="00075D40">
      <w:pPr>
        <w:numPr>
          <w:ilvl w:val="0"/>
          <w:numId w:val="8"/>
        </w:numPr>
        <w:spacing w:line="300" w:lineRule="auto"/>
        <w:rPr>
          <w:rFonts w:ascii="Calibri Light" w:hAnsi="Calibri Light" w:cs="Calibri Light"/>
          <w:szCs w:val="24"/>
          <w:lang w:eastAsia="en-GB"/>
        </w:rPr>
      </w:pPr>
      <w:r w:rsidRPr="00C60451">
        <w:rPr>
          <w:rFonts w:ascii="Calibri Light" w:hAnsi="Calibri Light" w:cs="Calibri Light"/>
          <w:szCs w:val="24"/>
          <w:lang w:eastAsia="en-GB"/>
        </w:rPr>
        <w:t xml:space="preserve">Dr </w:t>
      </w:r>
      <w:r w:rsidR="00BE3901">
        <w:rPr>
          <w:rFonts w:ascii="Calibri Light" w:hAnsi="Calibri Light" w:cs="Calibri Light"/>
          <w:szCs w:val="24"/>
          <w:lang w:eastAsia="en-GB"/>
        </w:rPr>
        <w:t>D</w:t>
      </w:r>
      <w:r w:rsidRPr="00C60451">
        <w:rPr>
          <w:rFonts w:ascii="Calibri Light" w:hAnsi="Calibri Light" w:cs="Calibri Light"/>
          <w:szCs w:val="24"/>
          <w:lang w:eastAsia="en-GB"/>
        </w:rPr>
        <w:t>, GP principal at Woodbridge Medical Centre;</w:t>
      </w:r>
    </w:p>
    <w:p w14:paraId="3E5F4818" w14:textId="0735F929" w:rsidR="00C60451" w:rsidRPr="00C60451" w:rsidRDefault="00C60451" w:rsidP="00075D40">
      <w:pPr>
        <w:numPr>
          <w:ilvl w:val="0"/>
          <w:numId w:val="8"/>
        </w:numPr>
        <w:spacing w:line="300" w:lineRule="auto"/>
        <w:rPr>
          <w:rFonts w:ascii="Calibri Light" w:hAnsi="Calibri Light" w:cs="Calibri Light"/>
          <w:szCs w:val="24"/>
          <w:lang w:eastAsia="en-GB"/>
        </w:rPr>
      </w:pPr>
      <w:r w:rsidRPr="00C60451">
        <w:rPr>
          <w:rFonts w:ascii="Calibri Light" w:hAnsi="Calibri Light" w:cs="Calibri Light"/>
          <w:szCs w:val="24"/>
          <w:lang w:eastAsia="en-GB"/>
        </w:rPr>
        <w:t xml:space="preserve">Ms </w:t>
      </w:r>
      <w:r w:rsidR="00BE3901">
        <w:rPr>
          <w:rFonts w:ascii="Calibri Light" w:hAnsi="Calibri Light" w:cs="Calibri Light"/>
          <w:szCs w:val="24"/>
          <w:lang w:eastAsia="en-GB"/>
        </w:rPr>
        <w:t>E</w:t>
      </w:r>
      <w:r w:rsidRPr="00C60451">
        <w:rPr>
          <w:rFonts w:ascii="Calibri Light" w:hAnsi="Calibri Light" w:cs="Calibri Light"/>
          <w:szCs w:val="24"/>
          <w:lang w:eastAsia="en-GB"/>
        </w:rPr>
        <w:t xml:space="preserve">, receptionist at Woodbridge Medical Centre at the time of the events. </w:t>
      </w:r>
      <w:bookmarkEnd w:id="35"/>
    </w:p>
    <w:p w14:paraId="685DA39F" w14:textId="77777777" w:rsidR="00C60451" w:rsidRPr="00C60451" w:rsidRDefault="00C60451" w:rsidP="00075D40">
      <w:pPr>
        <w:spacing w:line="300" w:lineRule="auto"/>
        <w:ind w:left="360"/>
        <w:rPr>
          <w:rFonts w:ascii="Calibri Light" w:hAnsi="Calibri Light" w:cs="Calibri Light"/>
          <w:szCs w:val="24"/>
          <w:lang w:eastAsia="en-GB"/>
        </w:rPr>
      </w:pPr>
    </w:p>
    <w:p w14:paraId="5B85C21F" w14:textId="77777777" w:rsidR="00075D40" w:rsidRDefault="00C60451" w:rsidP="00075D40">
      <w:pPr>
        <w:spacing w:line="300" w:lineRule="auto"/>
        <w:rPr>
          <w:rFonts w:ascii="Calibri Light" w:hAnsi="Calibri Light" w:cs="Calibri Light"/>
          <w:szCs w:val="24"/>
          <w:lang w:eastAsia="en-GB"/>
        </w:rPr>
      </w:pPr>
      <w:r w:rsidRPr="00C60451">
        <w:rPr>
          <w:rFonts w:ascii="Calibri Light" w:hAnsi="Calibri Light" w:cs="Calibri Light"/>
          <w:szCs w:val="24"/>
          <w:lang w:eastAsia="en-GB"/>
        </w:rPr>
        <w:fldChar w:fldCharType="begin"/>
      </w:r>
      <w:r w:rsidRPr="00C60451">
        <w:rPr>
          <w:rFonts w:ascii="Calibri Light" w:hAnsi="Calibri Light" w:cs="Calibri Light"/>
          <w:szCs w:val="24"/>
          <w:lang w:eastAsia="en-GB"/>
        </w:rPr>
        <w:instrText xml:space="preserve"> SEQ paragraph\# "#." \n \* MERGEFORMAT </w:instrText>
      </w:r>
      <w:r w:rsidRPr="00C60451">
        <w:rPr>
          <w:rFonts w:ascii="Calibri Light" w:hAnsi="Calibri Light" w:cs="Calibri Light"/>
          <w:szCs w:val="24"/>
          <w:lang w:eastAsia="en-GB"/>
        </w:rPr>
        <w:fldChar w:fldCharType="separate"/>
      </w:r>
      <w:r w:rsidRPr="00C60451">
        <w:rPr>
          <w:rFonts w:ascii="Calibri Light" w:hAnsi="Calibri Light" w:cs="Calibri Light"/>
          <w:noProof/>
          <w:szCs w:val="24"/>
          <w:lang w:eastAsia="en-GB"/>
        </w:rPr>
        <w:t>9.</w:t>
      </w:r>
      <w:r w:rsidRPr="00C60451">
        <w:rPr>
          <w:rFonts w:ascii="Calibri Light" w:hAnsi="Calibri Light" w:cs="Calibri Light"/>
          <w:szCs w:val="24"/>
          <w:lang w:eastAsia="en-GB"/>
        </w:rPr>
        <w:fldChar w:fldCharType="end"/>
      </w:r>
      <w:r w:rsidRPr="00C60451">
        <w:rPr>
          <w:rFonts w:ascii="Calibri Light" w:hAnsi="Calibri Light" w:cs="Calibri Light"/>
          <w:szCs w:val="24"/>
          <w:lang w:eastAsia="en-GB"/>
        </w:rPr>
        <w:tab/>
        <w:t xml:space="preserve">Dr </w:t>
      </w:r>
      <w:r w:rsidRPr="00C60451">
        <w:rPr>
          <w:rFonts w:ascii="Calibri Light" w:hAnsi="Calibri Light" w:cs="Calibri Light"/>
          <w:noProof/>
          <w:szCs w:val="24"/>
          <w:lang w:eastAsia="en-GB"/>
        </w:rPr>
        <w:t>Inthiraraj</w:t>
      </w:r>
      <w:r w:rsidRPr="00C60451">
        <w:rPr>
          <w:rFonts w:ascii="Calibri Light" w:hAnsi="Calibri Light" w:cs="Calibri Light"/>
          <w:szCs w:val="24"/>
          <w:lang w:eastAsia="en-GB"/>
        </w:rPr>
        <w:t xml:space="preserve"> provided his own witness statement dated 10 April 2023 and also gave oral evidence at the hearing.  </w:t>
      </w:r>
    </w:p>
    <w:p w14:paraId="645702AD" w14:textId="77777777" w:rsidR="00075D40" w:rsidRDefault="00075D40" w:rsidP="00075D40">
      <w:pPr>
        <w:spacing w:line="300" w:lineRule="auto"/>
        <w:rPr>
          <w:rFonts w:ascii="Calibri Light" w:hAnsi="Calibri Light" w:cs="Calibri Light"/>
          <w:szCs w:val="24"/>
          <w:lang w:eastAsia="en-GB"/>
        </w:rPr>
      </w:pPr>
    </w:p>
    <w:p w14:paraId="1D6786ED" w14:textId="3574FE92" w:rsidR="00C60451" w:rsidRPr="00075D40" w:rsidRDefault="00C60451" w:rsidP="00075D40">
      <w:pPr>
        <w:spacing w:line="300" w:lineRule="auto"/>
        <w:rPr>
          <w:rFonts w:ascii="Calibri Light" w:hAnsi="Calibri Light" w:cs="Calibri Light"/>
          <w:szCs w:val="24"/>
          <w:lang w:eastAsia="en-GB"/>
        </w:rPr>
      </w:pPr>
      <w:r w:rsidRPr="00C60451">
        <w:rPr>
          <w:rFonts w:ascii="Calibri Light" w:hAnsi="Calibri Light" w:cs="Calibri Light"/>
          <w:b/>
          <w:iCs/>
          <w:szCs w:val="24"/>
        </w:rPr>
        <w:t>Expert Witness Evidence</w:t>
      </w:r>
    </w:p>
    <w:p w14:paraId="215A91D6" w14:textId="5FCA6520" w:rsidR="00C60451" w:rsidRPr="00C60451" w:rsidRDefault="00C60451" w:rsidP="00075D40">
      <w:pPr>
        <w:spacing w:line="300" w:lineRule="auto"/>
        <w:rPr>
          <w:rFonts w:ascii="Calibri Light" w:hAnsi="Calibri Light" w:cs="Calibri Light"/>
          <w:szCs w:val="24"/>
          <w:lang w:eastAsia="en-GB"/>
        </w:rPr>
      </w:pPr>
      <w:r w:rsidRPr="00C60451">
        <w:rPr>
          <w:rFonts w:ascii="Calibri Light" w:hAnsi="Calibri Light" w:cs="Calibri Light"/>
          <w:szCs w:val="24"/>
          <w:lang w:eastAsia="en-GB"/>
        </w:rPr>
        <w:fldChar w:fldCharType="begin"/>
      </w:r>
      <w:r w:rsidRPr="00C60451">
        <w:rPr>
          <w:rFonts w:ascii="Calibri Light" w:hAnsi="Calibri Light" w:cs="Calibri Light"/>
          <w:szCs w:val="24"/>
          <w:lang w:eastAsia="en-GB"/>
        </w:rPr>
        <w:instrText xml:space="preserve"> SEQ paragraph\# "#." \n \* MERGEFORMAT </w:instrText>
      </w:r>
      <w:r w:rsidRPr="00C60451">
        <w:rPr>
          <w:rFonts w:ascii="Calibri Light" w:hAnsi="Calibri Light" w:cs="Calibri Light"/>
          <w:szCs w:val="24"/>
          <w:lang w:eastAsia="en-GB"/>
        </w:rPr>
        <w:fldChar w:fldCharType="separate"/>
      </w:r>
      <w:r w:rsidRPr="00C60451">
        <w:rPr>
          <w:rFonts w:ascii="Calibri Light" w:hAnsi="Calibri Light" w:cs="Calibri Light"/>
          <w:noProof/>
          <w:szCs w:val="24"/>
          <w:lang w:eastAsia="en-GB"/>
        </w:rPr>
        <w:t>10.</w:t>
      </w:r>
      <w:r w:rsidRPr="00C60451">
        <w:rPr>
          <w:rFonts w:ascii="Calibri Light" w:hAnsi="Calibri Light" w:cs="Calibri Light"/>
          <w:szCs w:val="24"/>
          <w:lang w:eastAsia="en-GB"/>
        </w:rPr>
        <w:fldChar w:fldCharType="end"/>
      </w:r>
      <w:r w:rsidRPr="00C60451">
        <w:rPr>
          <w:rFonts w:ascii="Calibri Light" w:hAnsi="Calibri Light" w:cs="Calibri Light"/>
          <w:szCs w:val="24"/>
          <w:lang w:eastAsia="en-GB"/>
        </w:rPr>
        <w:tab/>
        <w:t xml:space="preserve">The Tribunal also received evidence from an expert witness, Dr </w:t>
      </w:r>
      <w:r w:rsidR="00BE3901">
        <w:rPr>
          <w:rFonts w:ascii="Calibri Light" w:hAnsi="Calibri Light" w:cs="Calibri Light"/>
          <w:szCs w:val="24"/>
          <w:lang w:eastAsia="en-GB"/>
        </w:rPr>
        <w:t>F</w:t>
      </w:r>
      <w:r w:rsidRPr="00C60451">
        <w:rPr>
          <w:rFonts w:ascii="Calibri Light" w:hAnsi="Calibri Light" w:cs="Calibri Light"/>
          <w:szCs w:val="24"/>
          <w:lang w:eastAsia="en-GB"/>
        </w:rPr>
        <w:t xml:space="preserve">, a GP, who was not called to give oral evidence by the GMC. Dr </w:t>
      </w:r>
      <w:r w:rsidR="00BE3901">
        <w:rPr>
          <w:rFonts w:ascii="Calibri Light" w:hAnsi="Calibri Light" w:cs="Calibri Light"/>
          <w:szCs w:val="24"/>
          <w:lang w:eastAsia="en-GB"/>
        </w:rPr>
        <w:t>F</w:t>
      </w:r>
      <w:r w:rsidRPr="00C60451">
        <w:rPr>
          <w:rFonts w:ascii="Calibri Light" w:hAnsi="Calibri Light" w:cs="Calibri Light"/>
          <w:szCs w:val="24"/>
          <w:lang w:eastAsia="en-GB"/>
        </w:rPr>
        <w:t xml:space="preserve"> provided a report, dated 28 November 2022, which was directed at assisting the Tribunal in understanding the professional standards to be expected of a GP with regard to Patient B. </w:t>
      </w:r>
    </w:p>
    <w:p w14:paraId="2A9982DB" w14:textId="77777777" w:rsidR="00C60451" w:rsidRPr="00C60451" w:rsidRDefault="00C60451" w:rsidP="00075D40">
      <w:pPr>
        <w:spacing w:line="300" w:lineRule="auto"/>
        <w:ind w:left="426" w:hanging="426"/>
        <w:rPr>
          <w:rFonts w:ascii="Calibri Light" w:hAnsi="Calibri Light" w:cs="Calibri Light"/>
          <w:szCs w:val="24"/>
          <w:lang w:eastAsia="en-GB"/>
        </w:rPr>
      </w:pPr>
    </w:p>
    <w:p w14:paraId="5E3DC34E" w14:textId="77777777" w:rsidR="00C60451" w:rsidRPr="00C60451" w:rsidRDefault="00C60451" w:rsidP="00075D40">
      <w:pPr>
        <w:spacing w:line="300" w:lineRule="auto"/>
        <w:ind w:left="426" w:hanging="426"/>
        <w:rPr>
          <w:rFonts w:ascii="Calibri Light" w:hAnsi="Calibri Light" w:cs="Calibri Light"/>
          <w:b/>
          <w:szCs w:val="24"/>
          <w:lang w:eastAsia="en-GB"/>
        </w:rPr>
      </w:pPr>
      <w:r w:rsidRPr="00C60451">
        <w:rPr>
          <w:rFonts w:ascii="Calibri Light" w:hAnsi="Calibri Light" w:cs="Calibri Light"/>
          <w:b/>
          <w:szCs w:val="24"/>
          <w:lang w:eastAsia="en-GB"/>
        </w:rPr>
        <w:lastRenderedPageBreak/>
        <w:t>Documentary Evidence</w:t>
      </w:r>
    </w:p>
    <w:p w14:paraId="2CBDC3B6" w14:textId="734AB03E" w:rsidR="00C60451" w:rsidRPr="00C60451" w:rsidRDefault="00C60451" w:rsidP="00075D40">
      <w:pPr>
        <w:spacing w:line="300" w:lineRule="auto"/>
        <w:rPr>
          <w:rFonts w:ascii="Calibri Light" w:hAnsi="Calibri Light" w:cs="Calibri Light"/>
          <w:noProof/>
          <w:szCs w:val="24"/>
          <w:lang w:eastAsia="en-GB"/>
        </w:rPr>
      </w:pPr>
      <w:r w:rsidRPr="00C60451">
        <w:rPr>
          <w:rFonts w:ascii="Calibri Light" w:hAnsi="Calibri Light" w:cs="Calibri Light"/>
          <w:noProof/>
          <w:szCs w:val="24"/>
          <w:lang w:eastAsia="en-GB"/>
        </w:rPr>
        <w:fldChar w:fldCharType="begin"/>
      </w:r>
      <w:r w:rsidRPr="00C60451">
        <w:rPr>
          <w:rFonts w:ascii="Calibri Light" w:hAnsi="Calibri Light" w:cs="Calibri Light"/>
          <w:noProof/>
          <w:szCs w:val="24"/>
          <w:lang w:eastAsia="en-GB"/>
        </w:rPr>
        <w:instrText xml:space="preserve"> SEQ paragraph\# "#." \n \* MERGEFORMAT </w:instrText>
      </w:r>
      <w:r w:rsidRPr="00C60451">
        <w:rPr>
          <w:rFonts w:ascii="Calibri Light" w:hAnsi="Calibri Light" w:cs="Calibri Light"/>
          <w:noProof/>
          <w:szCs w:val="24"/>
          <w:lang w:eastAsia="en-GB"/>
        </w:rPr>
        <w:fldChar w:fldCharType="separate"/>
      </w:r>
      <w:r w:rsidRPr="00C60451">
        <w:rPr>
          <w:rFonts w:ascii="Calibri Light" w:hAnsi="Calibri Light" w:cs="Calibri Light"/>
          <w:noProof/>
          <w:szCs w:val="24"/>
          <w:lang w:eastAsia="en-GB"/>
        </w:rPr>
        <w:t>11.</w:t>
      </w:r>
      <w:r w:rsidRPr="00C60451">
        <w:rPr>
          <w:rFonts w:ascii="Calibri Light" w:hAnsi="Calibri Light" w:cs="Calibri Light"/>
          <w:noProof/>
          <w:szCs w:val="24"/>
          <w:lang w:eastAsia="en-GB"/>
        </w:rPr>
        <w:fldChar w:fldCharType="end"/>
      </w:r>
      <w:r w:rsidRPr="00C60451">
        <w:rPr>
          <w:rFonts w:ascii="Calibri Light" w:hAnsi="Calibri Light" w:cs="Calibri Light"/>
          <w:noProof/>
          <w:szCs w:val="24"/>
          <w:lang w:eastAsia="en-GB"/>
        </w:rPr>
        <w:tab/>
        <w:t>The documentary evidence the Tribunal received included, but was not limited to, the following:</w:t>
      </w:r>
    </w:p>
    <w:p w14:paraId="0709DA57" w14:textId="77777777" w:rsidR="00C60451" w:rsidRPr="00C60451" w:rsidRDefault="00C60451" w:rsidP="00075D40">
      <w:pPr>
        <w:spacing w:line="300" w:lineRule="auto"/>
        <w:ind w:left="426" w:hanging="426"/>
        <w:rPr>
          <w:rFonts w:ascii="Calibri Light" w:hAnsi="Calibri Light" w:cs="Calibri Light"/>
          <w:bCs/>
          <w:szCs w:val="24"/>
          <w:lang w:eastAsia="en-GB"/>
        </w:rPr>
      </w:pPr>
    </w:p>
    <w:p w14:paraId="2009EF15" w14:textId="77777777" w:rsidR="00C60451" w:rsidRPr="00C60451" w:rsidRDefault="00C60451" w:rsidP="00075D40">
      <w:pPr>
        <w:numPr>
          <w:ilvl w:val="0"/>
          <w:numId w:val="14"/>
        </w:numPr>
        <w:spacing w:line="300" w:lineRule="auto"/>
        <w:rPr>
          <w:rFonts w:ascii="Calibri Light" w:hAnsi="Calibri Light" w:cs="Calibri Light"/>
          <w:bCs/>
          <w:szCs w:val="24"/>
          <w:lang w:eastAsia="en-GB"/>
        </w:rPr>
      </w:pPr>
      <w:r w:rsidRPr="00C60451">
        <w:rPr>
          <w:rFonts w:ascii="Calibri Light" w:hAnsi="Calibri Light" w:cs="Calibri Light"/>
          <w:bCs/>
          <w:szCs w:val="24"/>
          <w:lang w:eastAsia="en-GB"/>
        </w:rPr>
        <w:t>Text confirmation of an appointment dated 3 July 2018;</w:t>
      </w:r>
    </w:p>
    <w:p w14:paraId="3825CA4D" w14:textId="77777777" w:rsidR="00C60451" w:rsidRPr="00C60451" w:rsidRDefault="00C60451" w:rsidP="00075D40">
      <w:pPr>
        <w:numPr>
          <w:ilvl w:val="0"/>
          <w:numId w:val="14"/>
        </w:numPr>
        <w:spacing w:line="300" w:lineRule="auto"/>
        <w:rPr>
          <w:rFonts w:ascii="Calibri Light" w:hAnsi="Calibri Light" w:cs="Calibri Light"/>
          <w:bCs/>
          <w:szCs w:val="24"/>
          <w:lang w:eastAsia="en-GB"/>
        </w:rPr>
      </w:pPr>
      <w:r w:rsidRPr="00C60451">
        <w:rPr>
          <w:rFonts w:ascii="Calibri Light" w:hAnsi="Calibri Light" w:cs="Calibri Light"/>
          <w:bCs/>
          <w:szCs w:val="24"/>
          <w:lang w:eastAsia="en-GB"/>
        </w:rPr>
        <w:t>Missed call to Ms A dated 3 July 2018 at 11.24;</w:t>
      </w:r>
    </w:p>
    <w:p w14:paraId="1CCEC55D" w14:textId="77777777" w:rsidR="00C60451" w:rsidRPr="00C60451" w:rsidRDefault="00C60451" w:rsidP="00075D40">
      <w:pPr>
        <w:numPr>
          <w:ilvl w:val="0"/>
          <w:numId w:val="14"/>
        </w:numPr>
        <w:spacing w:line="300" w:lineRule="auto"/>
        <w:rPr>
          <w:rFonts w:ascii="Calibri Light" w:hAnsi="Calibri Light" w:cs="Calibri Light"/>
          <w:bCs/>
          <w:szCs w:val="24"/>
          <w:lang w:eastAsia="en-GB"/>
        </w:rPr>
      </w:pPr>
      <w:r w:rsidRPr="00C60451">
        <w:rPr>
          <w:rFonts w:ascii="Calibri Light" w:hAnsi="Calibri Light" w:cs="Calibri Light"/>
          <w:bCs/>
          <w:szCs w:val="24"/>
          <w:lang w:eastAsia="en-GB"/>
        </w:rPr>
        <w:t>Call log from Ms A’s phone dated 3 July 2018;</w:t>
      </w:r>
    </w:p>
    <w:p w14:paraId="43764F03" w14:textId="77777777" w:rsidR="00C60451" w:rsidRPr="00C60451" w:rsidRDefault="00C60451" w:rsidP="00075D40">
      <w:pPr>
        <w:numPr>
          <w:ilvl w:val="0"/>
          <w:numId w:val="14"/>
        </w:numPr>
        <w:spacing w:line="300" w:lineRule="auto"/>
        <w:rPr>
          <w:rFonts w:ascii="Calibri Light" w:hAnsi="Calibri Light" w:cs="Calibri Light"/>
          <w:bCs/>
          <w:szCs w:val="24"/>
          <w:lang w:eastAsia="en-GB"/>
        </w:rPr>
      </w:pPr>
      <w:r w:rsidRPr="00C60451">
        <w:rPr>
          <w:rFonts w:ascii="Calibri Light" w:hAnsi="Calibri Light" w:cs="Calibri Light"/>
          <w:bCs/>
          <w:szCs w:val="24"/>
          <w:lang w:eastAsia="en-GB"/>
        </w:rPr>
        <w:t>Viber message to Ms A dated 3 July 2018  at 12.22;</w:t>
      </w:r>
    </w:p>
    <w:p w14:paraId="2CC1F1D8" w14:textId="77777777" w:rsidR="00C60451" w:rsidRPr="00C60451" w:rsidRDefault="00C60451" w:rsidP="00075D40">
      <w:pPr>
        <w:numPr>
          <w:ilvl w:val="0"/>
          <w:numId w:val="14"/>
        </w:numPr>
        <w:spacing w:line="300" w:lineRule="auto"/>
        <w:rPr>
          <w:rFonts w:ascii="Calibri Light" w:hAnsi="Calibri Light" w:cs="Calibri Light"/>
          <w:bCs/>
          <w:szCs w:val="24"/>
          <w:lang w:eastAsia="en-GB"/>
        </w:rPr>
      </w:pPr>
      <w:r w:rsidRPr="00C60451">
        <w:rPr>
          <w:rFonts w:ascii="Calibri Light" w:hAnsi="Calibri Light" w:cs="Calibri Light"/>
          <w:bCs/>
          <w:szCs w:val="24"/>
          <w:lang w:eastAsia="en-GB"/>
        </w:rPr>
        <w:t>Ms A’s email to the GMC, concerning Viber message, dated 27 February 2019;</w:t>
      </w:r>
    </w:p>
    <w:p w14:paraId="2767B773" w14:textId="77777777" w:rsidR="00C60451" w:rsidRPr="00C60451" w:rsidRDefault="00C60451" w:rsidP="00075D40">
      <w:pPr>
        <w:numPr>
          <w:ilvl w:val="0"/>
          <w:numId w:val="14"/>
        </w:numPr>
        <w:spacing w:line="300" w:lineRule="auto"/>
        <w:rPr>
          <w:rFonts w:ascii="Calibri Light" w:hAnsi="Calibri Light" w:cs="Calibri Light"/>
          <w:bCs/>
          <w:szCs w:val="24"/>
          <w:lang w:eastAsia="en-GB"/>
        </w:rPr>
      </w:pPr>
      <w:r w:rsidRPr="00C60451">
        <w:rPr>
          <w:rFonts w:ascii="Calibri Light" w:hAnsi="Calibri Light" w:cs="Calibri Light"/>
          <w:bCs/>
          <w:szCs w:val="24"/>
          <w:lang w:eastAsia="en-GB"/>
        </w:rPr>
        <w:t>Audit trail of Ms A’s medical records of 3 July 2018;</w:t>
      </w:r>
    </w:p>
    <w:p w14:paraId="50F5714C" w14:textId="3528AD6A" w:rsidR="00C60451" w:rsidRPr="00C60451" w:rsidRDefault="00C60451" w:rsidP="00075D40">
      <w:pPr>
        <w:numPr>
          <w:ilvl w:val="0"/>
          <w:numId w:val="14"/>
        </w:numPr>
        <w:spacing w:line="300" w:lineRule="auto"/>
        <w:rPr>
          <w:rFonts w:ascii="Calibri Light" w:hAnsi="Calibri Light" w:cs="Calibri Light"/>
          <w:bCs/>
          <w:szCs w:val="24"/>
          <w:lang w:eastAsia="en-GB"/>
        </w:rPr>
      </w:pPr>
      <w:r w:rsidRPr="00C60451">
        <w:rPr>
          <w:rFonts w:ascii="Calibri Light" w:hAnsi="Calibri Light" w:cs="Calibri Light"/>
          <w:bCs/>
          <w:szCs w:val="24"/>
          <w:lang w:eastAsia="en-GB"/>
        </w:rPr>
        <w:t xml:space="preserve">Ms </w:t>
      </w:r>
      <w:r w:rsidR="00BE3901">
        <w:rPr>
          <w:rFonts w:ascii="Calibri Light" w:hAnsi="Calibri Light" w:cs="Calibri Light"/>
          <w:bCs/>
          <w:szCs w:val="24"/>
          <w:lang w:eastAsia="en-GB"/>
        </w:rPr>
        <w:t>C</w:t>
      </w:r>
      <w:r w:rsidRPr="00C60451">
        <w:rPr>
          <w:rFonts w:ascii="Calibri Light" w:hAnsi="Calibri Light" w:cs="Calibri Light"/>
          <w:bCs/>
          <w:szCs w:val="24"/>
          <w:lang w:eastAsia="en-GB"/>
        </w:rPr>
        <w:t>’s referral to GMC;</w:t>
      </w:r>
    </w:p>
    <w:p w14:paraId="73084520" w14:textId="77777777" w:rsidR="00C60451" w:rsidRPr="00C60451" w:rsidRDefault="00C60451" w:rsidP="00075D40">
      <w:pPr>
        <w:numPr>
          <w:ilvl w:val="0"/>
          <w:numId w:val="14"/>
        </w:numPr>
        <w:spacing w:line="300" w:lineRule="auto"/>
        <w:rPr>
          <w:rFonts w:ascii="Calibri Light" w:hAnsi="Calibri Light" w:cs="Calibri Light"/>
          <w:bCs/>
          <w:szCs w:val="24"/>
          <w:lang w:eastAsia="en-GB"/>
        </w:rPr>
      </w:pPr>
      <w:r w:rsidRPr="00C60451">
        <w:rPr>
          <w:rFonts w:ascii="Calibri Light" w:hAnsi="Calibri Light" w:cs="Calibri Light"/>
          <w:bCs/>
          <w:szCs w:val="24"/>
          <w:lang w:eastAsia="en-GB"/>
        </w:rPr>
        <w:t>Diagram of Medical room;</w:t>
      </w:r>
    </w:p>
    <w:p w14:paraId="1F50D8A2" w14:textId="77777777" w:rsidR="00C60451" w:rsidRPr="00C60451" w:rsidRDefault="00C60451" w:rsidP="00075D40">
      <w:pPr>
        <w:numPr>
          <w:ilvl w:val="0"/>
          <w:numId w:val="14"/>
        </w:numPr>
        <w:spacing w:line="300" w:lineRule="auto"/>
        <w:rPr>
          <w:rFonts w:ascii="Calibri Light" w:hAnsi="Calibri Light" w:cs="Calibri Light"/>
          <w:bCs/>
          <w:szCs w:val="24"/>
          <w:lang w:eastAsia="en-GB"/>
        </w:rPr>
      </w:pPr>
      <w:r w:rsidRPr="00C60451">
        <w:rPr>
          <w:rFonts w:ascii="Calibri Light" w:hAnsi="Calibri Light" w:cs="Calibri Light"/>
          <w:bCs/>
          <w:szCs w:val="24"/>
          <w:lang w:eastAsia="en-GB"/>
        </w:rPr>
        <w:t>Patient B’s statement to the police dated 18 March 2021;</w:t>
      </w:r>
    </w:p>
    <w:p w14:paraId="7B938A00" w14:textId="77777777" w:rsidR="00C60451" w:rsidRPr="00C60451" w:rsidRDefault="00C60451" w:rsidP="00075D40">
      <w:pPr>
        <w:numPr>
          <w:ilvl w:val="0"/>
          <w:numId w:val="14"/>
        </w:numPr>
        <w:spacing w:line="300" w:lineRule="auto"/>
        <w:rPr>
          <w:rFonts w:ascii="Calibri Light" w:hAnsi="Calibri Light" w:cs="Calibri Light"/>
          <w:bCs/>
          <w:szCs w:val="24"/>
          <w:lang w:eastAsia="en-GB"/>
        </w:rPr>
      </w:pPr>
      <w:r w:rsidRPr="00C60451">
        <w:rPr>
          <w:rFonts w:ascii="Calibri Light" w:hAnsi="Calibri Light" w:cs="Calibri Light"/>
          <w:bCs/>
          <w:szCs w:val="24"/>
          <w:lang w:eastAsia="en-GB"/>
        </w:rPr>
        <w:t>Patient B’s medical records;</w:t>
      </w:r>
    </w:p>
    <w:p w14:paraId="66222952" w14:textId="77777777" w:rsidR="00C60451" w:rsidRPr="00C60451" w:rsidRDefault="00C60451" w:rsidP="00075D40">
      <w:pPr>
        <w:numPr>
          <w:ilvl w:val="0"/>
          <w:numId w:val="14"/>
        </w:numPr>
        <w:spacing w:line="300" w:lineRule="auto"/>
        <w:rPr>
          <w:rFonts w:ascii="Calibri Light" w:hAnsi="Calibri Light" w:cs="Calibri Light"/>
          <w:bCs/>
          <w:szCs w:val="24"/>
          <w:lang w:eastAsia="en-GB"/>
        </w:rPr>
      </w:pPr>
      <w:r w:rsidRPr="00C60451">
        <w:rPr>
          <w:rFonts w:ascii="Calibri Light" w:hAnsi="Calibri Light" w:cs="Calibri Light"/>
          <w:bCs/>
          <w:szCs w:val="24"/>
          <w:lang w:eastAsia="en-GB"/>
        </w:rPr>
        <w:t>Email chain between the GMC and Patient B from 29 March to 5 April 2019;</w:t>
      </w:r>
    </w:p>
    <w:p w14:paraId="47980A6D" w14:textId="4701C547" w:rsidR="00C60451" w:rsidRPr="00C60451" w:rsidRDefault="00C60451" w:rsidP="00075D40">
      <w:pPr>
        <w:numPr>
          <w:ilvl w:val="0"/>
          <w:numId w:val="14"/>
        </w:numPr>
        <w:spacing w:line="300" w:lineRule="auto"/>
        <w:rPr>
          <w:rFonts w:ascii="Calibri Light" w:hAnsi="Calibri Light" w:cs="Calibri Light"/>
          <w:bCs/>
          <w:szCs w:val="24"/>
          <w:lang w:eastAsia="en-GB"/>
        </w:rPr>
      </w:pPr>
      <w:r w:rsidRPr="00C60451">
        <w:rPr>
          <w:rFonts w:ascii="Calibri Light" w:hAnsi="Calibri Light" w:cs="Calibri Light"/>
          <w:bCs/>
          <w:szCs w:val="24"/>
          <w:lang w:eastAsia="en-GB"/>
        </w:rPr>
        <w:t xml:space="preserve">Email chain between GMC and Dr </w:t>
      </w:r>
      <w:r w:rsidR="00BE3901">
        <w:rPr>
          <w:rFonts w:ascii="Calibri Light" w:hAnsi="Calibri Light" w:cs="Calibri Light"/>
          <w:bCs/>
          <w:szCs w:val="24"/>
          <w:lang w:eastAsia="en-GB"/>
        </w:rPr>
        <w:t>D</w:t>
      </w:r>
      <w:r w:rsidRPr="00C60451">
        <w:rPr>
          <w:rFonts w:ascii="Calibri Light" w:hAnsi="Calibri Light" w:cs="Calibri Light"/>
          <w:bCs/>
          <w:szCs w:val="24"/>
          <w:lang w:eastAsia="en-GB"/>
        </w:rPr>
        <w:t xml:space="preserve"> between 3 to 5 March 2020. </w:t>
      </w:r>
    </w:p>
    <w:p w14:paraId="727C7571" w14:textId="77777777" w:rsidR="00C60451" w:rsidRDefault="00C60451" w:rsidP="00075D40">
      <w:pPr>
        <w:spacing w:line="300" w:lineRule="auto"/>
        <w:rPr>
          <w:rFonts w:ascii="Calibri Light" w:hAnsi="Calibri Light" w:cs="Calibri Light"/>
          <w:szCs w:val="24"/>
          <w:lang w:eastAsia="en-GB"/>
        </w:rPr>
      </w:pPr>
    </w:p>
    <w:p w14:paraId="60D9BA59" w14:textId="75239E4A" w:rsidR="00C60451" w:rsidRDefault="00C60451" w:rsidP="00075D40">
      <w:pPr>
        <w:spacing w:line="300" w:lineRule="auto"/>
        <w:rPr>
          <w:rFonts w:ascii="Calibri Light" w:hAnsi="Calibri Light" w:cs="Calibri Light"/>
          <w:szCs w:val="24"/>
          <w:lang w:eastAsia="en-GB"/>
        </w:rPr>
      </w:pPr>
      <w:r w:rsidRPr="00C60451">
        <w:rPr>
          <w:rFonts w:ascii="Calibri Light" w:hAnsi="Calibri Light" w:cs="Calibri Light"/>
          <w:szCs w:val="24"/>
          <w:lang w:eastAsia="en-GB"/>
        </w:rPr>
        <w:fldChar w:fldCharType="begin"/>
      </w:r>
      <w:r w:rsidRPr="00C60451">
        <w:rPr>
          <w:rFonts w:ascii="Calibri Light" w:hAnsi="Calibri Light" w:cs="Calibri Light"/>
          <w:szCs w:val="24"/>
          <w:lang w:eastAsia="en-GB"/>
        </w:rPr>
        <w:instrText xml:space="preserve"> SEQ paragraph\# "#." \n \* MERGEFORMAT </w:instrText>
      </w:r>
      <w:r w:rsidRPr="00C60451">
        <w:rPr>
          <w:rFonts w:ascii="Calibri Light" w:hAnsi="Calibri Light" w:cs="Calibri Light"/>
          <w:szCs w:val="24"/>
          <w:lang w:eastAsia="en-GB"/>
        </w:rPr>
        <w:fldChar w:fldCharType="separate"/>
      </w:r>
      <w:r w:rsidRPr="00C60451">
        <w:rPr>
          <w:rFonts w:ascii="Calibri Light" w:hAnsi="Calibri Light" w:cs="Calibri Light"/>
          <w:noProof/>
          <w:szCs w:val="24"/>
          <w:lang w:eastAsia="en-GB"/>
        </w:rPr>
        <w:t>12.</w:t>
      </w:r>
      <w:r w:rsidRPr="00C60451">
        <w:rPr>
          <w:rFonts w:ascii="Calibri Light" w:hAnsi="Calibri Light" w:cs="Calibri Light"/>
          <w:szCs w:val="24"/>
          <w:lang w:eastAsia="en-GB"/>
        </w:rPr>
        <w:fldChar w:fldCharType="end"/>
      </w:r>
      <w:r w:rsidRPr="00C60451">
        <w:rPr>
          <w:rFonts w:ascii="Calibri Light" w:hAnsi="Calibri Light" w:cs="Calibri Light"/>
          <w:szCs w:val="24"/>
          <w:lang w:eastAsia="en-GB"/>
        </w:rPr>
        <w:tab/>
        <w:t xml:space="preserve">The Tribunal had regard to all the documentary evidence provided by the parties. </w:t>
      </w:r>
    </w:p>
    <w:p w14:paraId="69DE76E8" w14:textId="77777777" w:rsidR="00C60451" w:rsidRDefault="00C60451" w:rsidP="00075D40">
      <w:pPr>
        <w:spacing w:line="300" w:lineRule="auto"/>
        <w:ind w:left="426" w:hanging="426"/>
        <w:rPr>
          <w:rFonts w:ascii="Calibri Light" w:hAnsi="Calibri Light" w:cs="Calibri Light"/>
          <w:szCs w:val="24"/>
          <w:lang w:eastAsia="en-GB"/>
        </w:rPr>
      </w:pPr>
    </w:p>
    <w:p w14:paraId="7ABDB39C" w14:textId="1BCEDC19" w:rsidR="00C60451" w:rsidRPr="00C60451" w:rsidRDefault="00C60451" w:rsidP="00075D40">
      <w:pPr>
        <w:spacing w:line="300" w:lineRule="auto"/>
        <w:ind w:left="426" w:hanging="426"/>
        <w:rPr>
          <w:rFonts w:ascii="Calibri Light" w:hAnsi="Calibri Light" w:cs="Calibri Light"/>
          <w:szCs w:val="24"/>
          <w:lang w:eastAsia="en-GB"/>
        </w:rPr>
      </w:pPr>
      <w:r w:rsidRPr="00C60451">
        <w:rPr>
          <w:rFonts w:ascii="Calibri Light" w:hAnsi="Calibri Light" w:cs="Calibri Light"/>
          <w:b/>
          <w:iCs/>
          <w:szCs w:val="24"/>
        </w:rPr>
        <w:t xml:space="preserve">The Tribunal’s Approach </w:t>
      </w:r>
    </w:p>
    <w:p w14:paraId="537673E2" w14:textId="77777777" w:rsidR="00C60451" w:rsidRPr="00C60451" w:rsidRDefault="00C60451" w:rsidP="00075D40">
      <w:pPr>
        <w:spacing w:line="300" w:lineRule="auto"/>
        <w:rPr>
          <w:rFonts w:ascii="Calibri Light" w:hAnsi="Calibri Light" w:cs="Calibri Light"/>
          <w:szCs w:val="24"/>
          <w:lang w:eastAsia="en-GB"/>
        </w:rPr>
      </w:pPr>
      <w:r w:rsidRPr="00C60451">
        <w:rPr>
          <w:rFonts w:ascii="Calibri Light" w:hAnsi="Calibri Light" w:cs="Calibri Light"/>
          <w:szCs w:val="24"/>
          <w:lang w:eastAsia="en-GB"/>
        </w:rPr>
        <w:fldChar w:fldCharType="begin"/>
      </w:r>
      <w:r w:rsidRPr="00C60451">
        <w:rPr>
          <w:rFonts w:ascii="Calibri Light" w:hAnsi="Calibri Light" w:cs="Calibri Light"/>
          <w:szCs w:val="24"/>
          <w:lang w:eastAsia="en-GB"/>
        </w:rPr>
        <w:instrText xml:space="preserve"> SEQ paragraph\# "#." \n \* MERGEFORMAT </w:instrText>
      </w:r>
      <w:r w:rsidRPr="00C60451">
        <w:rPr>
          <w:rFonts w:ascii="Calibri Light" w:hAnsi="Calibri Light" w:cs="Calibri Light"/>
          <w:szCs w:val="24"/>
          <w:lang w:eastAsia="en-GB"/>
        </w:rPr>
        <w:fldChar w:fldCharType="separate"/>
      </w:r>
      <w:r w:rsidRPr="00C60451">
        <w:rPr>
          <w:rFonts w:ascii="Calibri Light" w:hAnsi="Calibri Light" w:cs="Calibri Light"/>
          <w:noProof/>
          <w:szCs w:val="24"/>
          <w:lang w:eastAsia="en-GB"/>
        </w:rPr>
        <w:t>13.</w:t>
      </w:r>
      <w:r w:rsidRPr="00C60451">
        <w:rPr>
          <w:rFonts w:ascii="Calibri Light" w:hAnsi="Calibri Light" w:cs="Calibri Light"/>
          <w:szCs w:val="24"/>
          <w:lang w:eastAsia="en-GB"/>
        </w:rPr>
        <w:fldChar w:fldCharType="end"/>
      </w:r>
      <w:r w:rsidRPr="00C60451">
        <w:rPr>
          <w:rFonts w:ascii="Calibri Light" w:hAnsi="Calibri Light" w:cs="Calibri Light"/>
          <w:szCs w:val="24"/>
          <w:lang w:eastAsia="en-GB"/>
        </w:rPr>
        <w:tab/>
        <w:t xml:space="preserve">In reaching its decision on facts, the Tribunal has borne in mind that the burden of proof rests on the GMC and it is for the GMC to prove the Allegation. Dr </w:t>
      </w:r>
      <w:r w:rsidRPr="00C60451">
        <w:rPr>
          <w:rFonts w:ascii="Calibri Light" w:hAnsi="Calibri Light" w:cs="Calibri Light"/>
          <w:noProof/>
          <w:szCs w:val="24"/>
          <w:lang w:eastAsia="en-GB"/>
        </w:rPr>
        <w:t>Inthiraraj</w:t>
      </w:r>
      <w:r w:rsidRPr="00C60451">
        <w:rPr>
          <w:rFonts w:ascii="Calibri Light" w:hAnsi="Calibri Light" w:cs="Calibri Light"/>
          <w:szCs w:val="24"/>
          <w:lang w:eastAsia="en-GB"/>
        </w:rPr>
        <w:t xml:space="preserve"> does not need to prove anything. The standard of proof is that applicable to civil proceedings, namely the balance of probabilities, i.e. whether it is more likely than not that the events occurred. </w:t>
      </w:r>
    </w:p>
    <w:p w14:paraId="0248938D" w14:textId="77777777" w:rsidR="00C60451" w:rsidRPr="00C60451" w:rsidRDefault="00C60451" w:rsidP="00075D40">
      <w:pPr>
        <w:spacing w:line="300" w:lineRule="auto"/>
        <w:ind w:left="426" w:hanging="426"/>
        <w:rPr>
          <w:rFonts w:ascii="Calibri Light" w:hAnsi="Calibri Light" w:cs="Calibri Light"/>
          <w:szCs w:val="24"/>
          <w:lang w:eastAsia="en-GB"/>
        </w:rPr>
      </w:pPr>
    </w:p>
    <w:p w14:paraId="355131A9" w14:textId="77777777" w:rsidR="00C60451" w:rsidRPr="00C60451" w:rsidRDefault="00C60451" w:rsidP="00075D40">
      <w:pPr>
        <w:spacing w:line="300" w:lineRule="auto"/>
        <w:rPr>
          <w:rFonts w:ascii="Calibri Light" w:hAnsi="Calibri Light" w:cs="Calibri Light"/>
          <w:szCs w:val="24"/>
          <w:lang w:eastAsia="en-GB"/>
        </w:rPr>
      </w:pPr>
      <w:r w:rsidRPr="00C60451">
        <w:rPr>
          <w:rFonts w:ascii="Calibri Light" w:hAnsi="Calibri Light" w:cs="Calibri Light"/>
          <w:szCs w:val="24"/>
          <w:lang w:eastAsia="en-GB"/>
        </w:rPr>
        <w:fldChar w:fldCharType="begin"/>
      </w:r>
      <w:r w:rsidRPr="00C60451">
        <w:rPr>
          <w:rFonts w:ascii="Calibri Light" w:hAnsi="Calibri Light" w:cs="Calibri Light"/>
          <w:szCs w:val="24"/>
          <w:lang w:eastAsia="en-GB"/>
        </w:rPr>
        <w:instrText xml:space="preserve"> SEQ paragraph\# "#." \n \* MERGEFORMAT </w:instrText>
      </w:r>
      <w:r w:rsidRPr="00C60451">
        <w:rPr>
          <w:rFonts w:ascii="Calibri Light" w:hAnsi="Calibri Light" w:cs="Calibri Light"/>
          <w:szCs w:val="24"/>
          <w:lang w:eastAsia="en-GB"/>
        </w:rPr>
        <w:fldChar w:fldCharType="separate"/>
      </w:r>
      <w:r w:rsidRPr="00C60451">
        <w:rPr>
          <w:rFonts w:ascii="Calibri Light" w:hAnsi="Calibri Light" w:cs="Calibri Light"/>
          <w:noProof/>
          <w:szCs w:val="24"/>
          <w:lang w:eastAsia="en-GB"/>
        </w:rPr>
        <w:t>14.</w:t>
      </w:r>
      <w:r w:rsidRPr="00C60451">
        <w:rPr>
          <w:rFonts w:ascii="Calibri Light" w:hAnsi="Calibri Light" w:cs="Calibri Light"/>
          <w:szCs w:val="24"/>
          <w:lang w:eastAsia="en-GB"/>
        </w:rPr>
        <w:fldChar w:fldCharType="end"/>
      </w:r>
      <w:r w:rsidRPr="00C60451">
        <w:rPr>
          <w:rFonts w:ascii="Calibri Light" w:hAnsi="Calibri Light" w:cs="Calibri Light"/>
          <w:szCs w:val="24"/>
          <w:lang w:eastAsia="en-GB"/>
        </w:rPr>
        <w:tab/>
        <w:t xml:space="preserve">In addition, the Tribunal was cognisant throughout its deliberations that Dr </w:t>
      </w:r>
      <w:r w:rsidRPr="00C60451">
        <w:rPr>
          <w:rFonts w:ascii="Calibri Light" w:hAnsi="Calibri Light" w:cs="Calibri Light"/>
          <w:noProof/>
          <w:szCs w:val="24"/>
          <w:lang w:eastAsia="en-GB"/>
        </w:rPr>
        <w:t xml:space="preserve">Inthiraraj was of good character. </w:t>
      </w:r>
    </w:p>
    <w:p w14:paraId="06EAE509" w14:textId="77777777" w:rsidR="00C60451" w:rsidRPr="00C60451" w:rsidRDefault="00C60451" w:rsidP="00075D40">
      <w:pPr>
        <w:spacing w:line="300" w:lineRule="auto"/>
        <w:ind w:left="426" w:hanging="426"/>
        <w:rPr>
          <w:rFonts w:ascii="Calibri Light" w:hAnsi="Calibri Light" w:cs="Calibri Light"/>
          <w:szCs w:val="24"/>
          <w:lang w:eastAsia="en-GB"/>
        </w:rPr>
      </w:pPr>
    </w:p>
    <w:p w14:paraId="7C613D11" w14:textId="77777777" w:rsidR="00C60451" w:rsidRPr="00C60451" w:rsidRDefault="00C60451" w:rsidP="00075D40">
      <w:pPr>
        <w:spacing w:line="300" w:lineRule="auto"/>
        <w:rPr>
          <w:rFonts w:ascii="Calibri Light" w:hAnsi="Calibri Light" w:cs="Calibri Light"/>
          <w:noProof/>
          <w:szCs w:val="24"/>
          <w:lang w:eastAsia="en-GB"/>
        </w:rPr>
      </w:pPr>
      <w:r w:rsidRPr="00C60451">
        <w:rPr>
          <w:rFonts w:ascii="Calibri Light" w:hAnsi="Calibri Light" w:cs="Calibri Light"/>
          <w:noProof/>
          <w:szCs w:val="24"/>
          <w:lang w:eastAsia="en-GB"/>
        </w:rPr>
        <w:fldChar w:fldCharType="begin"/>
      </w:r>
      <w:r w:rsidRPr="00C60451">
        <w:rPr>
          <w:rFonts w:ascii="Calibri Light" w:hAnsi="Calibri Light" w:cs="Calibri Light"/>
          <w:noProof/>
          <w:szCs w:val="24"/>
          <w:lang w:eastAsia="en-GB"/>
        </w:rPr>
        <w:instrText xml:space="preserve"> SEQ paragraph\# "#." \n \* MERGEFORMAT </w:instrText>
      </w:r>
      <w:r w:rsidRPr="00C60451">
        <w:rPr>
          <w:rFonts w:ascii="Calibri Light" w:hAnsi="Calibri Light" w:cs="Calibri Light"/>
          <w:noProof/>
          <w:szCs w:val="24"/>
          <w:lang w:eastAsia="en-GB"/>
        </w:rPr>
        <w:fldChar w:fldCharType="separate"/>
      </w:r>
      <w:r w:rsidRPr="00C60451">
        <w:rPr>
          <w:rFonts w:ascii="Calibri Light" w:hAnsi="Calibri Light" w:cs="Calibri Light"/>
          <w:noProof/>
          <w:szCs w:val="24"/>
          <w:lang w:eastAsia="en-GB"/>
        </w:rPr>
        <w:t>15.</w:t>
      </w:r>
      <w:r w:rsidRPr="00C60451">
        <w:rPr>
          <w:rFonts w:ascii="Calibri Light" w:hAnsi="Calibri Light" w:cs="Calibri Light"/>
          <w:noProof/>
          <w:szCs w:val="24"/>
          <w:lang w:eastAsia="en-GB"/>
        </w:rPr>
        <w:fldChar w:fldCharType="end"/>
      </w:r>
      <w:r w:rsidRPr="00C60451">
        <w:rPr>
          <w:rFonts w:ascii="Calibri Light" w:hAnsi="Calibri Light" w:cs="Calibri Light"/>
          <w:noProof/>
          <w:szCs w:val="24"/>
          <w:lang w:eastAsia="en-GB"/>
        </w:rPr>
        <w:tab/>
        <w:t xml:space="preserve">In its deliberations the Tribunal had regard to the case of </w:t>
      </w:r>
      <w:r w:rsidRPr="00C60451">
        <w:rPr>
          <w:rFonts w:ascii="Calibri Light" w:hAnsi="Calibri Light" w:cs="Calibri Light"/>
          <w:i/>
          <w:iCs/>
          <w:noProof/>
          <w:szCs w:val="24"/>
          <w:lang w:eastAsia="en-GB"/>
        </w:rPr>
        <w:t>Byrne v GMC (2021) EW HC 2237</w:t>
      </w:r>
      <w:r w:rsidRPr="00C60451">
        <w:rPr>
          <w:rFonts w:ascii="Calibri Light" w:hAnsi="Calibri Light" w:cs="Calibri Light"/>
          <w:noProof/>
          <w:szCs w:val="24"/>
          <w:lang w:eastAsia="en-GB"/>
        </w:rPr>
        <w:t xml:space="preserve"> which set out that the standard of proof is the balance of probabilities. In this case Mr Justice Morris stated the position at paragraph 22 of this judgment as:</w:t>
      </w:r>
    </w:p>
    <w:p w14:paraId="3970BB39" w14:textId="77777777" w:rsidR="00C60451" w:rsidRPr="00C60451" w:rsidRDefault="00C60451" w:rsidP="00075D40">
      <w:pPr>
        <w:spacing w:line="300" w:lineRule="auto"/>
        <w:rPr>
          <w:rFonts w:ascii="Calibri Light" w:hAnsi="Calibri Light" w:cs="Calibri Light"/>
          <w:szCs w:val="24"/>
          <w:lang w:val="en-US"/>
        </w:rPr>
      </w:pPr>
    </w:p>
    <w:p w14:paraId="34CB51E6" w14:textId="77777777" w:rsidR="00C60451" w:rsidRPr="00C60451" w:rsidRDefault="00C60451" w:rsidP="00075D40">
      <w:pPr>
        <w:spacing w:line="300" w:lineRule="auto"/>
        <w:ind w:left="720"/>
        <w:rPr>
          <w:rFonts w:ascii="Calibri Light" w:hAnsi="Calibri Light" w:cs="Calibri Light"/>
          <w:i/>
          <w:iCs/>
          <w:szCs w:val="24"/>
          <w:lang w:val="en-US"/>
        </w:rPr>
      </w:pPr>
      <w:r w:rsidRPr="00C60451">
        <w:rPr>
          <w:rFonts w:ascii="Calibri Light" w:hAnsi="Calibri Light" w:cs="Calibri Light"/>
          <w:i/>
          <w:iCs/>
          <w:szCs w:val="24"/>
          <w:lang w:val="en-US"/>
        </w:rPr>
        <w:t>‘(1) There is only one civil standard of proof in all civil cases, and that is proof that the fact in issue more probably occurred than not.</w:t>
      </w:r>
    </w:p>
    <w:p w14:paraId="7711B660" w14:textId="77777777" w:rsidR="00C60451" w:rsidRPr="00C60451" w:rsidRDefault="00C60451" w:rsidP="00075D40">
      <w:pPr>
        <w:spacing w:line="300" w:lineRule="auto"/>
        <w:ind w:left="720"/>
        <w:rPr>
          <w:rFonts w:ascii="Calibri Light" w:hAnsi="Calibri Light" w:cs="Calibri Light"/>
          <w:i/>
          <w:iCs/>
          <w:szCs w:val="24"/>
          <w:lang w:val="en-US"/>
        </w:rPr>
      </w:pPr>
    </w:p>
    <w:p w14:paraId="7D8E6833" w14:textId="77777777" w:rsidR="00C60451" w:rsidRPr="00C60451" w:rsidRDefault="00C60451" w:rsidP="00075D40">
      <w:pPr>
        <w:spacing w:line="300" w:lineRule="auto"/>
        <w:ind w:left="720"/>
        <w:rPr>
          <w:rFonts w:ascii="Calibri Light" w:hAnsi="Calibri Light" w:cs="Calibri Light"/>
          <w:i/>
          <w:iCs/>
          <w:szCs w:val="24"/>
          <w:lang w:val="en-US"/>
        </w:rPr>
      </w:pPr>
      <w:r w:rsidRPr="00C60451">
        <w:rPr>
          <w:rFonts w:ascii="Calibri Light" w:hAnsi="Calibri Light" w:cs="Calibri Light"/>
          <w:i/>
          <w:iCs/>
          <w:szCs w:val="24"/>
          <w:lang w:val="en-US"/>
        </w:rPr>
        <w:lastRenderedPageBreak/>
        <w:t xml:space="preserve">(2) There is no heightened civil standard of proof in particular classes of case. </w:t>
      </w:r>
      <w:proofErr w:type="gramStart"/>
      <w:r w:rsidRPr="00C60451">
        <w:rPr>
          <w:rFonts w:ascii="Calibri Light" w:hAnsi="Calibri Light" w:cs="Calibri Light"/>
          <w:i/>
          <w:iCs/>
          <w:szCs w:val="24"/>
          <w:lang w:val="en-US"/>
        </w:rPr>
        <w:t>In particular, it</w:t>
      </w:r>
      <w:proofErr w:type="gramEnd"/>
      <w:r w:rsidRPr="00C60451">
        <w:rPr>
          <w:rFonts w:ascii="Calibri Light" w:hAnsi="Calibri Light" w:cs="Calibri Light"/>
          <w:i/>
          <w:iCs/>
          <w:szCs w:val="24"/>
          <w:lang w:val="en-US"/>
        </w:rPr>
        <w:t xml:space="preserve"> is not correct that the more serious the nature of the allegation made, the higher the standard of proof required.</w:t>
      </w:r>
    </w:p>
    <w:p w14:paraId="5B4058F2" w14:textId="77777777" w:rsidR="00C60451" w:rsidRPr="00C60451" w:rsidRDefault="00C60451" w:rsidP="00075D40">
      <w:pPr>
        <w:spacing w:line="300" w:lineRule="auto"/>
        <w:ind w:left="720"/>
        <w:rPr>
          <w:rFonts w:ascii="Calibri Light" w:hAnsi="Calibri Light" w:cs="Calibri Light"/>
          <w:i/>
          <w:iCs/>
          <w:szCs w:val="24"/>
          <w:lang w:val="en-US"/>
        </w:rPr>
      </w:pPr>
    </w:p>
    <w:p w14:paraId="4EA135D2" w14:textId="77777777" w:rsidR="00C60451" w:rsidRPr="00C60451" w:rsidRDefault="00C60451" w:rsidP="00075D40">
      <w:pPr>
        <w:spacing w:line="300" w:lineRule="auto"/>
        <w:ind w:left="720"/>
        <w:rPr>
          <w:rFonts w:ascii="Calibri Light" w:hAnsi="Calibri Light" w:cs="Calibri Light"/>
          <w:i/>
          <w:iCs/>
          <w:szCs w:val="24"/>
          <w:lang w:val="en-US"/>
        </w:rPr>
      </w:pPr>
      <w:r w:rsidRPr="00C60451">
        <w:rPr>
          <w:rFonts w:ascii="Calibri Light" w:hAnsi="Calibri Light" w:cs="Calibri Light"/>
          <w:i/>
          <w:iCs/>
          <w:szCs w:val="24"/>
          <w:lang w:val="en-US"/>
        </w:rPr>
        <w:t xml:space="preserve">(3) The inherent probability or improbability of an event is a matter which can be </w:t>
      </w:r>
      <w:proofErr w:type="gramStart"/>
      <w:r w:rsidRPr="00C60451">
        <w:rPr>
          <w:rFonts w:ascii="Calibri Light" w:hAnsi="Calibri Light" w:cs="Calibri Light"/>
          <w:i/>
          <w:iCs/>
          <w:szCs w:val="24"/>
          <w:lang w:val="en-US"/>
        </w:rPr>
        <w:t>taken into account</w:t>
      </w:r>
      <w:proofErr w:type="gramEnd"/>
      <w:r w:rsidRPr="00C60451">
        <w:rPr>
          <w:rFonts w:ascii="Calibri Light" w:hAnsi="Calibri Light" w:cs="Calibri Light"/>
          <w:i/>
          <w:iCs/>
          <w:szCs w:val="24"/>
          <w:lang w:val="en-US"/>
        </w:rPr>
        <w:t xml:space="preserve"> when weighing the probabilities and in deciding whether the event occurred. Where an event is inherently improbable, it may take better evidence to persuade the judge that it happened. This goes to the quality of the evidence.</w:t>
      </w:r>
    </w:p>
    <w:p w14:paraId="199AA770" w14:textId="77777777" w:rsidR="00C60451" w:rsidRPr="00C60451" w:rsidRDefault="00C60451" w:rsidP="00075D40">
      <w:pPr>
        <w:spacing w:line="300" w:lineRule="auto"/>
        <w:ind w:left="720"/>
        <w:rPr>
          <w:rFonts w:ascii="Calibri Light" w:hAnsi="Calibri Light" w:cs="Calibri Light"/>
          <w:i/>
          <w:iCs/>
          <w:szCs w:val="24"/>
          <w:lang w:val="en-US"/>
        </w:rPr>
      </w:pPr>
    </w:p>
    <w:p w14:paraId="5D16279D" w14:textId="77777777" w:rsidR="00C60451" w:rsidRPr="00C60451" w:rsidRDefault="00C60451" w:rsidP="00075D40">
      <w:pPr>
        <w:spacing w:line="300" w:lineRule="auto"/>
        <w:ind w:left="720"/>
        <w:rPr>
          <w:rFonts w:ascii="Calibri Light" w:hAnsi="Calibri Light" w:cs="Calibri Light"/>
          <w:i/>
          <w:iCs/>
          <w:szCs w:val="24"/>
          <w:lang w:val="en-US"/>
        </w:rPr>
      </w:pPr>
      <w:r w:rsidRPr="00C60451">
        <w:rPr>
          <w:rFonts w:ascii="Calibri Light" w:hAnsi="Calibri Light" w:cs="Calibri Light"/>
          <w:i/>
          <w:iCs/>
          <w:szCs w:val="24"/>
          <w:lang w:val="en-US"/>
        </w:rPr>
        <w:t xml:space="preserve">(4) However, it does not follow, as a rule of law, that the more serious the allegation, the less likely it is to have occurred. </w:t>
      </w:r>
      <w:proofErr w:type="gramStart"/>
      <w:r w:rsidRPr="00C60451">
        <w:rPr>
          <w:rFonts w:ascii="Calibri Light" w:hAnsi="Calibri Light" w:cs="Calibri Light"/>
          <w:i/>
          <w:iCs/>
          <w:szCs w:val="24"/>
          <w:lang w:val="en-US"/>
        </w:rPr>
        <w:t>So</w:t>
      </w:r>
      <w:proofErr w:type="gramEnd"/>
      <w:r w:rsidRPr="00C60451">
        <w:rPr>
          <w:rFonts w:ascii="Calibri Light" w:hAnsi="Calibri Light" w:cs="Calibri Light"/>
          <w:i/>
          <w:iCs/>
          <w:szCs w:val="24"/>
          <w:lang w:val="en-US"/>
        </w:rPr>
        <w:t xml:space="preserve"> whilst the court may take account of inherent probabilities, there is no logical or necessary connection between seriousness and probability. Thus, it is not the case that the more serious the allegation the more cogent the evidence </w:t>
      </w:r>
      <w:proofErr w:type="gramStart"/>
      <w:r w:rsidRPr="00C60451">
        <w:rPr>
          <w:rFonts w:ascii="Calibri Light" w:hAnsi="Calibri Light" w:cs="Calibri Light"/>
          <w:i/>
          <w:iCs/>
          <w:szCs w:val="24"/>
          <w:lang w:val="en-US"/>
        </w:rPr>
        <w:t>need</w:t>
      </w:r>
      <w:proofErr w:type="gramEnd"/>
      <w:r w:rsidRPr="00C60451">
        <w:rPr>
          <w:rFonts w:ascii="Calibri Light" w:hAnsi="Calibri Light" w:cs="Calibri Light"/>
          <w:i/>
          <w:iCs/>
          <w:szCs w:val="24"/>
          <w:lang w:val="en-US"/>
        </w:rPr>
        <w:t xml:space="preserve"> to prove it.’</w:t>
      </w:r>
    </w:p>
    <w:p w14:paraId="35FA8728" w14:textId="77777777" w:rsidR="00C60451" w:rsidRPr="00C60451" w:rsidRDefault="00C60451" w:rsidP="00075D40">
      <w:pPr>
        <w:spacing w:line="300" w:lineRule="auto"/>
        <w:ind w:left="426" w:hanging="426"/>
        <w:rPr>
          <w:rFonts w:ascii="Calibri Light" w:hAnsi="Calibri Light" w:cs="Calibri Light"/>
          <w:szCs w:val="24"/>
          <w:lang w:val="en-US" w:eastAsia="en-GB"/>
        </w:rPr>
      </w:pPr>
    </w:p>
    <w:p w14:paraId="671FCA31" w14:textId="77777777" w:rsidR="00C60451" w:rsidRPr="00C60451" w:rsidRDefault="00C60451" w:rsidP="00075D40">
      <w:pPr>
        <w:spacing w:line="300" w:lineRule="auto"/>
        <w:rPr>
          <w:rFonts w:ascii="Calibri Light" w:hAnsi="Calibri Light" w:cs="Calibri Light"/>
          <w:noProof/>
          <w:szCs w:val="24"/>
          <w:lang w:eastAsia="en-GB"/>
        </w:rPr>
      </w:pPr>
      <w:r w:rsidRPr="00C60451">
        <w:rPr>
          <w:rFonts w:ascii="Calibri Light" w:hAnsi="Calibri Light" w:cs="Calibri Light"/>
          <w:noProof/>
          <w:szCs w:val="24"/>
          <w:lang w:eastAsia="en-GB"/>
        </w:rPr>
        <w:fldChar w:fldCharType="begin"/>
      </w:r>
      <w:r w:rsidRPr="00C60451">
        <w:rPr>
          <w:rFonts w:ascii="Calibri Light" w:hAnsi="Calibri Light" w:cs="Calibri Light"/>
          <w:noProof/>
          <w:szCs w:val="24"/>
          <w:lang w:eastAsia="en-GB"/>
        </w:rPr>
        <w:instrText xml:space="preserve"> SEQ paragraph\# "#." \n \* MERGEFORMAT </w:instrText>
      </w:r>
      <w:r w:rsidRPr="00C60451">
        <w:rPr>
          <w:rFonts w:ascii="Calibri Light" w:hAnsi="Calibri Light" w:cs="Calibri Light"/>
          <w:noProof/>
          <w:szCs w:val="24"/>
          <w:lang w:eastAsia="en-GB"/>
        </w:rPr>
        <w:fldChar w:fldCharType="separate"/>
      </w:r>
      <w:r w:rsidRPr="00C60451">
        <w:rPr>
          <w:rFonts w:ascii="Calibri Light" w:hAnsi="Calibri Light" w:cs="Calibri Light"/>
          <w:noProof/>
          <w:szCs w:val="24"/>
          <w:lang w:eastAsia="en-GB"/>
        </w:rPr>
        <w:t>16.</w:t>
      </w:r>
      <w:r w:rsidRPr="00C60451">
        <w:rPr>
          <w:rFonts w:ascii="Calibri Light" w:hAnsi="Calibri Light" w:cs="Calibri Light"/>
          <w:noProof/>
          <w:szCs w:val="24"/>
          <w:lang w:eastAsia="en-GB"/>
        </w:rPr>
        <w:fldChar w:fldCharType="end"/>
      </w:r>
      <w:r w:rsidRPr="00C60451">
        <w:rPr>
          <w:rFonts w:ascii="Calibri Light" w:hAnsi="Calibri Light" w:cs="Calibri Light"/>
          <w:noProof/>
          <w:szCs w:val="24"/>
          <w:lang w:eastAsia="en-GB"/>
        </w:rPr>
        <w:tab/>
        <w:t xml:space="preserve">It then had regard to the case of </w:t>
      </w:r>
      <w:r w:rsidRPr="00C60451">
        <w:rPr>
          <w:rFonts w:ascii="Calibri Light" w:hAnsi="Calibri Light" w:cs="Calibri Light"/>
          <w:i/>
          <w:iCs/>
          <w:noProof/>
          <w:szCs w:val="24"/>
          <w:lang w:eastAsia="en-GB"/>
        </w:rPr>
        <w:t>Dutta v GMC (2020) EWHC 1974</w:t>
      </w:r>
      <w:r w:rsidRPr="00C60451">
        <w:rPr>
          <w:rFonts w:ascii="Calibri Light" w:hAnsi="Calibri Light" w:cs="Calibri Light"/>
          <w:noProof/>
          <w:szCs w:val="24"/>
          <w:lang w:eastAsia="en-GB"/>
        </w:rPr>
        <w:t xml:space="preserve"> which set out the following approaches:</w:t>
      </w:r>
    </w:p>
    <w:p w14:paraId="499CB0A3" w14:textId="77777777" w:rsidR="00C60451" w:rsidRPr="00C60451" w:rsidRDefault="00C60451" w:rsidP="00075D40">
      <w:pPr>
        <w:spacing w:line="300" w:lineRule="auto"/>
        <w:rPr>
          <w:rFonts w:ascii="Calibri Light" w:hAnsi="Calibri Light" w:cs="Calibri Light"/>
          <w:szCs w:val="24"/>
          <w:lang w:val="en-US"/>
        </w:rPr>
      </w:pPr>
    </w:p>
    <w:p w14:paraId="1B313A34" w14:textId="77777777" w:rsidR="00C60451" w:rsidRPr="00C60451" w:rsidRDefault="00C60451" w:rsidP="00075D40">
      <w:pPr>
        <w:numPr>
          <w:ilvl w:val="0"/>
          <w:numId w:val="13"/>
        </w:numPr>
        <w:spacing w:line="300" w:lineRule="auto"/>
        <w:contextualSpacing/>
        <w:rPr>
          <w:rFonts w:ascii="Calibri Light" w:hAnsi="Calibri Light" w:cs="Calibri Light"/>
          <w:i/>
          <w:iCs/>
          <w:szCs w:val="24"/>
          <w:lang w:val="en-US"/>
        </w:rPr>
      </w:pPr>
      <w:r w:rsidRPr="00C60451">
        <w:rPr>
          <w:rFonts w:ascii="Calibri Light" w:hAnsi="Calibri Light" w:cs="Calibri Light"/>
          <w:i/>
          <w:iCs/>
          <w:szCs w:val="24"/>
          <w:lang w:val="en-US"/>
        </w:rPr>
        <w:t>‘Tribunals should base factual findings on inferences drawn from documentary evidence and known or probable facts and use oral evidence to subject the documentary records to critical scrutiny and to consider the witness’s personality and motivation. Tribunals should assess the evidence in the round.</w:t>
      </w:r>
    </w:p>
    <w:p w14:paraId="4A92A053" w14:textId="77777777" w:rsidR="00C60451" w:rsidRPr="00C60451" w:rsidRDefault="00C60451" w:rsidP="00075D40">
      <w:pPr>
        <w:numPr>
          <w:ilvl w:val="0"/>
          <w:numId w:val="11"/>
        </w:numPr>
        <w:spacing w:line="300" w:lineRule="auto"/>
        <w:contextualSpacing/>
        <w:rPr>
          <w:rFonts w:ascii="Calibri Light" w:hAnsi="Calibri Light" w:cs="Calibri Light"/>
          <w:i/>
          <w:iCs/>
          <w:szCs w:val="24"/>
          <w:lang w:val="en-US"/>
        </w:rPr>
      </w:pPr>
      <w:r w:rsidRPr="00C60451">
        <w:rPr>
          <w:rFonts w:ascii="Calibri Light" w:hAnsi="Calibri Light" w:cs="Calibri Light"/>
          <w:i/>
          <w:iCs/>
          <w:szCs w:val="24"/>
          <w:lang w:val="en-US"/>
        </w:rPr>
        <w:t>Tribunals should not assess a witness’s credibility exclusively on their demeanor when giving evidence. A witness’s veracity should be tested by reference to the objective fact(s) proved independently of their testimony, in particular by reference to the documents in the case.’</w:t>
      </w:r>
    </w:p>
    <w:p w14:paraId="761D7C45" w14:textId="77777777" w:rsidR="00C60451" w:rsidRPr="00C60451" w:rsidRDefault="00C60451" w:rsidP="00075D40">
      <w:pPr>
        <w:spacing w:line="300" w:lineRule="auto"/>
        <w:ind w:left="426" w:hanging="426"/>
        <w:rPr>
          <w:rFonts w:ascii="Calibri Light" w:hAnsi="Calibri Light" w:cs="Calibri Light"/>
          <w:szCs w:val="24"/>
          <w:lang w:eastAsia="en-GB"/>
        </w:rPr>
      </w:pPr>
    </w:p>
    <w:p w14:paraId="64356763" w14:textId="77777777" w:rsidR="00C60451" w:rsidRPr="00C60451" w:rsidRDefault="00C60451" w:rsidP="00075D40">
      <w:pPr>
        <w:spacing w:line="300" w:lineRule="auto"/>
        <w:rPr>
          <w:rFonts w:ascii="Calibri Light" w:hAnsi="Calibri Light" w:cs="Calibri Light"/>
          <w:noProof/>
          <w:szCs w:val="24"/>
          <w:lang w:eastAsia="en-GB"/>
        </w:rPr>
      </w:pPr>
      <w:r w:rsidRPr="00C60451">
        <w:rPr>
          <w:rFonts w:ascii="Calibri Light" w:hAnsi="Calibri Light" w:cs="Calibri Light"/>
          <w:noProof/>
          <w:szCs w:val="24"/>
          <w:lang w:eastAsia="en-GB"/>
        </w:rPr>
        <w:fldChar w:fldCharType="begin"/>
      </w:r>
      <w:r w:rsidRPr="00C60451">
        <w:rPr>
          <w:rFonts w:ascii="Calibri Light" w:hAnsi="Calibri Light" w:cs="Calibri Light"/>
          <w:noProof/>
          <w:szCs w:val="24"/>
          <w:lang w:eastAsia="en-GB"/>
        </w:rPr>
        <w:instrText xml:space="preserve"> SEQ paragraph\# "#." \n \* MERGEFORMAT </w:instrText>
      </w:r>
      <w:r w:rsidRPr="00C60451">
        <w:rPr>
          <w:rFonts w:ascii="Calibri Light" w:hAnsi="Calibri Light" w:cs="Calibri Light"/>
          <w:noProof/>
          <w:szCs w:val="24"/>
          <w:lang w:eastAsia="en-GB"/>
        </w:rPr>
        <w:fldChar w:fldCharType="separate"/>
      </w:r>
      <w:r w:rsidRPr="00C60451">
        <w:rPr>
          <w:rFonts w:ascii="Calibri Light" w:hAnsi="Calibri Light" w:cs="Calibri Light"/>
          <w:noProof/>
          <w:szCs w:val="24"/>
          <w:lang w:eastAsia="en-GB"/>
        </w:rPr>
        <w:t>17.</w:t>
      </w:r>
      <w:r w:rsidRPr="00C60451">
        <w:rPr>
          <w:rFonts w:ascii="Calibri Light" w:hAnsi="Calibri Light" w:cs="Calibri Light"/>
          <w:noProof/>
          <w:szCs w:val="24"/>
          <w:lang w:eastAsia="en-GB"/>
        </w:rPr>
        <w:fldChar w:fldCharType="end"/>
      </w:r>
      <w:r w:rsidRPr="00C60451">
        <w:rPr>
          <w:rFonts w:ascii="Calibri Light" w:hAnsi="Calibri Light" w:cs="Calibri Light"/>
          <w:noProof/>
          <w:szCs w:val="24"/>
          <w:lang w:eastAsia="en-GB"/>
        </w:rPr>
        <w:tab/>
        <w:t xml:space="preserve">The Tribunal also had regard to the case of </w:t>
      </w:r>
      <w:r w:rsidRPr="00C60451">
        <w:rPr>
          <w:rFonts w:ascii="Calibri Light" w:hAnsi="Calibri Light" w:cs="Calibri Light"/>
          <w:i/>
          <w:iCs/>
          <w:noProof/>
          <w:szCs w:val="24"/>
          <w:lang w:eastAsia="en-GB"/>
        </w:rPr>
        <w:t>Khan v GMC (2021) EWHC 374</w:t>
      </w:r>
      <w:r w:rsidRPr="00C60451">
        <w:rPr>
          <w:rFonts w:ascii="Calibri Light" w:hAnsi="Calibri Light" w:cs="Calibri Light"/>
          <w:noProof/>
          <w:szCs w:val="24"/>
          <w:lang w:eastAsia="en-GB"/>
        </w:rPr>
        <w:t xml:space="preserve"> which clarified further approaches as follows:</w:t>
      </w:r>
    </w:p>
    <w:p w14:paraId="6FCC38C6" w14:textId="77777777" w:rsidR="00C60451" w:rsidRPr="00C60451" w:rsidRDefault="00C60451" w:rsidP="00075D40">
      <w:pPr>
        <w:spacing w:line="300" w:lineRule="auto"/>
        <w:rPr>
          <w:rFonts w:ascii="Calibri Light" w:hAnsi="Calibri Light" w:cs="Calibri Light"/>
          <w:szCs w:val="24"/>
          <w:lang w:val="en-US"/>
        </w:rPr>
      </w:pPr>
    </w:p>
    <w:p w14:paraId="08AAEEC8" w14:textId="77777777" w:rsidR="00C60451" w:rsidRPr="00C60451" w:rsidRDefault="00C60451" w:rsidP="00075D40">
      <w:pPr>
        <w:numPr>
          <w:ilvl w:val="0"/>
          <w:numId w:val="12"/>
        </w:numPr>
        <w:spacing w:line="300" w:lineRule="auto"/>
        <w:contextualSpacing/>
        <w:rPr>
          <w:rFonts w:ascii="Calibri Light" w:hAnsi="Calibri Light" w:cs="Calibri Light"/>
          <w:i/>
          <w:iCs/>
          <w:szCs w:val="24"/>
          <w:lang w:val="en-US"/>
        </w:rPr>
      </w:pPr>
      <w:r w:rsidRPr="00C60451">
        <w:rPr>
          <w:rFonts w:ascii="Calibri Light" w:hAnsi="Calibri Light" w:cs="Calibri Light"/>
          <w:i/>
          <w:iCs/>
          <w:szCs w:val="24"/>
          <w:lang w:val="en-US"/>
        </w:rPr>
        <w:t xml:space="preserve">‘Tribunals should consider all the evidence before them before </w:t>
      </w:r>
      <w:proofErr w:type="gramStart"/>
      <w:r w:rsidRPr="00C60451">
        <w:rPr>
          <w:rFonts w:ascii="Calibri Light" w:hAnsi="Calibri Light" w:cs="Calibri Light"/>
          <w:i/>
          <w:iCs/>
          <w:szCs w:val="24"/>
          <w:lang w:val="en-US"/>
        </w:rPr>
        <w:t>coming to a conclusion</w:t>
      </w:r>
      <w:proofErr w:type="gramEnd"/>
      <w:r w:rsidRPr="00C60451">
        <w:rPr>
          <w:rFonts w:ascii="Calibri Light" w:hAnsi="Calibri Light" w:cs="Calibri Light"/>
          <w:i/>
          <w:iCs/>
          <w:szCs w:val="24"/>
          <w:lang w:val="en-US"/>
        </w:rPr>
        <w:t xml:space="preserve"> about a witness’s credibility. This could include conflicts in the evidence with another witness, denials of the allegation and reasons why they could not be true or admissions of lying (on oath or otherwise) on a previous occasion.</w:t>
      </w:r>
    </w:p>
    <w:p w14:paraId="20972309" w14:textId="77777777" w:rsidR="00C60451" w:rsidRPr="00C60451" w:rsidRDefault="00C60451" w:rsidP="00075D40">
      <w:pPr>
        <w:numPr>
          <w:ilvl w:val="0"/>
          <w:numId w:val="12"/>
        </w:numPr>
        <w:spacing w:line="300" w:lineRule="auto"/>
        <w:contextualSpacing/>
        <w:rPr>
          <w:rFonts w:ascii="Calibri Light" w:hAnsi="Calibri Light" w:cs="Calibri Light"/>
          <w:i/>
          <w:iCs/>
          <w:szCs w:val="24"/>
          <w:lang w:val="en-US"/>
        </w:rPr>
      </w:pPr>
      <w:r w:rsidRPr="00C60451">
        <w:rPr>
          <w:rFonts w:ascii="Calibri Light" w:hAnsi="Calibri Light" w:cs="Calibri Light"/>
          <w:i/>
          <w:iCs/>
          <w:szCs w:val="24"/>
          <w:lang w:val="en-US"/>
        </w:rPr>
        <w:t>It is open to Tribunals not to rule out the whole of a witness’s evidence based on credibility; credibility can be divisible.</w:t>
      </w:r>
    </w:p>
    <w:p w14:paraId="6127C278" w14:textId="77777777" w:rsidR="00C60451" w:rsidRPr="00C60451" w:rsidRDefault="00C60451" w:rsidP="00075D40">
      <w:pPr>
        <w:numPr>
          <w:ilvl w:val="0"/>
          <w:numId w:val="12"/>
        </w:numPr>
        <w:spacing w:line="300" w:lineRule="auto"/>
        <w:contextualSpacing/>
        <w:rPr>
          <w:rFonts w:ascii="Calibri Light" w:hAnsi="Calibri Light" w:cs="Calibri Light"/>
          <w:i/>
          <w:iCs/>
          <w:szCs w:val="24"/>
          <w:lang w:val="en-US"/>
        </w:rPr>
      </w:pPr>
      <w:r w:rsidRPr="00C60451">
        <w:rPr>
          <w:rFonts w:ascii="Calibri Light" w:hAnsi="Calibri Light" w:cs="Calibri Light"/>
          <w:i/>
          <w:iCs/>
          <w:szCs w:val="24"/>
          <w:lang w:val="en-US"/>
        </w:rPr>
        <w:lastRenderedPageBreak/>
        <w:t>Tribunals must take good character evidence into account in their assessment of credibility and propensity, where relevant. However, they are not required to give a self-direction to that effect in their reasons, if it is clear from the material received orally and in writing, including any direction from a legally qualified Chair, that the Tribunal must have taken good character into account.’</w:t>
      </w:r>
    </w:p>
    <w:p w14:paraId="4D5C6A42" w14:textId="77777777" w:rsidR="00C60451" w:rsidRPr="00C60451" w:rsidRDefault="00C60451" w:rsidP="00075D40">
      <w:pPr>
        <w:spacing w:line="300" w:lineRule="auto"/>
        <w:rPr>
          <w:rFonts w:ascii="Calibri Light" w:hAnsi="Calibri Light" w:cs="Calibri Light"/>
          <w:i/>
          <w:iCs/>
          <w:szCs w:val="24"/>
          <w:lang w:val="en-US"/>
        </w:rPr>
      </w:pPr>
    </w:p>
    <w:p w14:paraId="6D6538B2" w14:textId="77777777" w:rsidR="00C60451" w:rsidRPr="00C60451" w:rsidRDefault="00C60451" w:rsidP="00075D40">
      <w:pPr>
        <w:spacing w:line="300" w:lineRule="auto"/>
        <w:rPr>
          <w:rFonts w:ascii="Calibri Light" w:hAnsi="Calibri Light" w:cs="Calibri Light"/>
          <w:noProof/>
          <w:szCs w:val="24"/>
          <w:lang w:eastAsia="en-GB"/>
        </w:rPr>
      </w:pPr>
      <w:r w:rsidRPr="00C60451">
        <w:rPr>
          <w:rFonts w:ascii="Calibri Light" w:hAnsi="Calibri Light" w:cs="Calibri Light"/>
          <w:noProof/>
          <w:szCs w:val="24"/>
          <w:lang w:eastAsia="en-GB"/>
        </w:rPr>
        <w:fldChar w:fldCharType="begin"/>
      </w:r>
      <w:r w:rsidRPr="00C60451">
        <w:rPr>
          <w:rFonts w:ascii="Calibri Light" w:hAnsi="Calibri Light" w:cs="Calibri Light"/>
          <w:noProof/>
          <w:szCs w:val="24"/>
          <w:lang w:eastAsia="en-GB"/>
        </w:rPr>
        <w:instrText xml:space="preserve"> SEQ paragraph\# "#." \n \* MERGEFORMAT </w:instrText>
      </w:r>
      <w:r w:rsidRPr="00C60451">
        <w:rPr>
          <w:rFonts w:ascii="Calibri Light" w:hAnsi="Calibri Light" w:cs="Calibri Light"/>
          <w:noProof/>
          <w:szCs w:val="24"/>
          <w:lang w:eastAsia="en-GB"/>
        </w:rPr>
        <w:fldChar w:fldCharType="separate"/>
      </w:r>
      <w:r w:rsidRPr="00C60451">
        <w:rPr>
          <w:rFonts w:ascii="Calibri Light" w:hAnsi="Calibri Light" w:cs="Calibri Light"/>
          <w:noProof/>
          <w:szCs w:val="24"/>
          <w:lang w:eastAsia="en-GB"/>
        </w:rPr>
        <w:t>18.</w:t>
      </w:r>
      <w:r w:rsidRPr="00C60451">
        <w:rPr>
          <w:rFonts w:ascii="Calibri Light" w:hAnsi="Calibri Light" w:cs="Calibri Light"/>
          <w:noProof/>
          <w:szCs w:val="24"/>
          <w:lang w:eastAsia="en-GB"/>
        </w:rPr>
        <w:fldChar w:fldCharType="end"/>
      </w:r>
      <w:r w:rsidRPr="00C60451">
        <w:rPr>
          <w:rFonts w:ascii="Calibri Light" w:hAnsi="Calibri Light" w:cs="Calibri Light"/>
          <w:noProof/>
          <w:szCs w:val="24"/>
          <w:lang w:eastAsia="en-GB"/>
        </w:rPr>
        <w:tab/>
        <w:t xml:space="preserve">With regard to sexual motivation, the Tribunal had regard to the case of </w:t>
      </w:r>
      <w:r w:rsidRPr="00C60451">
        <w:rPr>
          <w:rFonts w:ascii="Calibri Light" w:hAnsi="Calibri Light" w:cs="Calibri Light"/>
          <w:i/>
          <w:iCs/>
          <w:noProof/>
          <w:szCs w:val="24"/>
          <w:lang w:eastAsia="en-GB"/>
        </w:rPr>
        <w:t>Basson v GMC (2018) EWHC 505</w:t>
      </w:r>
      <w:r w:rsidRPr="00C60451">
        <w:rPr>
          <w:rFonts w:ascii="Calibri Light" w:hAnsi="Calibri Light" w:cs="Calibri Light"/>
          <w:noProof/>
          <w:szCs w:val="24"/>
          <w:lang w:eastAsia="en-GB"/>
        </w:rPr>
        <w:t xml:space="preserve"> in which Mr Justice Mostyn defined sexual motive as:</w:t>
      </w:r>
    </w:p>
    <w:p w14:paraId="5F3CF2E2" w14:textId="77777777" w:rsidR="00C60451" w:rsidRPr="00C60451" w:rsidRDefault="00C60451" w:rsidP="00075D40">
      <w:pPr>
        <w:spacing w:line="300" w:lineRule="auto"/>
        <w:rPr>
          <w:rFonts w:ascii="Calibri Light" w:hAnsi="Calibri Light" w:cs="Calibri Light"/>
          <w:szCs w:val="24"/>
          <w:lang w:val="en-US"/>
        </w:rPr>
      </w:pPr>
    </w:p>
    <w:p w14:paraId="403EA96F" w14:textId="77777777" w:rsidR="00C60451" w:rsidRPr="00C60451" w:rsidRDefault="00C60451" w:rsidP="00075D40">
      <w:pPr>
        <w:spacing w:line="300" w:lineRule="auto"/>
        <w:ind w:left="720"/>
        <w:rPr>
          <w:rFonts w:ascii="Calibri Light" w:hAnsi="Calibri Light" w:cs="Calibri Light"/>
          <w:i/>
          <w:iCs/>
          <w:szCs w:val="24"/>
          <w:lang w:val="en-US"/>
        </w:rPr>
      </w:pPr>
      <w:r w:rsidRPr="00C60451">
        <w:rPr>
          <w:rFonts w:ascii="Calibri Light" w:hAnsi="Calibri Light" w:cs="Calibri Light"/>
          <w:i/>
          <w:iCs/>
          <w:szCs w:val="24"/>
          <w:lang w:val="en-US"/>
        </w:rPr>
        <w:t>‘Sexual motive means that the conduct was done either in pursuit of sexual gratification or in pursuit of a future sexual relationship.’</w:t>
      </w:r>
    </w:p>
    <w:p w14:paraId="3EF6DF4A" w14:textId="77777777" w:rsidR="00C60451" w:rsidRPr="00C60451" w:rsidRDefault="00C60451" w:rsidP="00075D40">
      <w:pPr>
        <w:spacing w:line="300" w:lineRule="auto"/>
        <w:rPr>
          <w:rFonts w:ascii="Calibri Light" w:hAnsi="Calibri Light" w:cs="Calibri Light"/>
          <w:szCs w:val="24"/>
          <w:lang w:val="en-US"/>
        </w:rPr>
      </w:pPr>
    </w:p>
    <w:p w14:paraId="1FE0FD2A" w14:textId="77777777" w:rsidR="00C60451" w:rsidRPr="00C60451" w:rsidRDefault="00C60451" w:rsidP="00075D40">
      <w:pPr>
        <w:spacing w:line="300" w:lineRule="auto"/>
        <w:rPr>
          <w:rFonts w:ascii="Calibri Light" w:hAnsi="Calibri Light" w:cs="Calibri Light"/>
          <w:noProof/>
          <w:szCs w:val="24"/>
          <w:lang w:eastAsia="en-GB"/>
        </w:rPr>
      </w:pPr>
      <w:r w:rsidRPr="00C60451">
        <w:rPr>
          <w:rFonts w:ascii="Calibri Light" w:hAnsi="Calibri Light" w:cs="Calibri Light"/>
          <w:noProof/>
          <w:szCs w:val="24"/>
          <w:lang w:eastAsia="en-GB"/>
        </w:rPr>
        <w:fldChar w:fldCharType="begin"/>
      </w:r>
      <w:r w:rsidRPr="00C60451">
        <w:rPr>
          <w:rFonts w:ascii="Calibri Light" w:hAnsi="Calibri Light" w:cs="Calibri Light"/>
          <w:noProof/>
          <w:szCs w:val="24"/>
          <w:lang w:eastAsia="en-GB"/>
        </w:rPr>
        <w:instrText xml:space="preserve"> SEQ paragraph\# "#." \n \* MERGEFORMAT </w:instrText>
      </w:r>
      <w:r w:rsidRPr="00C60451">
        <w:rPr>
          <w:rFonts w:ascii="Calibri Light" w:hAnsi="Calibri Light" w:cs="Calibri Light"/>
          <w:noProof/>
          <w:szCs w:val="24"/>
          <w:lang w:eastAsia="en-GB"/>
        </w:rPr>
        <w:fldChar w:fldCharType="separate"/>
      </w:r>
      <w:r w:rsidRPr="00C60451">
        <w:rPr>
          <w:rFonts w:ascii="Calibri Light" w:hAnsi="Calibri Light" w:cs="Calibri Light"/>
          <w:noProof/>
          <w:szCs w:val="24"/>
          <w:lang w:eastAsia="en-GB"/>
        </w:rPr>
        <w:t>19.</w:t>
      </w:r>
      <w:r w:rsidRPr="00C60451">
        <w:rPr>
          <w:rFonts w:ascii="Calibri Light" w:hAnsi="Calibri Light" w:cs="Calibri Light"/>
          <w:noProof/>
          <w:szCs w:val="24"/>
          <w:lang w:eastAsia="en-GB"/>
        </w:rPr>
        <w:fldChar w:fldCharType="end"/>
      </w:r>
      <w:r w:rsidRPr="00C60451">
        <w:rPr>
          <w:rFonts w:ascii="Calibri Light" w:hAnsi="Calibri Light" w:cs="Calibri Light"/>
          <w:noProof/>
          <w:szCs w:val="24"/>
          <w:lang w:eastAsia="en-GB"/>
        </w:rPr>
        <w:tab/>
        <w:t xml:space="preserve">It also had regard to the case of </w:t>
      </w:r>
      <w:r w:rsidRPr="00C60451">
        <w:rPr>
          <w:rFonts w:ascii="Calibri Light" w:hAnsi="Calibri Light" w:cs="Calibri Light"/>
          <w:i/>
          <w:iCs/>
          <w:noProof/>
          <w:szCs w:val="24"/>
          <w:lang w:eastAsia="en-GB"/>
        </w:rPr>
        <w:t>Haris v GMC (2021) EWCA Civ 763</w:t>
      </w:r>
      <w:r w:rsidRPr="00C60451">
        <w:rPr>
          <w:rFonts w:ascii="Calibri Light" w:hAnsi="Calibri Light" w:cs="Calibri Light"/>
          <w:noProof/>
          <w:szCs w:val="24"/>
          <w:lang w:eastAsia="en-GB"/>
        </w:rPr>
        <w:t xml:space="preserve"> (‘</w:t>
      </w:r>
      <w:r w:rsidRPr="00C60451">
        <w:rPr>
          <w:rFonts w:ascii="Calibri Light" w:hAnsi="Calibri Light" w:cs="Calibri Light"/>
          <w:i/>
          <w:iCs/>
          <w:noProof/>
          <w:szCs w:val="24"/>
          <w:lang w:eastAsia="en-GB"/>
        </w:rPr>
        <w:t>Haris</w:t>
      </w:r>
      <w:r w:rsidRPr="00C60451">
        <w:rPr>
          <w:rFonts w:ascii="Calibri Light" w:hAnsi="Calibri Light" w:cs="Calibri Light"/>
          <w:noProof/>
          <w:szCs w:val="24"/>
          <w:lang w:eastAsia="en-GB"/>
        </w:rPr>
        <w:t xml:space="preserve">’)which confirmed the definition in </w:t>
      </w:r>
      <w:r w:rsidRPr="00C60451">
        <w:rPr>
          <w:rFonts w:ascii="Calibri Light" w:hAnsi="Calibri Light" w:cs="Calibri Light"/>
          <w:i/>
          <w:iCs/>
          <w:noProof/>
          <w:szCs w:val="24"/>
          <w:lang w:eastAsia="en-GB"/>
        </w:rPr>
        <w:t xml:space="preserve">Basson </w:t>
      </w:r>
      <w:r w:rsidRPr="00C60451">
        <w:rPr>
          <w:rFonts w:ascii="Calibri Light" w:hAnsi="Calibri Light" w:cs="Calibri Light"/>
          <w:noProof/>
          <w:szCs w:val="24"/>
          <w:lang w:eastAsia="en-GB"/>
        </w:rPr>
        <w:t>still applied but committees should not take an over engineered approach to the definition of sexual motivation when considering charges of sexual touching; the main concern is the underlying conduct.</w:t>
      </w:r>
    </w:p>
    <w:p w14:paraId="155D0196" w14:textId="77777777" w:rsidR="00C60451" w:rsidRPr="00C60451" w:rsidRDefault="00C60451" w:rsidP="00075D40">
      <w:pPr>
        <w:spacing w:line="300" w:lineRule="auto"/>
        <w:ind w:left="426" w:hanging="426"/>
        <w:rPr>
          <w:rFonts w:ascii="Calibri Light" w:hAnsi="Calibri Light" w:cs="Calibri Light"/>
          <w:noProof/>
          <w:szCs w:val="24"/>
          <w:lang w:eastAsia="en-GB"/>
        </w:rPr>
      </w:pPr>
    </w:p>
    <w:p w14:paraId="2C129C5A" w14:textId="77777777" w:rsidR="00C60451" w:rsidRPr="00C60451" w:rsidRDefault="00C60451" w:rsidP="00075D40">
      <w:pPr>
        <w:spacing w:line="300" w:lineRule="auto"/>
        <w:ind w:left="426" w:hanging="426"/>
        <w:rPr>
          <w:rFonts w:ascii="Calibri Light" w:hAnsi="Calibri Light" w:cs="Calibri Light"/>
          <w:b/>
          <w:szCs w:val="24"/>
          <w:lang w:eastAsia="en-GB"/>
        </w:rPr>
      </w:pPr>
      <w:r w:rsidRPr="00C60451">
        <w:rPr>
          <w:rFonts w:ascii="Calibri Light" w:hAnsi="Calibri Light" w:cs="Calibri Light"/>
          <w:b/>
          <w:szCs w:val="24"/>
          <w:lang w:eastAsia="en-GB"/>
        </w:rPr>
        <w:t xml:space="preserve">The Tribunal’s Analysis of the Evidence and Findings  </w:t>
      </w:r>
    </w:p>
    <w:p w14:paraId="17D4B83B" w14:textId="20753253" w:rsidR="00C60451" w:rsidRPr="00C60451" w:rsidRDefault="00C60451" w:rsidP="00075D40">
      <w:pPr>
        <w:spacing w:line="300" w:lineRule="auto"/>
        <w:rPr>
          <w:rFonts w:ascii="Calibri Light" w:hAnsi="Calibri Light" w:cs="Calibri Light"/>
          <w:noProof/>
          <w:szCs w:val="24"/>
          <w:lang w:eastAsia="en-GB"/>
        </w:rPr>
      </w:pPr>
      <w:r w:rsidRPr="00C60451">
        <w:rPr>
          <w:rFonts w:ascii="Calibri Light" w:hAnsi="Calibri Light" w:cs="Calibri Light"/>
          <w:szCs w:val="24"/>
          <w:lang w:eastAsia="en-GB"/>
        </w:rPr>
        <w:fldChar w:fldCharType="begin"/>
      </w:r>
      <w:r w:rsidRPr="00C60451">
        <w:rPr>
          <w:rFonts w:ascii="Calibri Light" w:hAnsi="Calibri Light" w:cs="Calibri Light"/>
          <w:szCs w:val="24"/>
          <w:lang w:eastAsia="en-GB"/>
        </w:rPr>
        <w:instrText xml:space="preserve"> SEQ paragraph\# "#." \n \* MERGEFORMAT </w:instrText>
      </w:r>
      <w:r w:rsidRPr="00C60451">
        <w:rPr>
          <w:rFonts w:ascii="Calibri Light" w:hAnsi="Calibri Light" w:cs="Calibri Light"/>
          <w:szCs w:val="24"/>
          <w:lang w:eastAsia="en-GB"/>
        </w:rPr>
        <w:fldChar w:fldCharType="separate"/>
      </w:r>
      <w:r w:rsidRPr="00C60451">
        <w:rPr>
          <w:rFonts w:ascii="Calibri Light" w:hAnsi="Calibri Light" w:cs="Calibri Light"/>
          <w:noProof/>
          <w:szCs w:val="24"/>
          <w:lang w:eastAsia="en-GB"/>
        </w:rPr>
        <w:t>20.</w:t>
      </w:r>
      <w:r w:rsidRPr="00C60451">
        <w:rPr>
          <w:rFonts w:ascii="Calibri Light" w:hAnsi="Calibri Light" w:cs="Calibri Light"/>
          <w:szCs w:val="24"/>
          <w:lang w:eastAsia="en-GB"/>
        </w:rPr>
        <w:fldChar w:fldCharType="end"/>
      </w:r>
      <w:r w:rsidRPr="00C60451">
        <w:rPr>
          <w:rFonts w:ascii="Calibri Light" w:hAnsi="Calibri Light" w:cs="Calibri Light"/>
          <w:szCs w:val="24"/>
          <w:lang w:eastAsia="en-GB"/>
        </w:rPr>
        <w:tab/>
        <w:t xml:space="preserve">The Tribunal has considered each outstanding paragraph of the Allegation separately and has evaluated the evidence in order to make its findings on the facts.   </w:t>
      </w:r>
    </w:p>
    <w:p w14:paraId="56AC617C" w14:textId="77777777" w:rsidR="00C60451" w:rsidRPr="00C60451" w:rsidRDefault="00C60451" w:rsidP="00075D40">
      <w:pPr>
        <w:spacing w:line="300" w:lineRule="auto"/>
        <w:ind w:left="426" w:hanging="426"/>
        <w:rPr>
          <w:rFonts w:ascii="Calibri Light" w:hAnsi="Calibri Light" w:cs="Calibri Light"/>
          <w:szCs w:val="24"/>
          <w:lang w:eastAsia="en-GB"/>
        </w:rPr>
      </w:pPr>
    </w:p>
    <w:p w14:paraId="51D15EE4" w14:textId="7393C688" w:rsidR="00C60451" w:rsidRPr="00C60451" w:rsidRDefault="00C60451" w:rsidP="00075D40">
      <w:pPr>
        <w:spacing w:line="300" w:lineRule="auto"/>
        <w:ind w:left="426" w:hanging="426"/>
        <w:rPr>
          <w:rFonts w:ascii="Calibri Light" w:hAnsi="Calibri Light" w:cs="Calibri Light"/>
          <w:b/>
          <w:bCs/>
          <w:szCs w:val="24"/>
          <w:lang w:eastAsia="en-GB"/>
        </w:rPr>
      </w:pPr>
      <w:r w:rsidRPr="00C60451">
        <w:rPr>
          <w:rFonts w:ascii="Calibri Light" w:hAnsi="Calibri Light" w:cs="Calibri Light"/>
          <w:b/>
          <w:bCs/>
          <w:szCs w:val="24"/>
          <w:lang w:eastAsia="en-GB"/>
        </w:rPr>
        <w:t>Ms A</w:t>
      </w:r>
    </w:p>
    <w:p w14:paraId="68323E4C" w14:textId="77777777" w:rsidR="00C60451" w:rsidRPr="00C60451" w:rsidRDefault="00C60451" w:rsidP="00075D40">
      <w:pPr>
        <w:spacing w:line="300" w:lineRule="auto"/>
        <w:ind w:left="426" w:hanging="426"/>
        <w:rPr>
          <w:rFonts w:ascii="Calibri Light" w:hAnsi="Calibri Light" w:cs="Calibri Light"/>
          <w:szCs w:val="24"/>
          <w:u w:val="single"/>
          <w:lang w:eastAsia="en-GB"/>
        </w:rPr>
      </w:pPr>
      <w:r w:rsidRPr="00C60451">
        <w:rPr>
          <w:rFonts w:ascii="Calibri Light" w:hAnsi="Calibri Light" w:cs="Calibri Light"/>
          <w:szCs w:val="24"/>
          <w:u w:val="single"/>
          <w:lang w:eastAsia="en-GB"/>
        </w:rPr>
        <w:t>Paragraph 2(a) of the Allegation</w:t>
      </w:r>
    </w:p>
    <w:p w14:paraId="375DAB7D" w14:textId="77777777" w:rsidR="00C60451" w:rsidRPr="00C60451" w:rsidRDefault="00C60451" w:rsidP="00075D40">
      <w:pPr>
        <w:spacing w:line="300" w:lineRule="auto"/>
        <w:rPr>
          <w:rFonts w:ascii="Calibri Light" w:hAnsi="Calibri Light" w:cs="Calibri Light"/>
          <w:szCs w:val="24"/>
          <w:lang w:eastAsia="en-GB"/>
        </w:rPr>
      </w:pPr>
      <w:r w:rsidRPr="00C60451">
        <w:rPr>
          <w:rFonts w:ascii="Calibri Light" w:hAnsi="Calibri Light" w:cs="Calibri Light"/>
          <w:szCs w:val="24"/>
          <w:lang w:eastAsia="en-GB"/>
        </w:rPr>
        <w:fldChar w:fldCharType="begin"/>
      </w:r>
      <w:r w:rsidRPr="00C60451">
        <w:rPr>
          <w:rFonts w:ascii="Calibri Light" w:hAnsi="Calibri Light" w:cs="Calibri Light"/>
          <w:szCs w:val="24"/>
          <w:lang w:eastAsia="en-GB"/>
        </w:rPr>
        <w:instrText xml:space="preserve"> SEQ paragraph\# "#." \n \* MERGEFORMAT </w:instrText>
      </w:r>
      <w:r w:rsidRPr="00C60451">
        <w:rPr>
          <w:rFonts w:ascii="Calibri Light" w:hAnsi="Calibri Light" w:cs="Calibri Light"/>
          <w:szCs w:val="24"/>
          <w:lang w:eastAsia="en-GB"/>
        </w:rPr>
        <w:fldChar w:fldCharType="separate"/>
      </w:r>
      <w:r w:rsidRPr="00C60451">
        <w:rPr>
          <w:rFonts w:ascii="Calibri Light" w:hAnsi="Calibri Light" w:cs="Calibri Light"/>
          <w:noProof/>
          <w:szCs w:val="24"/>
          <w:lang w:eastAsia="en-GB"/>
        </w:rPr>
        <w:t>21.</w:t>
      </w:r>
      <w:r w:rsidRPr="00C60451">
        <w:rPr>
          <w:rFonts w:ascii="Calibri Light" w:hAnsi="Calibri Light" w:cs="Calibri Light"/>
          <w:szCs w:val="24"/>
          <w:lang w:eastAsia="en-GB"/>
        </w:rPr>
        <w:fldChar w:fldCharType="end"/>
      </w:r>
      <w:r w:rsidRPr="00C60451">
        <w:rPr>
          <w:rFonts w:ascii="Calibri Light" w:hAnsi="Calibri Light" w:cs="Calibri Light"/>
          <w:szCs w:val="24"/>
          <w:lang w:eastAsia="en-GB"/>
        </w:rPr>
        <w:tab/>
        <w:t xml:space="preserve">In its consideration of paragraph 2(a) of the Allegation the Tribunal bore in mind that Dr </w:t>
      </w:r>
      <w:r w:rsidRPr="00C60451">
        <w:rPr>
          <w:rFonts w:ascii="Calibri Light" w:hAnsi="Calibri Light" w:cs="Calibri Light"/>
          <w:noProof/>
          <w:szCs w:val="24"/>
          <w:lang w:eastAsia="en-GB"/>
        </w:rPr>
        <w:t xml:space="preserve">Inthiraraj made an admission to the stem of </w:t>
      </w:r>
      <w:r w:rsidRPr="00C60451">
        <w:rPr>
          <w:rFonts w:ascii="Calibri Light" w:hAnsi="Calibri Light" w:cs="Calibri Light"/>
          <w:szCs w:val="24"/>
          <w:lang w:eastAsia="en-GB"/>
        </w:rPr>
        <w:t xml:space="preserve">this allegation in that he accessed Ms A’s medical records on one or more occasion between around 11.13 and 11.24. </w:t>
      </w:r>
    </w:p>
    <w:p w14:paraId="1F88BE11" w14:textId="77777777" w:rsidR="00C60451" w:rsidRPr="00C60451" w:rsidRDefault="00C60451" w:rsidP="00075D40">
      <w:pPr>
        <w:spacing w:line="300" w:lineRule="auto"/>
        <w:ind w:left="426" w:hanging="426"/>
        <w:rPr>
          <w:rFonts w:ascii="Calibri Light" w:hAnsi="Calibri Light" w:cs="Calibri Light"/>
          <w:szCs w:val="24"/>
          <w:lang w:eastAsia="en-GB"/>
        </w:rPr>
      </w:pPr>
    </w:p>
    <w:p w14:paraId="5BF05BFB" w14:textId="77777777" w:rsidR="00C60451" w:rsidRPr="00C60451" w:rsidRDefault="00C60451" w:rsidP="00075D40">
      <w:pPr>
        <w:spacing w:line="300" w:lineRule="auto"/>
        <w:ind w:left="426" w:hanging="426"/>
        <w:rPr>
          <w:rFonts w:ascii="Calibri Light" w:hAnsi="Calibri Light" w:cs="Calibri Light"/>
          <w:szCs w:val="24"/>
          <w:u w:val="single"/>
          <w:lang w:eastAsia="en-GB"/>
        </w:rPr>
      </w:pPr>
      <w:r w:rsidRPr="00C60451">
        <w:rPr>
          <w:rFonts w:ascii="Calibri Light" w:hAnsi="Calibri Light" w:cs="Calibri Light"/>
          <w:szCs w:val="24"/>
          <w:u w:val="single"/>
          <w:lang w:eastAsia="en-GB"/>
        </w:rPr>
        <w:t>Paragraph 2(a)(</w:t>
      </w:r>
      <w:proofErr w:type="spellStart"/>
      <w:r w:rsidRPr="00C60451">
        <w:rPr>
          <w:rFonts w:ascii="Calibri Light" w:hAnsi="Calibri Light" w:cs="Calibri Light"/>
          <w:szCs w:val="24"/>
          <w:u w:val="single"/>
          <w:lang w:eastAsia="en-GB"/>
        </w:rPr>
        <w:t>i</w:t>
      </w:r>
      <w:proofErr w:type="spellEnd"/>
      <w:r w:rsidRPr="00C60451">
        <w:rPr>
          <w:rFonts w:ascii="Calibri Light" w:hAnsi="Calibri Light" w:cs="Calibri Light"/>
          <w:szCs w:val="24"/>
          <w:u w:val="single"/>
          <w:lang w:eastAsia="en-GB"/>
        </w:rPr>
        <w:t>) of the Allegation</w:t>
      </w:r>
    </w:p>
    <w:p w14:paraId="0177CB6B" w14:textId="77777777" w:rsidR="00C60451" w:rsidRPr="00C60451" w:rsidRDefault="00C60451" w:rsidP="00075D40">
      <w:pPr>
        <w:spacing w:line="300" w:lineRule="auto"/>
        <w:rPr>
          <w:rFonts w:ascii="Calibri Light" w:hAnsi="Calibri Light" w:cs="Calibri Light"/>
          <w:noProof/>
          <w:szCs w:val="24"/>
          <w:lang w:eastAsia="en-GB"/>
        </w:rPr>
      </w:pPr>
      <w:r w:rsidRPr="00C60451">
        <w:rPr>
          <w:rFonts w:ascii="Calibri Light" w:hAnsi="Calibri Light" w:cs="Calibri Light"/>
          <w:szCs w:val="24"/>
          <w:lang w:eastAsia="en-GB"/>
        </w:rPr>
        <w:fldChar w:fldCharType="begin"/>
      </w:r>
      <w:r w:rsidRPr="00C60451">
        <w:rPr>
          <w:rFonts w:ascii="Calibri Light" w:hAnsi="Calibri Light" w:cs="Calibri Light"/>
          <w:szCs w:val="24"/>
          <w:lang w:eastAsia="en-GB"/>
        </w:rPr>
        <w:instrText xml:space="preserve"> SEQ paragraph\# "#." \n \* MERGEFORMAT </w:instrText>
      </w:r>
      <w:r w:rsidRPr="00C60451">
        <w:rPr>
          <w:rFonts w:ascii="Calibri Light" w:hAnsi="Calibri Light" w:cs="Calibri Light"/>
          <w:szCs w:val="24"/>
          <w:lang w:eastAsia="en-GB"/>
        </w:rPr>
        <w:fldChar w:fldCharType="separate"/>
      </w:r>
      <w:r w:rsidRPr="00C60451">
        <w:rPr>
          <w:rFonts w:ascii="Calibri Light" w:hAnsi="Calibri Light" w:cs="Calibri Light"/>
          <w:noProof/>
          <w:szCs w:val="24"/>
          <w:lang w:eastAsia="en-GB"/>
        </w:rPr>
        <w:t>22.</w:t>
      </w:r>
      <w:r w:rsidRPr="00C60451">
        <w:rPr>
          <w:rFonts w:ascii="Calibri Light" w:hAnsi="Calibri Light" w:cs="Calibri Light"/>
          <w:szCs w:val="24"/>
          <w:lang w:eastAsia="en-GB"/>
        </w:rPr>
        <w:fldChar w:fldCharType="end"/>
      </w:r>
      <w:r w:rsidRPr="00C60451">
        <w:rPr>
          <w:rFonts w:ascii="Calibri Light" w:hAnsi="Calibri Light" w:cs="Calibri Light"/>
          <w:szCs w:val="24"/>
          <w:lang w:eastAsia="en-GB"/>
        </w:rPr>
        <w:tab/>
        <w:t xml:space="preserve">The Tribunal considered whether Dr </w:t>
      </w:r>
      <w:proofErr w:type="spellStart"/>
      <w:r w:rsidRPr="00C60451">
        <w:rPr>
          <w:rFonts w:ascii="Calibri Light" w:hAnsi="Calibri Light" w:cs="Calibri Light"/>
          <w:szCs w:val="24"/>
          <w:lang w:eastAsia="en-GB"/>
        </w:rPr>
        <w:t>I</w:t>
      </w:r>
      <w:r w:rsidRPr="00C60451">
        <w:rPr>
          <w:rFonts w:ascii="Calibri Light" w:hAnsi="Calibri Light" w:cs="Calibri Light"/>
          <w:noProof/>
          <w:szCs w:val="24"/>
          <w:lang w:eastAsia="en-GB"/>
        </w:rPr>
        <w:t>nthiraraj</w:t>
      </w:r>
      <w:proofErr w:type="spellEnd"/>
      <w:r w:rsidRPr="00C60451">
        <w:rPr>
          <w:rFonts w:ascii="Calibri Light" w:hAnsi="Calibri Light" w:cs="Calibri Light"/>
          <w:noProof/>
          <w:szCs w:val="24"/>
          <w:lang w:eastAsia="en-GB"/>
        </w:rPr>
        <w:t xml:space="preserve"> had accessed Ms A’s medical  records without her permission. It accepted that a consultation took place on 3 July 2018 with  Dr Inthiraraj concerning Ms A’s child, when Ms A was present. The consultation was not for Ms A. The Tribunal considered that at the Consultation there would not have been any reason for Ms A to give Dr </w:t>
      </w:r>
      <w:proofErr w:type="spellStart"/>
      <w:r w:rsidRPr="00C60451">
        <w:rPr>
          <w:rFonts w:ascii="Calibri Light" w:hAnsi="Calibri Light" w:cs="Calibri Light"/>
          <w:szCs w:val="24"/>
          <w:lang w:eastAsia="en-GB"/>
        </w:rPr>
        <w:t>Inthiraraj</w:t>
      </w:r>
      <w:proofErr w:type="spellEnd"/>
      <w:r w:rsidRPr="00C60451">
        <w:rPr>
          <w:rFonts w:ascii="Calibri Light" w:hAnsi="Calibri Light" w:cs="Calibri Light"/>
          <w:noProof/>
          <w:szCs w:val="24"/>
          <w:lang w:eastAsia="en-GB"/>
        </w:rPr>
        <w:t xml:space="preserve"> permission to access her medical records. Ms A confirmed in her oral evidence that she would have given permission to Dr </w:t>
      </w:r>
      <w:proofErr w:type="spellStart"/>
      <w:r w:rsidRPr="00C60451">
        <w:rPr>
          <w:rFonts w:ascii="Calibri Light" w:hAnsi="Calibri Light" w:cs="Calibri Light"/>
          <w:szCs w:val="24"/>
          <w:lang w:eastAsia="en-GB"/>
        </w:rPr>
        <w:t>I</w:t>
      </w:r>
      <w:r w:rsidRPr="00C60451">
        <w:rPr>
          <w:rFonts w:ascii="Calibri Light" w:hAnsi="Calibri Light" w:cs="Calibri Light"/>
          <w:noProof/>
          <w:szCs w:val="24"/>
          <w:lang w:eastAsia="en-GB"/>
        </w:rPr>
        <w:t>nthiraraj</w:t>
      </w:r>
      <w:proofErr w:type="spellEnd"/>
      <w:r w:rsidRPr="00C60451">
        <w:rPr>
          <w:rFonts w:ascii="Calibri Light" w:hAnsi="Calibri Light" w:cs="Calibri Light"/>
          <w:noProof/>
          <w:szCs w:val="24"/>
          <w:lang w:eastAsia="en-GB"/>
        </w:rPr>
        <w:t xml:space="preserve"> to access her child’s medical records for the purpose of the child’s Consultation.</w:t>
      </w:r>
    </w:p>
    <w:p w14:paraId="6BC36C49" w14:textId="77777777" w:rsidR="00C60451" w:rsidRPr="00C60451" w:rsidRDefault="00C60451" w:rsidP="00075D40">
      <w:pPr>
        <w:spacing w:line="300" w:lineRule="auto"/>
        <w:ind w:left="426" w:hanging="426"/>
        <w:rPr>
          <w:rFonts w:ascii="Calibri Light" w:hAnsi="Calibri Light" w:cs="Calibri Light"/>
          <w:noProof/>
          <w:szCs w:val="24"/>
          <w:lang w:eastAsia="en-GB"/>
        </w:rPr>
      </w:pPr>
    </w:p>
    <w:p w14:paraId="431E1100" w14:textId="2A3CAF76" w:rsidR="00C60451" w:rsidRPr="00C60451" w:rsidRDefault="00C60451" w:rsidP="00075D40">
      <w:pPr>
        <w:spacing w:line="300" w:lineRule="auto"/>
        <w:rPr>
          <w:rFonts w:ascii="Calibri Light" w:hAnsi="Calibri Light" w:cs="Calibri Light"/>
          <w:noProof/>
          <w:szCs w:val="24"/>
          <w:lang w:eastAsia="en-GB"/>
        </w:rPr>
      </w:pPr>
      <w:r w:rsidRPr="00C60451">
        <w:rPr>
          <w:rFonts w:ascii="Calibri Light" w:hAnsi="Calibri Light" w:cs="Calibri Light"/>
          <w:noProof/>
          <w:szCs w:val="24"/>
          <w:lang w:eastAsia="en-GB"/>
        </w:rPr>
        <w:lastRenderedPageBreak/>
        <w:fldChar w:fldCharType="begin"/>
      </w:r>
      <w:r w:rsidRPr="00C60451">
        <w:rPr>
          <w:rFonts w:ascii="Calibri Light" w:hAnsi="Calibri Light" w:cs="Calibri Light"/>
          <w:noProof/>
          <w:szCs w:val="24"/>
          <w:lang w:eastAsia="en-GB"/>
        </w:rPr>
        <w:instrText xml:space="preserve"> SEQ paragraph\# "#." \n \* MERGEFORMAT </w:instrText>
      </w:r>
      <w:r w:rsidRPr="00C60451">
        <w:rPr>
          <w:rFonts w:ascii="Calibri Light" w:hAnsi="Calibri Light" w:cs="Calibri Light"/>
          <w:noProof/>
          <w:szCs w:val="24"/>
          <w:lang w:eastAsia="en-GB"/>
        </w:rPr>
        <w:fldChar w:fldCharType="separate"/>
      </w:r>
      <w:r w:rsidRPr="00C60451">
        <w:rPr>
          <w:rFonts w:ascii="Calibri Light" w:hAnsi="Calibri Light" w:cs="Calibri Light"/>
          <w:noProof/>
          <w:szCs w:val="24"/>
          <w:lang w:eastAsia="en-GB"/>
        </w:rPr>
        <w:t>23.</w:t>
      </w:r>
      <w:r w:rsidRPr="00C60451">
        <w:rPr>
          <w:rFonts w:ascii="Calibri Light" w:hAnsi="Calibri Light" w:cs="Calibri Light"/>
          <w:noProof/>
          <w:szCs w:val="24"/>
          <w:lang w:eastAsia="en-GB"/>
        </w:rPr>
        <w:fldChar w:fldCharType="end"/>
      </w:r>
      <w:r w:rsidRPr="00C60451">
        <w:rPr>
          <w:rFonts w:ascii="Calibri Light" w:hAnsi="Calibri Light" w:cs="Calibri Light"/>
          <w:noProof/>
          <w:szCs w:val="24"/>
          <w:lang w:eastAsia="en-GB"/>
        </w:rPr>
        <w:tab/>
        <w:t xml:space="preserve">In his witness statement, Dr Inthiraraj stated that he </w:t>
      </w:r>
      <w:r w:rsidRPr="00C60451">
        <w:rPr>
          <w:rFonts w:ascii="Calibri Light" w:hAnsi="Calibri Light" w:cs="Calibri Light"/>
          <w:i/>
          <w:iCs/>
          <w:noProof/>
          <w:szCs w:val="24"/>
          <w:lang w:eastAsia="en-GB"/>
        </w:rPr>
        <w:t xml:space="preserve">‘did not have Ms A’s express permission, and it is correct I did not seek her explicit consent…’. </w:t>
      </w:r>
      <w:r w:rsidRPr="00C60451">
        <w:rPr>
          <w:rFonts w:ascii="Calibri Light" w:hAnsi="Calibri Light" w:cs="Calibri Light"/>
          <w:noProof/>
          <w:szCs w:val="24"/>
          <w:lang w:eastAsia="en-GB"/>
        </w:rPr>
        <w:t xml:space="preserve">He did, however, go on to explain that after the consultation he considered, as Ms A was going to </w:t>
      </w:r>
      <w:r w:rsidR="007E5081">
        <w:rPr>
          <w:rFonts w:ascii="Calibri Light" w:hAnsi="Calibri Light" w:cs="Calibri Light"/>
          <w:noProof/>
          <w:szCs w:val="24"/>
          <w:lang w:eastAsia="en-GB"/>
        </w:rPr>
        <w:t>XXX</w:t>
      </w:r>
      <w:r w:rsidRPr="00C60451">
        <w:rPr>
          <w:rFonts w:ascii="Calibri Light" w:hAnsi="Calibri Light" w:cs="Calibri Light"/>
          <w:noProof/>
          <w:szCs w:val="24"/>
          <w:lang w:eastAsia="en-GB"/>
        </w:rPr>
        <w:t>, that she may need immunisations and he therefore accessed the records. The Tribunal did not accept this explanation as being sufficient reason to access Ms A’s records. He had in his oral evidence said in a forceful manner that he was a very busy holistic practictioner as were other doctors. The Tribunal found that to do this for an individual patient would be inconsistent with the workload he described having.</w:t>
      </w:r>
    </w:p>
    <w:p w14:paraId="737F0257" w14:textId="77777777" w:rsidR="00C60451" w:rsidRPr="00C60451" w:rsidRDefault="00C60451" w:rsidP="00075D40">
      <w:pPr>
        <w:spacing w:line="300" w:lineRule="auto"/>
        <w:ind w:left="426" w:hanging="426"/>
        <w:rPr>
          <w:rFonts w:ascii="Calibri Light" w:hAnsi="Calibri Light" w:cs="Calibri Light"/>
          <w:noProof/>
          <w:szCs w:val="24"/>
          <w:lang w:eastAsia="en-GB"/>
        </w:rPr>
      </w:pPr>
    </w:p>
    <w:p w14:paraId="6A89BF89" w14:textId="77777777" w:rsidR="00C60451" w:rsidRPr="00C60451" w:rsidRDefault="00C60451" w:rsidP="00075D40">
      <w:pPr>
        <w:spacing w:line="300" w:lineRule="auto"/>
        <w:rPr>
          <w:rFonts w:ascii="Calibri Light" w:hAnsi="Calibri Light" w:cs="Calibri Light"/>
          <w:noProof/>
          <w:szCs w:val="24"/>
          <w:lang w:eastAsia="en-GB"/>
        </w:rPr>
      </w:pPr>
      <w:r w:rsidRPr="00C60451">
        <w:rPr>
          <w:rFonts w:ascii="Calibri Light" w:hAnsi="Calibri Light" w:cs="Calibri Light"/>
          <w:noProof/>
          <w:szCs w:val="24"/>
          <w:lang w:eastAsia="en-GB"/>
        </w:rPr>
        <w:fldChar w:fldCharType="begin"/>
      </w:r>
      <w:r w:rsidRPr="00C60451">
        <w:rPr>
          <w:rFonts w:ascii="Calibri Light" w:hAnsi="Calibri Light" w:cs="Calibri Light"/>
          <w:noProof/>
          <w:szCs w:val="24"/>
          <w:lang w:eastAsia="en-GB"/>
        </w:rPr>
        <w:instrText xml:space="preserve"> SEQ paragraph\# "#." \n \* MERGEFORMAT </w:instrText>
      </w:r>
      <w:r w:rsidRPr="00C60451">
        <w:rPr>
          <w:rFonts w:ascii="Calibri Light" w:hAnsi="Calibri Light" w:cs="Calibri Light"/>
          <w:noProof/>
          <w:szCs w:val="24"/>
          <w:lang w:eastAsia="en-GB"/>
        </w:rPr>
        <w:fldChar w:fldCharType="separate"/>
      </w:r>
      <w:r w:rsidRPr="00C60451">
        <w:rPr>
          <w:rFonts w:ascii="Calibri Light" w:hAnsi="Calibri Light" w:cs="Calibri Light"/>
          <w:noProof/>
          <w:szCs w:val="24"/>
          <w:lang w:eastAsia="en-GB"/>
        </w:rPr>
        <w:t>24.</w:t>
      </w:r>
      <w:r w:rsidRPr="00C60451">
        <w:rPr>
          <w:rFonts w:ascii="Calibri Light" w:hAnsi="Calibri Light" w:cs="Calibri Light"/>
          <w:noProof/>
          <w:szCs w:val="24"/>
          <w:lang w:eastAsia="en-GB"/>
        </w:rPr>
        <w:fldChar w:fldCharType="end"/>
      </w:r>
      <w:r w:rsidRPr="00C60451">
        <w:rPr>
          <w:rFonts w:ascii="Calibri Light" w:hAnsi="Calibri Light" w:cs="Calibri Light"/>
          <w:noProof/>
          <w:szCs w:val="24"/>
          <w:lang w:eastAsia="en-GB"/>
        </w:rPr>
        <w:tab/>
        <w:t xml:space="preserve">Having considered the above, the Tribunal was satisfied, on the balance of probabilities, that Dr Inthiraraj did access Patient A’s medical records without her permission. Acordingly, it found paragraph 2(a)(i) of the Allegation proved. </w:t>
      </w:r>
    </w:p>
    <w:p w14:paraId="4185D565" w14:textId="77777777" w:rsidR="00C60451" w:rsidRPr="00C60451" w:rsidRDefault="00C60451" w:rsidP="00075D40">
      <w:pPr>
        <w:spacing w:line="300" w:lineRule="auto"/>
        <w:ind w:left="426" w:hanging="426"/>
        <w:rPr>
          <w:rFonts w:ascii="Calibri Light" w:hAnsi="Calibri Light" w:cs="Calibri Light"/>
          <w:noProof/>
          <w:szCs w:val="24"/>
          <w:u w:val="single"/>
          <w:lang w:eastAsia="en-GB"/>
        </w:rPr>
      </w:pPr>
    </w:p>
    <w:p w14:paraId="46584960" w14:textId="77777777" w:rsidR="00C60451" w:rsidRPr="00C60451" w:rsidRDefault="00C60451" w:rsidP="00075D40">
      <w:pPr>
        <w:spacing w:line="300" w:lineRule="auto"/>
        <w:ind w:left="426" w:hanging="426"/>
        <w:rPr>
          <w:rFonts w:ascii="Calibri Light" w:hAnsi="Calibri Light" w:cs="Calibri Light"/>
          <w:noProof/>
          <w:szCs w:val="24"/>
          <w:u w:val="single"/>
          <w:lang w:eastAsia="en-GB"/>
        </w:rPr>
      </w:pPr>
      <w:r w:rsidRPr="00C60451">
        <w:rPr>
          <w:rFonts w:ascii="Calibri Light" w:hAnsi="Calibri Light" w:cs="Calibri Light"/>
          <w:noProof/>
          <w:szCs w:val="24"/>
          <w:u w:val="single"/>
          <w:lang w:eastAsia="en-GB"/>
        </w:rPr>
        <w:t>Paragraph 2(a)(ii) of the Allegation</w:t>
      </w:r>
    </w:p>
    <w:p w14:paraId="5EBE2011" w14:textId="77777777" w:rsidR="00C60451" w:rsidRPr="00C60451" w:rsidRDefault="00C60451" w:rsidP="00075D40">
      <w:pPr>
        <w:spacing w:line="300" w:lineRule="auto"/>
        <w:rPr>
          <w:rFonts w:ascii="Calibri Light" w:hAnsi="Calibri Light" w:cs="Calibri Light"/>
          <w:noProof/>
          <w:szCs w:val="24"/>
          <w:lang w:eastAsia="en-GB"/>
        </w:rPr>
      </w:pPr>
      <w:r w:rsidRPr="00C60451">
        <w:rPr>
          <w:rFonts w:ascii="Calibri Light" w:hAnsi="Calibri Light" w:cs="Calibri Light"/>
          <w:noProof/>
          <w:szCs w:val="24"/>
          <w:lang w:eastAsia="en-GB"/>
        </w:rPr>
        <w:fldChar w:fldCharType="begin"/>
      </w:r>
      <w:r w:rsidRPr="00C60451">
        <w:rPr>
          <w:rFonts w:ascii="Calibri Light" w:hAnsi="Calibri Light" w:cs="Calibri Light"/>
          <w:noProof/>
          <w:szCs w:val="24"/>
          <w:lang w:eastAsia="en-GB"/>
        </w:rPr>
        <w:instrText xml:space="preserve"> SEQ paragraph\# "#." \n \* MERGEFORMAT </w:instrText>
      </w:r>
      <w:r w:rsidRPr="00C60451">
        <w:rPr>
          <w:rFonts w:ascii="Calibri Light" w:hAnsi="Calibri Light" w:cs="Calibri Light"/>
          <w:noProof/>
          <w:szCs w:val="24"/>
          <w:lang w:eastAsia="en-GB"/>
        </w:rPr>
        <w:fldChar w:fldCharType="separate"/>
      </w:r>
      <w:r w:rsidRPr="00C60451">
        <w:rPr>
          <w:rFonts w:ascii="Calibri Light" w:hAnsi="Calibri Light" w:cs="Calibri Light"/>
          <w:noProof/>
          <w:szCs w:val="24"/>
          <w:lang w:eastAsia="en-GB"/>
        </w:rPr>
        <w:t>25.</w:t>
      </w:r>
      <w:r w:rsidRPr="00C60451">
        <w:rPr>
          <w:rFonts w:ascii="Calibri Light" w:hAnsi="Calibri Light" w:cs="Calibri Light"/>
          <w:noProof/>
          <w:szCs w:val="24"/>
          <w:lang w:eastAsia="en-GB"/>
        </w:rPr>
        <w:fldChar w:fldCharType="end"/>
      </w:r>
      <w:r w:rsidRPr="00C60451">
        <w:rPr>
          <w:rFonts w:ascii="Calibri Light" w:hAnsi="Calibri Light" w:cs="Calibri Light"/>
          <w:noProof/>
          <w:szCs w:val="24"/>
          <w:lang w:eastAsia="en-GB"/>
        </w:rPr>
        <w:tab/>
        <w:t xml:space="preserve">The Tribunal next considered whether there </w:t>
      </w:r>
      <w:r w:rsidRPr="00C60451">
        <w:rPr>
          <w:rFonts w:ascii="Calibri Light" w:hAnsi="Calibri Light" w:cs="Calibri Light"/>
          <w:szCs w:val="24"/>
          <w:lang w:eastAsia="en-GB"/>
        </w:rPr>
        <w:t xml:space="preserve">was ‘no clinical reason’ for Dr </w:t>
      </w:r>
      <w:r w:rsidRPr="00C60451">
        <w:rPr>
          <w:rFonts w:ascii="Calibri Light" w:hAnsi="Calibri Light" w:cs="Calibri Light"/>
          <w:noProof/>
          <w:szCs w:val="24"/>
          <w:lang w:eastAsia="en-GB"/>
        </w:rPr>
        <w:t>Inthiraraj to have accessed Patient A’s medical records. The Tribunal was aware that the Consultation on 3 July 2018 concerned Ms A’s child and not Ms A herself.</w:t>
      </w:r>
    </w:p>
    <w:p w14:paraId="3EE108B6" w14:textId="77777777" w:rsidR="00C60451" w:rsidRPr="00C60451" w:rsidRDefault="00C60451" w:rsidP="00075D40">
      <w:pPr>
        <w:spacing w:line="300" w:lineRule="auto"/>
        <w:ind w:left="426" w:hanging="426"/>
        <w:rPr>
          <w:rFonts w:ascii="Calibri Light" w:hAnsi="Calibri Light" w:cs="Calibri Light"/>
          <w:noProof/>
          <w:szCs w:val="24"/>
          <w:lang w:eastAsia="en-GB"/>
        </w:rPr>
      </w:pPr>
    </w:p>
    <w:p w14:paraId="5A181478" w14:textId="71EE16E1" w:rsidR="00C60451" w:rsidRPr="00C60451" w:rsidRDefault="00C60451" w:rsidP="00075D40">
      <w:pPr>
        <w:spacing w:line="300" w:lineRule="auto"/>
        <w:rPr>
          <w:rFonts w:ascii="Calibri Light" w:hAnsi="Calibri Light" w:cs="Calibri Light"/>
          <w:noProof/>
          <w:szCs w:val="24"/>
          <w:lang w:eastAsia="en-GB"/>
        </w:rPr>
      </w:pPr>
      <w:r w:rsidRPr="00C60451">
        <w:rPr>
          <w:rFonts w:ascii="Calibri Light" w:hAnsi="Calibri Light" w:cs="Calibri Light"/>
          <w:noProof/>
          <w:szCs w:val="24"/>
          <w:lang w:eastAsia="en-GB"/>
        </w:rPr>
        <w:fldChar w:fldCharType="begin"/>
      </w:r>
      <w:r w:rsidRPr="00C60451">
        <w:rPr>
          <w:rFonts w:ascii="Calibri Light" w:hAnsi="Calibri Light" w:cs="Calibri Light"/>
          <w:noProof/>
          <w:szCs w:val="24"/>
          <w:lang w:eastAsia="en-GB"/>
        </w:rPr>
        <w:instrText xml:space="preserve"> SEQ paragraph\# "#." \n \* MERGEFORMAT </w:instrText>
      </w:r>
      <w:r w:rsidRPr="00C60451">
        <w:rPr>
          <w:rFonts w:ascii="Calibri Light" w:hAnsi="Calibri Light" w:cs="Calibri Light"/>
          <w:noProof/>
          <w:szCs w:val="24"/>
          <w:lang w:eastAsia="en-GB"/>
        </w:rPr>
        <w:fldChar w:fldCharType="separate"/>
      </w:r>
      <w:r w:rsidRPr="00C60451">
        <w:rPr>
          <w:rFonts w:ascii="Calibri Light" w:hAnsi="Calibri Light" w:cs="Calibri Light"/>
          <w:noProof/>
          <w:szCs w:val="24"/>
          <w:lang w:eastAsia="en-GB"/>
        </w:rPr>
        <w:t>26.</w:t>
      </w:r>
      <w:r w:rsidRPr="00C60451">
        <w:rPr>
          <w:rFonts w:ascii="Calibri Light" w:hAnsi="Calibri Light" w:cs="Calibri Light"/>
          <w:noProof/>
          <w:szCs w:val="24"/>
          <w:lang w:eastAsia="en-GB"/>
        </w:rPr>
        <w:fldChar w:fldCharType="end"/>
      </w:r>
      <w:r w:rsidRPr="00C60451">
        <w:rPr>
          <w:rFonts w:ascii="Calibri Light" w:hAnsi="Calibri Light" w:cs="Calibri Light"/>
          <w:noProof/>
          <w:szCs w:val="24"/>
          <w:lang w:eastAsia="en-GB"/>
        </w:rPr>
        <w:tab/>
        <w:t xml:space="preserve">The Tribunal considered Dr Inthiraraj’s witness statement in which he says </w:t>
      </w:r>
      <w:r w:rsidRPr="00C60451">
        <w:rPr>
          <w:rFonts w:ascii="Calibri Light" w:hAnsi="Calibri Light" w:cs="Calibri Light"/>
          <w:i/>
          <w:iCs/>
          <w:noProof/>
          <w:szCs w:val="24"/>
          <w:lang w:eastAsia="en-GB"/>
        </w:rPr>
        <w:t xml:space="preserve">‘I cannot say with certainty therefore what the issues were uppermost in my mind once Ms A and the child had left that prompted me to take a few moments to review Ms A’s own medical records…the review of her own medical records was on clinical grounds…’. </w:t>
      </w:r>
      <w:r w:rsidRPr="00C60451">
        <w:rPr>
          <w:rFonts w:ascii="Calibri Light" w:hAnsi="Calibri Light" w:cs="Calibri Light"/>
          <w:noProof/>
          <w:szCs w:val="24"/>
          <w:lang w:eastAsia="en-GB"/>
        </w:rPr>
        <w:t xml:space="preserve">In her evidence Ms </w:t>
      </w:r>
      <w:r w:rsidR="00BE3901">
        <w:rPr>
          <w:rFonts w:ascii="Calibri Light" w:hAnsi="Calibri Light" w:cs="Calibri Light"/>
          <w:noProof/>
          <w:szCs w:val="24"/>
          <w:lang w:eastAsia="en-GB"/>
        </w:rPr>
        <w:t>C</w:t>
      </w:r>
      <w:r w:rsidRPr="00C60451">
        <w:rPr>
          <w:rFonts w:ascii="Calibri Light" w:hAnsi="Calibri Light" w:cs="Calibri Light"/>
          <w:noProof/>
          <w:szCs w:val="24"/>
          <w:lang w:eastAsia="en-GB"/>
        </w:rPr>
        <w:t xml:space="preserve"> told the Tribunal that Ms A’s telephone number was on the child’s medical record. Nonetheless Dr Inthiraraj opened Ms A’s records to ensure he had her personal phone number. The Tribunal found this was not a clinical reason to access her medical records. </w:t>
      </w:r>
    </w:p>
    <w:p w14:paraId="68D61E13" w14:textId="77777777" w:rsidR="00C60451" w:rsidRPr="00C60451" w:rsidRDefault="00C60451" w:rsidP="00075D40">
      <w:pPr>
        <w:spacing w:line="300" w:lineRule="auto"/>
        <w:ind w:left="426" w:hanging="426"/>
        <w:rPr>
          <w:rFonts w:ascii="Calibri Light" w:hAnsi="Calibri Light" w:cs="Calibri Light"/>
          <w:noProof/>
          <w:szCs w:val="24"/>
          <w:lang w:eastAsia="en-GB"/>
        </w:rPr>
      </w:pPr>
    </w:p>
    <w:p w14:paraId="794CC0FA" w14:textId="77777777" w:rsidR="00C60451" w:rsidRPr="00C60451" w:rsidRDefault="00C60451" w:rsidP="00075D40">
      <w:pPr>
        <w:spacing w:line="300" w:lineRule="auto"/>
        <w:rPr>
          <w:rFonts w:ascii="Calibri Light" w:hAnsi="Calibri Light" w:cs="Calibri Light"/>
          <w:noProof/>
          <w:szCs w:val="24"/>
          <w:lang w:eastAsia="en-GB"/>
        </w:rPr>
      </w:pPr>
      <w:r w:rsidRPr="00C60451">
        <w:rPr>
          <w:rFonts w:ascii="Calibri Light" w:hAnsi="Calibri Light" w:cs="Calibri Light"/>
          <w:noProof/>
          <w:szCs w:val="24"/>
          <w:lang w:eastAsia="en-GB"/>
        </w:rPr>
        <w:fldChar w:fldCharType="begin"/>
      </w:r>
      <w:r w:rsidRPr="00C60451">
        <w:rPr>
          <w:rFonts w:ascii="Calibri Light" w:hAnsi="Calibri Light" w:cs="Calibri Light"/>
          <w:noProof/>
          <w:szCs w:val="24"/>
          <w:lang w:eastAsia="en-GB"/>
        </w:rPr>
        <w:instrText xml:space="preserve"> SEQ paragraph\# "#." \n \* MERGEFORMAT </w:instrText>
      </w:r>
      <w:r w:rsidRPr="00C60451">
        <w:rPr>
          <w:rFonts w:ascii="Calibri Light" w:hAnsi="Calibri Light" w:cs="Calibri Light"/>
          <w:noProof/>
          <w:szCs w:val="24"/>
          <w:lang w:eastAsia="en-GB"/>
        </w:rPr>
        <w:fldChar w:fldCharType="separate"/>
      </w:r>
      <w:r w:rsidRPr="00C60451">
        <w:rPr>
          <w:rFonts w:ascii="Calibri Light" w:hAnsi="Calibri Light" w:cs="Calibri Light"/>
          <w:noProof/>
          <w:szCs w:val="24"/>
          <w:lang w:eastAsia="en-GB"/>
        </w:rPr>
        <w:t>27.</w:t>
      </w:r>
      <w:r w:rsidRPr="00C60451">
        <w:rPr>
          <w:rFonts w:ascii="Calibri Light" w:hAnsi="Calibri Light" w:cs="Calibri Light"/>
          <w:noProof/>
          <w:szCs w:val="24"/>
          <w:lang w:eastAsia="en-GB"/>
        </w:rPr>
        <w:fldChar w:fldCharType="end"/>
      </w:r>
      <w:r w:rsidRPr="00C60451">
        <w:rPr>
          <w:rFonts w:ascii="Calibri Light" w:hAnsi="Calibri Light" w:cs="Calibri Light"/>
          <w:noProof/>
          <w:szCs w:val="24"/>
          <w:lang w:eastAsia="en-GB"/>
        </w:rPr>
        <w:tab/>
        <w:t>Dr Inthiraraj told the Tribunal that he gave a selected number of patients his mobile number so that he could be contacted at any time. However, he said that he had never been contacted by any of these patients. The Tribunal considered that Dr Inthiraraj would not have acted in this way with these patients, as he confirmed in his oral evidence that doctors have limited time with patients as they are so busy. It concluded on the balance of probabilities that Dr Inthiraraj wanted to speak to Ms A and was looking for her telephone number.</w:t>
      </w:r>
    </w:p>
    <w:p w14:paraId="10941D40" w14:textId="77777777" w:rsidR="00C60451" w:rsidRPr="00C60451" w:rsidRDefault="00C60451" w:rsidP="00075D40">
      <w:pPr>
        <w:spacing w:line="300" w:lineRule="auto"/>
        <w:ind w:left="426" w:hanging="426"/>
        <w:rPr>
          <w:rFonts w:ascii="Calibri Light" w:hAnsi="Calibri Light" w:cs="Calibri Light"/>
          <w:noProof/>
          <w:szCs w:val="24"/>
          <w:lang w:eastAsia="en-GB"/>
        </w:rPr>
      </w:pPr>
    </w:p>
    <w:p w14:paraId="1D32DF6B" w14:textId="5548751D" w:rsidR="00C60451" w:rsidRPr="00C60451" w:rsidRDefault="00C60451" w:rsidP="00075D40">
      <w:pPr>
        <w:spacing w:line="300" w:lineRule="auto"/>
        <w:rPr>
          <w:rFonts w:ascii="Calibri Light" w:hAnsi="Calibri Light" w:cs="Calibri Light"/>
          <w:noProof/>
          <w:szCs w:val="24"/>
          <w:lang w:eastAsia="en-GB"/>
        </w:rPr>
      </w:pPr>
      <w:r w:rsidRPr="00C60451">
        <w:rPr>
          <w:rFonts w:ascii="Calibri Light" w:hAnsi="Calibri Light" w:cs="Calibri Light"/>
          <w:noProof/>
          <w:szCs w:val="24"/>
          <w:lang w:eastAsia="en-GB"/>
        </w:rPr>
        <w:fldChar w:fldCharType="begin"/>
      </w:r>
      <w:r w:rsidRPr="00C60451">
        <w:rPr>
          <w:rFonts w:ascii="Calibri Light" w:hAnsi="Calibri Light" w:cs="Calibri Light"/>
          <w:noProof/>
          <w:szCs w:val="24"/>
          <w:lang w:eastAsia="en-GB"/>
        </w:rPr>
        <w:instrText xml:space="preserve"> SEQ paragraph\# "#." \n \* MERGEFORMAT </w:instrText>
      </w:r>
      <w:r w:rsidRPr="00C60451">
        <w:rPr>
          <w:rFonts w:ascii="Calibri Light" w:hAnsi="Calibri Light" w:cs="Calibri Light"/>
          <w:noProof/>
          <w:szCs w:val="24"/>
          <w:lang w:eastAsia="en-GB"/>
        </w:rPr>
        <w:fldChar w:fldCharType="separate"/>
      </w:r>
      <w:r w:rsidRPr="00C60451">
        <w:rPr>
          <w:rFonts w:ascii="Calibri Light" w:hAnsi="Calibri Light" w:cs="Calibri Light"/>
          <w:noProof/>
          <w:szCs w:val="24"/>
          <w:lang w:eastAsia="en-GB"/>
        </w:rPr>
        <w:t>28.</w:t>
      </w:r>
      <w:r w:rsidRPr="00C60451">
        <w:rPr>
          <w:rFonts w:ascii="Calibri Light" w:hAnsi="Calibri Light" w:cs="Calibri Light"/>
          <w:noProof/>
          <w:szCs w:val="24"/>
          <w:lang w:eastAsia="en-GB"/>
        </w:rPr>
        <w:fldChar w:fldCharType="end"/>
      </w:r>
      <w:r w:rsidRPr="00C60451">
        <w:rPr>
          <w:rFonts w:ascii="Calibri Light" w:hAnsi="Calibri Light" w:cs="Calibri Light"/>
          <w:noProof/>
          <w:szCs w:val="24"/>
          <w:lang w:eastAsia="en-GB"/>
        </w:rPr>
        <w:tab/>
        <w:t xml:space="preserve">The Tribunal was aware that in her email to the GMC on 25 March 2019 Ms </w:t>
      </w:r>
      <w:r w:rsidR="00BE3901">
        <w:rPr>
          <w:rFonts w:ascii="Calibri Light" w:hAnsi="Calibri Light" w:cs="Calibri Light"/>
          <w:noProof/>
          <w:szCs w:val="24"/>
          <w:lang w:eastAsia="en-GB"/>
        </w:rPr>
        <w:t xml:space="preserve">C </w:t>
      </w:r>
      <w:r w:rsidRPr="00C60451">
        <w:rPr>
          <w:rFonts w:ascii="Calibri Light" w:hAnsi="Calibri Light" w:cs="Calibri Light"/>
          <w:noProof/>
          <w:szCs w:val="24"/>
          <w:lang w:eastAsia="en-GB"/>
        </w:rPr>
        <w:t xml:space="preserve">had stated </w:t>
      </w:r>
      <w:r w:rsidRPr="00C60451">
        <w:rPr>
          <w:rFonts w:ascii="Calibri Light" w:hAnsi="Calibri Light" w:cs="Calibri Light"/>
          <w:i/>
          <w:iCs/>
          <w:noProof/>
          <w:szCs w:val="24"/>
          <w:lang w:eastAsia="en-GB"/>
        </w:rPr>
        <w:t xml:space="preserve">‘Dr </w:t>
      </w:r>
      <w:r w:rsidR="00075D40">
        <w:rPr>
          <w:rFonts w:ascii="Calibri Light" w:hAnsi="Calibri Light" w:cs="Calibri Light"/>
          <w:i/>
          <w:iCs/>
          <w:noProof/>
          <w:szCs w:val="24"/>
          <w:lang w:eastAsia="en-GB"/>
        </w:rPr>
        <w:t>[D]</w:t>
      </w:r>
      <w:r w:rsidRPr="00C60451">
        <w:rPr>
          <w:rFonts w:ascii="Calibri Light" w:hAnsi="Calibri Light" w:cs="Calibri Light"/>
          <w:i/>
          <w:iCs/>
          <w:noProof/>
          <w:szCs w:val="24"/>
          <w:lang w:eastAsia="en-GB"/>
        </w:rPr>
        <w:t xml:space="preserve"> did discuss the concerns with </w:t>
      </w:r>
      <w:r w:rsidR="00D5220E">
        <w:rPr>
          <w:rFonts w:ascii="Calibri Light" w:hAnsi="Calibri Light" w:cs="Calibri Light"/>
          <w:i/>
          <w:iCs/>
          <w:noProof/>
          <w:szCs w:val="24"/>
          <w:lang w:eastAsia="en-GB"/>
        </w:rPr>
        <w:t xml:space="preserve">Dr Raj. Dr Raj </w:t>
      </w:r>
      <w:r w:rsidRPr="00C60451">
        <w:rPr>
          <w:rFonts w:ascii="Calibri Light" w:hAnsi="Calibri Light" w:cs="Calibri Light"/>
          <w:i/>
          <w:iCs/>
          <w:noProof/>
          <w:szCs w:val="24"/>
          <w:lang w:eastAsia="en-GB"/>
        </w:rPr>
        <w:t xml:space="preserve">informed him that he called to ask about the </w:t>
      </w:r>
      <w:r w:rsidR="00075D40">
        <w:rPr>
          <w:rFonts w:ascii="Calibri Light" w:hAnsi="Calibri Light" w:cs="Calibri Light"/>
          <w:i/>
          <w:iCs/>
          <w:noProof/>
          <w:szCs w:val="24"/>
          <w:lang w:eastAsia="en-GB"/>
        </w:rPr>
        <w:t>[child]</w:t>
      </w:r>
      <w:r w:rsidRPr="00C60451">
        <w:rPr>
          <w:rFonts w:ascii="Calibri Light" w:hAnsi="Calibri Light" w:cs="Calibri Light"/>
          <w:i/>
          <w:iCs/>
          <w:noProof/>
          <w:szCs w:val="24"/>
          <w:lang w:eastAsia="en-GB"/>
        </w:rPr>
        <w:t>’s health and sms was sent by mistake’.</w:t>
      </w:r>
      <w:r w:rsidRPr="00C60451">
        <w:rPr>
          <w:rFonts w:ascii="Calibri Light" w:hAnsi="Calibri Light" w:cs="Calibri Light"/>
          <w:noProof/>
          <w:szCs w:val="24"/>
          <w:lang w:eastAsia="en-GB"/>
        </w:rPr>
        <w:t xml:space="preserve"> Dr Inthiraraj’s evidence was </w:t>
      </w:r>
      <w:r w:rsidRPr="00C60451">
        <w:rPr>
          <w:rFonts w:ascii="Calibri Light" w:hAnsi="Calibri Light" w:cs="Calibri Light"/>
          <w:noProof/>
          <w:szCs w:val="24"/>
          <w:lang w:eastAsia="en-GB"/>
        </w:rPr>
        <w:lastRenderedPageBreak/>
        <w:t>inconsistent with this as he maintained that he had telephoned Ms A concerning immunisations and not specifically in relation to her child’s health.</w:t>
      </w:r>
    </w:p>
    <w:p w14:paraId="43B1C411" w14:textId="77777777" w:rsidR="00C60451" w:rsidRPr="00C60451" w:rsidRDefault="00C60451" w:rsidP="00075D40">
      <w:pPr>
        <w:spacing w:line="300" w:lineRule="auto"/>
        <w:ind w:left="426" w:hanging="426"/>
        <w:rPr>
          <w:rFonts w:ascii="Calibri Light" w:hAnsi="Calibri Light" w:cs="Calibri Light"/>
          <w:noProof/>
          <w:szCs w:val="24"/>
          <w:lang w:eastAsia="en-GB"/>
        </w:rPr>
      </w:pPr>
    </w:p>
    <w:p w14:paraId="15BBA2DC" w14:textId="77777777" w:rsidR="00C60451" w:rsidRPr="00C60451" w:rsidRDefault="00C60451" w:rsidP="00075D40">
      <w:pPr>
        <w:spacing w:line="300" w:lineRule="auto"/>
        <w:rPr>
          <w:rFonts w:ascii="Calibri Light" w:hAnsi="Calibri Light" w:cs="Calibri Light"/>
          <w:noProof/>
          <w:szCs w:val="24"/>
          <w:lang w:eastAsia="en-GB"/>
        </w:rPr>
      </w:pPr>
      <w:r w:rsidRPr="00C60451">
        <w:rPr>
          <w:rFonts w:ascii="Calibri Light" w:hAnsi="Calibri Light" w:cs="Calibri Light"/>
          <w:noProof/>
          <w:szCs w:val="24"/>
          <w:lang w:eastAsia="en-GB"/>
        </w:rPr>
        <w:fldChar w:fldCharType="begin"/>
      </w:r>
      <w:r w:rsidRPr="00C60451">
        <w:rPr>
          <w:rFonts w:ascii="Calibri Light" w:hAnsi="Calibri Light" w:cs="Calibri Light"/>
          <w:noProof/>
          <w:szCs w:val="24"/>
          <w:lang w:eastAsia="en-GB"/>
        </w:rPr>
        <w:instrText xml:space="preserve"> SEQ paragraph\# "#." \n \* MERGEFORMAT </w:instrText>
      </w:r>
      <w:r w:rsidRPr="00C60451">
        <w:rPr>
          <w:rFonts w:ascii="Calibri Light" w:hAnsi="Calibri Light" w:cs="Calibri Light"/>
          <w:noProof/>
          <w:szCs w:val="24"/>
          <w:lang w:eastAsia="en-GB"/>
        </w:rPr>
        <w:fldChar w:fldCharType="separate"/>
      </w:r>
      <w:r w:rsidRPr="00C60451">
        <w:rPr>
          <w:rFonts w:ascii="Calibri Light" w:hAnsi="Calibri Light" w:cs="Calibri Light"/>
          <w:noProof/>
          <w:szCs w:val="24"/>
          <w:lang w:eastAsia="en-GB"/>
        </w:rPr>
        <w:t>29.</w:t>
      </w:r>
      <w:r w:rsidRPr="00C60451">
        <w:rPr>
          <w:rFonts w:ascii="Calibri Light" w:hAnsi="Calibri Light" w:cs="Calibri Light"/>
          <w:noProof/>
          <w:szCs w:val="24"/>
          <w:lang w:eastAsia="en-GB"/>
        </w:rPr>
        <w:fldChar w:fldCharType="end"/>
      </w:r>
      <w:r w:rsidRPr="00C60451">
        <w:rPr>
          <w:rFonts w:ascii="Calibri Light" w:hAnsi="Calibri Light" w:cs="Calibri Light"/>
          <w:noProof/>
          <w:szCs w:val="24"/>
          <w:lang w:eastAsia="en-GB"/>
        </w:rPr>
        <w:tab/>
        <w:t xml:space="preserve">The Tribunal was therefore satisfied, on the balance of probabilities, that Dr Inthiraraj accessed Ms A’s medical records when there was no clinical reason to do so. It there found paragraph 2(a)(ii) of the Allegation proved. </w:t>
      </w:r>
    </w:p>
    <w:p w14:paraId="5A638DDD" w14:textId="77777777" w:rsidR="00C60451" w:rsidRPr="00C60451" w:rsidRDefault="00C60451" w:rsidP="00075D40">
      <w:pPr>
        <w:spacing w:line="300" w:lineRule="auto"/>
        <w:ind w:left="426" w:hanging="426"/>
        <w:rPr>
          <w:rFonts w:ascii="Calibri Light" w:hAnsi="Calibri Light" w:cs="Calibri Light"/>
          <w:noProof/>
          <w:szCs w:val="24"/>
          <w:u w:val="single"/>
          <w:lang w:eastAsia="en-GB"/>
        </w:rPr>
      </w:pPr>
    </w:p>
    <w:p w14:paraId="38463D1D" w14:textId="77777777" w:rsidR="00C60451" w:rsidRPr="00C60451" w:rsidRDefault="00C60451" w:rsidP="00075D40">
      <w:pPr>
        <w:spacing w:line="300" w:lineRule="auto"/>
        <w:ind w:left="426" w:hanging="426"/>
        <w:rPr>
          <w:rFonts w:ascii="Calibri Light" w:hAnsi="Calibri Light" w:cs="Calibri Light"/>
          <w:noProof/>
          <w:szCs w:val="24"/>
          <w:u w:val="single"/>
          <w:lang w:eastAsia="en-GB"/>
        </w:rPr>
      </w:pPr>
      <w:r w:rsidRPr="00C60451">
        <w:rPr>
          <w:rFonts w:ascii="Calibri Light" w:hAnsi="Calibri Light" w:cs="Calibri Light"/>
          <w:noProof/>
          <w:szCs w:val="24"/>
          <w:u w:val="single"/>
          <w:lang w:eastAsia="en-GB"/>
        </w:rPr>
        <w:t>Paragraph 2(b) of the Allegation</w:t>
      </w:r>
    </w:p>
    <w:p w14:paraId="0A17ED82" w14:textId="77777777" w:rsidR="00C60451" w:rsidRPr="00C60451" w:rsidRDefault="00C60451" w:rsidP="00075D40">
      <w:pPr>
        <w:spacing w:line="300" w:lineRule="auto"/>
        <w:rPr>
          <w:rFonts w:ascii="Calibri Light" w:hAnsi="Calibri Light" w:cs="Calibri Light"/>
          <w:noProof/>
          <w:szCs w:val="24"/>
          <w:lang w:eastAsia="en-GB"/>
        </w:rPr>
      </w:pPr>
      <w:r w:rsidRPr="00C60451">
        <w:rPr>
          <w:rFonts w:ascii="Calibri Light" w:hAnsi="Calibri Light" w:cs="Calibri Light"/>
          <w:noProof/>
          <w:szCs w:val="24"/>
          <w:lang w:eastAsia="en-GB"/>
        </w:rPr>
        <w:fldChar w:fldCharType="begin"/>
      </w:r>
      <w:r w:rsidRPr="00C60451">
        <w:rPr>
          <w:rFonts w:ascii="Calibri Light" w:hAnsi="Calibri Light" w:cs="Calibri Light"/>
          <w:noProof/>
          <w:szCs w:val="24"/>
          <w:lang w:eastAsia="en-GB"/>
        </w:rPr>
        <w:instrText xml:space="preserve"> SEQ paragraph\# "#." \n \* MERGEFORMAT </w:instrText>
      </w:r>
      <w:r w:rsidRPr="00C60451">
        <w:rPr>
          <w:rFonts w:ascii="Calibri Light" w:hAnsi="Calibri Light" w:cs="Calibri Light"/>
          <w:noProof/>
          <w:szCs w:val="24"/>
          <w:lang w:eastAsia="en-GB"/>
        </w:rPr>
        <w:fldChar w:fldCharType="separate"/>
      </w:r>
      <w:r w:rsidRPr="00C60451">
        <w:rPr>
          <w:rFonts w:ascii="Calibri Light" w:hAnsi="Calibri Light" w:cs="Calibri Light"/>
          <w:noProof/>
          <w:szCs w:val="24"/>
          <w:lang w:eastAsia="en-GB"/>
        </w:rPr>
        <w:t>30.</w:t>
      </w:r>
      <w:r w:rsidRPr="00C60451">
        <w:rPr>
          <w:rFonts w:ascii="Calibri Light" w:hAnsi="Calibri Light" w:cs="Calibri Light"/>
          <w:noProof/>
          <w:szCs w:val="24"/>
          <w:lang w:eastAsia="en-GB"/>
        </w:rPr>
        <w:fldChar w:fldCharType="end"/>
      </w:r>
      <w:r w:rsidRPr="00C60451">
        <w:rPr>
          <w:rFonts w:ascii="Calibri Light" w:hAnsi="Calibri Light" w:cs="Calibri Light"/>
          <w:noProof/>
          <w:szCs w:val="24"/>
          <w:lang w:eastAsia="en-GB"/>
        </w:rPr>
        <w:tab/>
      </w:r>
      <w:r w:rsidRPr="00C60451">
        <w:rPr>
          <w:rFonts w:ascii="Calibri Light" w:hAnsi="Calibri Light" w:cs="Calibri Light"/>
          <w:szCs w:val="24"/>
          <w:lang w:eastAsia="en-GB"/>
        </w:rPr>
        <w:t xml:space="preserve">In its consideration of paragraph 2(b) of the Allegation the Tribunal bore in mind that Dr </w:t>
      </w:r>
      <w:r w:rsidRPr="00C60451">
        <w:rPr>
          <w:rFonts w:ascii="Calibri Light" w:hAnsi="Calibri Light" w:cs="Calibri Light"/>
          <w:noProof/>
          <w:szCs w:val="24"/>
          <w:lang w:eastAsia="en-GB"/>
        </w:rPr>
        <w:t xml:space="preserve">Inthiraraj made an admission to the stem of </w:t>
      </w:r>
      <w:r w:rsidRPr="00C60451">
        <w:rPr>
          <w:rFonts w:ascii="Calibri Light" w:hAnsi="Calibri Light" w:cs="Calibri Light"/>
          <w:szCs w:val="24"/>
          <w:lang w:eastAsia="en-GB"/>
        </w:rPr>
        <w:t xml:space="preserve">this allegation in that he made contact with Ms A using the mobile telephone number stored in medical records. In addition, the Tribunal noted that Dr </w:t>
      </w:r>
      <w:r w:rsidRPr="00C60451">
        <w:rPr>
          <w:rFonts w:ascii="Calibri Light" w:hAnsi="Calibri Light" w:cs="Calibri Light"/>
          <w:noProof/>
          <w:szCs w:val="24"/>
          <w:lang w:eastAsia="en-GB"/>
        </w:rPr>
        <w:t>Inthiraraj accepted that he used his personal mobile phone to contact Ms A as opposed to the practice’s land line phone which was on the desk in front of him.</w:t>
      </w:r>
    </w:p>
    <w:p w14:paraId="52FF51BE" w14:textId="77777777" w:rsidR="00C60451" w:rsidRPr="00C60451" w:rsidRDefault="00C60451" w:rsidP="00075D40">
      <w:pPr>
        <w:spacing w:line="300" w:lineRule="auto"/>
        <w:ind w:left="426" w:hanging="426"/>
        <w:rPr>
          <w:rFonts w:ascii="Calibri Light" w:hAnsi="Calibri Light" w:cs="Calibri Light"/>
          <w:noProof/>
          <w:szCs w:val="24"/>
          <w:lang w:eastAsia="en-GB"/>
        </w:rPr>
      </w:pPr>
    </w:p>
    <w:p w14:paraId="749E2F91" w14:textId="77777777" w:rsidR="00C60451" w:rsidRDefault="00C60451" w:rsidP="00075D40">
      <w:pPr>
        <w:spacing w:line="300" w:lineRule="auto"/>
        <w:ind w:left="426" w:hanging="426"/>
        <w:rPr>
          <w:rFonts w:ascii="Calibri Light" w:hAnsi="Calibri Light" w:cs="Calibri Light"/>
          <w:noProof/>
          <w:szCs w:val="24"/>
          <w:u w:val="single"/>
          <w:lang w:eastAsia="en-GB"/>
        </w:rPr>
      </w:pPr>
      <w:r w:rsidRPr="00C60451">
        <w:rPr>
          <w:rFonts w:ascii="Calibri Light" w:hAnsi="Calibri Light" w:cs="Calibri Light"/>
          <w:noProof/>
          <w:szCs w:val="24"/>
          <w:u w:val="single"/>
          <w:lang w:eastAsia="en-GB"/>
        </w:rPr>
        <w:t>Paragraph 2(b)(i)(1) of the Allegation</w:t>
      </w:r>
    </w:p>
    <w:p w14:paraId="345B2A8D" w14:textId="2C41D53C" w:rsidR="00C60451" w:rsidRPr="00C60451" w:rsidRDefault="00C60451" w:rsidP="00075D40">
      <w:pPr>
        <w:spacing w:line="300" w:lineRule="auto"/>
        <w:rPr>
          <w:rFonts w:ascii="Calibri Light" w:hAnsi="Calibri Light" w:cs="Calibri Light"/>
          <w:noProof/>
          <w:szCs w:val="24"/>
          <w:u w:val="single"/>
          <w:lang w:eastAsia="en-GB"/>
        </w:rPr>
      </w:pPr>
      <w:r w:rsidRPr="00C60451">
        <w:rPr>
          <w:rFonts w:ascii="Calibri Light" w:hAnsi="Calibri Light" w:cs="Calibri Light"/>
          <w:noProof/>
          <w:szCs w:val="24"/>
          <w:lang w:eastAsia="en-GB"/>
        </w:rPr>
        <w:fldChar w:fldCharType="begin"/>
      </w:r>
      <w:r w:rsidRPr="00C60451">
        <w:rPr>
          <w:rFonts w:ascii="Calibri Light" w:hAnsi="Calibri Light" w:cs="Calibri Light"/>
          <w:noProof/>
          <w:szCs w:val="24"/>
          <w:lang w:eastAsia="en-GB"/>
        </w:rPr>
        <w:instrText xml:space="preserve"> SEQ paragraph\# "#." \n \* MERGEFORMAT </w:instrText>
      </w:r>
      <w:r w:rsidRPr="00C60451">
        <w:rPr>
          <w:rFonts w:ascii="Calibri Light" w:hAnsi="Calibri Light" w:cs="Calibri Light"/>
          <w:noProof/>
          <w:szCs w:val="24"/>
          <w:lang w:eastAsia="en-GB"/>
        </w:rPr>
        <w:fldChar w:fldCharType="separate"/>
      </w:r>
      <w:r w:rsidRPr="00C60451">
        <w:rPr>
          <w:rFonts w:ascii="Calibri Light" w:hAnsi="Calibri Light" w:cs="Calibri Light"/>
          <w:noProof/>
          <w:szCs w:val="24"/>
          <w:lang w:eastAsia="en-GB"/>
        </w:rPr>
        <w:t>31.</w:t>
      </w:r>
      <w:r w:rsidRPr="00C60451">
        <w:rPr>
          <w:rFonts w:ascii="Calibri Light" w:hAnsi="Calibri Light" w:cs="Calibri Light"/>
          <w:noProof/>
          <w:szCs w:val="24"/>
          <w:lang w:eastAsia="en-GB"/>
        </w:rPr>
        <w:fldChar w:fldCharType="end"/>
      </w:r>
      <w:r w:rsidRPr="00C60451">
        <w:rPr>
          <w:rFonts w:ascii="Calibri Light" w:hAnsi="Calibri Light" w:cs="Calibri Light"/>
          <w:noProof/>
          <w:szCs w:val="24"/>
          <w:lang w:eastAsia="en-GB"/>
        </w:rPr>
        <w:tab/>
        <w:t xml:space="preserve">The Tribunal considered whether Dr Inthiraraj asked Ms A how she felt, because he knew that she was going through domestic violence. It had regard to Ms A’s witness statement in which she stated, </w:t>
      </w:r>
      <w:r w:rsidRPr="00C60451">
        <w:rPr>
          <w:rFonts w:ascii="Calibri Light" w:hAnsi="Calibri Light" w:cs="Calibri Light"/>
          <w:i/>
          <w:iCs/>
          <w:noProof/>
          <w:szCs w:val="24"/>
          <w:lang w:eastAsia="en-GB"/>
        </w:rPr>
        <w:t xml:space="preserve">‘He said it was because he knew I was going through some domestic violence problems. I asked him how he knew about this and he said that he could see everything here and that he could see the records’. </w:t>
      </w:r>
    </w:p>
    <w:p w14:paraId="287C3D4A" w14:textId="77777777" w:rsidR="00C60451" w:rsidRPr="00C60451" w:rsidRDefault="00C60451" w:rsidP="00075D40">
      <w:pPr>
        <w:spacing w:line="300" w:lineRule="auto"/>
        <w:ind w:left="426" w:hanging="426"/>
        <w:rPr>
          <w:rFonts w:ascii="Calibri Light" w:hAnsi="Calibri Light" w:cs="Calibri Light"/>
          <w:noProof/>
          <w:szCs w:val="24"/>
          <w:lang w:eastAsia="en-GB"/>
        </w:rPr>
      </w:pPr>
    </w:p>
    <w:p w14:paraId="41480019" w14:textId="77777777" w:rsidR="00C60451" w:rsidRPr="00C60451" w:rsidRDefault="00C60451" w:rsidP="00075D40">
      <w:pPr>
        <w:spacing w:line="300" w:lineRule="auto"/>
        <w:rPr>
          <w:rFonts w:ascii="Calibri Light" w:hAnsi="Calibri Light" w:cs="Calibri Light"/>
          <w:noProof/>
          <w:szCs w:val="24"/>
          <w:lang w:eastAsia="en-GB"/>
        </w:rPr>
      </w:pPr>
      <w:r w:rsidRPr="00C60451">
        <w:rPr>
          <w:rFonts w:ascii="Calibri Light" w:hAnsi="Calibri Light" w:cs="Calibri Light"/>
          <w:noProof/>
          <w:szCs w:val="24"/>
          <w:lang w:eastAsia="en-GB"/>
        </w:rPr>
        <w:fldChar w:fldCharType="begin"/>
      </w:r>
      <w:r w:rsidRPr="00C60451">
        <w:rPr>
          <w:rFonts w:ascii="Calibri Light" w:hAnsi="Calibri Light" w:cs="Calibri Light"/>
          <w:noProof/>
          <w:szCs w:val="24"/>
          <w:lang w:eastAsia="en-GB"/>
        </w:rPr>
        <w:instrText xml:space="preserve"> SEQ paragraph\# "#." \n \* MERGEFORMAT </w:instrText>
      </w:r>
      <w:r w:rsidRPr="00C60451">
        <w:rPr>
          <w:rFonts w:ascii="Calibri Light" w:hAnsi="Calibri Light" w:cs="Calibri Light"/>
          <w:noProof/>
          <w:szCs w:val="24"/>
          <w:lang w:eastAsia="en-GB"/>
        </w:rPr>
        <w:fldChar w:fldCharType="separate"/>
      </w:r>
      <w:r w:rsidRPr="00C60451">
        <w:rPr>
          <w:rFonts w:ascii="Calibri Light" w:hAnsi="Calibri Light" w:cs="Calibri Light"/>
          <w:noProof/>
          <w:szCs w:val="24"/>
          <w:lang w:eastAsia="en-GB"/>
        </w:rPr>
        <w:t>32.</w:t>
      </w:r>
      <w:r w:rsidRPr="00C60451">
        <w:rPr>
          <w:rFonts w:ascii="Calibri Light" w:hAnsi="Calibri Light" w:cs="Calibri Light"/>
          <w:noProof/>
          <w:szCs w:val="24"/>
          <w:lang w:eastAsia="en-GB"/>
        </w:rPr>
        <w:fldChar w:fldCharType="end"/>
      </w:r>
      <w:r w:rsidRPr="00C60451">
        <w:rPr>
          <w:rFonts w:ascii="Calibri Light" w:hAnsi="Calibri Light" w:cs="Calibri Light"/>
          <w:noProof/>
          <w:szCs w:val="24"/>
          <w:lang w:eastAsia="en-GB"/>
        </w:rPr>
        <w:tab/>
        <w:t xml:space="preserve">The Tribunal also had regard to Dr Inthiraraj’s witness statement in which he said, </w:t>
      </w:r>
      <w:r w:rsidRPr="00C60451">
        <w:rPr>
          <w:rFonts w:ascii="Calibri Light" w:hAnsi="Calibri Light" w:cs="Calibri Light"/>
          <w:i/>
          <w:iCs/>
          <w:noProof/>
          <w:szCs w:val="24"/>
          <w:lang w:eastAsia="en-GB"/>
        </w:rPr>
        <w:t xml:space="preserve">‘wish to be absolutely clear that I did not say anything to Ms A in relation to matters of domestic violence. Indeed, I do not believe that in reviewing her medical records I came across any information relating to domestic violence at all’. </w:t>
      </w:r>
      <w:r w:rsidRPr="00C60451">
        <w:rPr>
          <w:rFonts w:ascii="Calibri Light" w:hAnsi="Calibri Light" w:cs="Calibri Light"/>
          <w:noProof/>
          <w:szCs w:val="24"/>
          <w:lang w:eastAsia="en-GB"/>
        </w:rPr>
        <w:t xml:space="preserve">While Dr Inthiraraj confirmed during his oral evidence that his recollection of the conversation was vague, nonetheless he still denied having discussed domestic violence. </w:t>
      </w:r>
    </w:p>
    <w:p w14:paraId="02388C1D" w14:textId="77777777" w:rsidR="00C60451" w:rsidRPr="00C60451" w:rsidRDefault="00C60451" w:rsidP="00075D40">
      <w:pPr>
        <w:spacing w:line="300" w:lineRule="auto"/>
        <w:ind w:left="426" w:hanging="426"/>
        <w:rPr>
          <w:rFonts w:ascii="Calibri Light" w:hAnsi="Calibri Light" w:cs="Calibri Light"/>
          <w:noProof/>
          <w:szCs w:val="24"/>
          <w:lang w:eastAsia="en-GB"/>
        </w:rPr>
      </w:pPr>
    </w:p>
    <w:p w14:paraId="4E63DD85" w14:textId="0F802D19" w:rsidR="00C60451" w:rsidRPr="00C60451" w:rsidRDefault="00C60451" w:rsidP="00075D40">
      <w:pPr>
        <w:spacing w:line="300" w:lineRule="auto"/>
        <w:rPr>
          <w:rFonts w:ascii="Calibri Light" w:hAnsi="Calibri Light" w:cs="Calibri Light"/>
          <w:noProof/>
          <w:szCs w:val="24"/>
          <w:lang w:eastAsia="en-GB"/>
        </w:rPr>
      </w:pPr>
      <w:r w:rsidRPr="00C60451">
        <w:rPr>
          <w:rFonts w:ascii="Calibri Light" w:hAnsi="Calibri Light" w:cs="Calibri Light"/>
          <w:noProof/>
          <w:szCs w:val="24"/>
          <w:lang w:eastAsia="en-GB"/>
        </w:rPr>
        <w:fldChar w:fldCharType="begin"/>
      </w:r>
      <w:r w:rsidRPr="00C60451">
        <w:rPr>
          <w:rFonts w:ascii="Calibri Light" w:hAnsi="Calibri Light" w:cs="Calibri Light"/>
          <w:noProof/>
          <w:szCs w:val="24"/>
          <w:lang w:eastAsia="en-GB"/>
        </w:rPr>
        <w:instrText xml:space="preserve"> SEQ paragraph\# "#." \n \* MERGEFORMAT </w:instrText>
      </w:r>
      <w:r w:rsidRPr="00C60451">
        <w:rPr>
          <w:rFonts w:ascii="Calibri Light" w:hAnsi="Calibri Light" w:cs="Calibri Light"/>
          <w:noProof/>
          <w:szCs w:val="24"/>
          <w:lang w:eastAsia="en-GB"/>
        </w:rPr>
        <w:fldChar w:fldCharType="separate"/>
      </w:r>
      <w:r w:rsidRPr="00C60451">
        <w:rPr>
          <w:rFonts w:ascii="Calibri Light" w:hAnsi="Calibri Light" w:cs="Calibri Light"/>
          <w:noProof/>
          <w:szCs w:val="24"/>
          <w:lang w:eastAsia="en-GB"/>
        </w:rPr>
        <w:t>33.</w:t>
      </w:r>
      <w:r w:rsidRPr="00C60451">
        <w:rPr>
          <w:rFonts w:ascii="Calibri Light" w:hAnsi="Calibri Light" w:cs="Calibri Light"/>
          <w:noProof/>
          <w:szCs w:val="24"/>
          <w:lang w:eastAsia="en-GB"/>
        </w:rPr>
        <w:fldChar w:fldCharType="end"/>
      </w:r>
      <w:r w:rsidRPr="00C60451">
        <w:rPr>
          <w:rFonts w:ascii="Calibri Light" w:hAnsi="Calibri Light" w:cs="Calibri Light"/>
          <w:noProof/>
          <w:szCs w:val="24"/>
          <w:lang w:eastAsia="en-GB"/>
        </w:rPr>
        <w:tab/>
        <w:t xml:space="preserve">Ms A confirmed </w:t>
      </w:r>
      <w:r w:rsidRPr="00C60451">
        <w:rPr>
          <w:rFonts w:ascii="Calibri Light" w:hAnsi="Calibri Light" w:cs="Calibri Light"/>
          <w:i/>
          <w:iCs/>
          <w:noProof/>
          <w:szCs w:val="24"/>
          <w:lang w:eastAsia="en-GB"/>
        </w:rPr>
        <w:t xml:space="preserve">‘It was on my records that I had experienced a history of domestic violence’. </w:t>
      </w:r>
      <w:r w:rsidRPr="00C60451">
        <w:rPr>
          <w:rFonts w:ascii="Calibri Light" w:hAnsi="Calibri Light" w:cs="Calibri Light"/>
          <w:noProof/>
          <w:szCs w:val="24"/>
          <w:lang w:eastAsia="en-GB"/>
        </w:rPr>
        <w:t xml:space="preserve">The Tribunal accepted Ms </w:t>
      </w:r>
      <w:r w:rsidR="00BE3901">
        <w:rPr>
          <w:rFonts w:ascii="Calibri Light" w:hAnsi="Calibri Light" w:cs="Calibri Light"/>
          <w:noProof/>
          <w:szCs w:val="24"/>
          <w:lang w:eastAsia="en-GB"/>
        </w:rPr>
        <w:t>C</w:t>
      </w:r>
      <w:r w:rsidRPr="00C60451">
        <w:rPr>
          <w:rFonts w:ascii="Calibri Light" w:hAnsi="Calibri Light" w:cs="Calibri Light"/>
          <w:noProof/>
          <w:szCs w:val="24"/>
          <w:lang w:eastAsia="en-GB"/>
        </w:rPr>
        <w:t>’s evidence that issues relating to domestic violence would be recorded in a patient’s medical records. The Tribunal took account of the evidence which suggested that Dr Inthiraraj had Ms A’s medical records open for up to six minutes which it considered to be sufficient time for him to have noticed the domestic violence noted in the medical records. It found it inconceivable that Dr Inthiraraj, as an experienced medical practitioner, would not have seen the entries relating to Ms A’s domestic violence.</w:t>
      </w:r>
    </w:p>
    <w:p w14:paraId="68361EDE" w14:textId="77777777" w:rsidR="00C60451" w:rsidRPr="00C60451" w:rsidRDefault="00C60451" w:rsidP="00075D40">
      <w:pPr>
        <w:spacing w:line="300" w:lineRule="auto"/>
        <w:ind w:left="426" w:hanging="426"/>
        <w:rPr>
          <w:rFonts w:ascii="Calibri Light" w:hAnsi="Calibri Light" w:cs="Calibri Light"/>
          <w:noProof/>
          <w:szCs w:val="24"/>
          <w:lang w:eastAsia="en-GB"/>
        </w:rPr>
      </w:pPr>
    </w:p>
    <w:p w14:paraId="7F4B1C89" w14:textId="77777777" w:rsidR="00C60451" w:rsidRPr="00C60451" w:rsidRDefault="00C60451" w:rsidP="00075D40">
      <w:pPr>
        <w:spacing w:line="300" w:lineRule="auto"/>
        <w:rPr>
          <w:rFonts w:ascii="Calibri Light" w:hAnsi="Calibri Light" w:cs="Calibri Light"/>
          <w:noProof/>
          <w:szCs w:val="24"/>
          <w:lang w:eastAsia="en-GB"/>
        </w:rPr>
      </w:pPr>
      <w:r w:rsidRPr="00C60451">
        <w:rPr>
          <w:rFonts w:ascii="Calibri Light" w:hAnsi="Calibri Light" w:cs="Calibri Light"/>
          <w:noProof/>
          <w:szCs w:val="24"/>
          <w:lang w:eastAsia="en-GB"/>
        </w:rPr>
        <w:lastRenderedPageBreak/>
        <w:fldChar w:fldCharType="begin"/>
      </w:r>
      <w:r w:rsidRPr="00C60451">
        <w:rPr>
          <w:rFonts w:ascii="Calibri Light" w:hAnsi="Calibri Light" w:cs="Calibri Light"/>
          <w:noProof/>
          <w:szCs w:val="24"/>
          <w:lang w:eastAsia="en-GB"/>
        </w:rPr>
        <w:instrText xml:space="preserve"> SEQ paragraph\# "#." \n \* MERGEFORMAT </w:instrText>
      </w:r>
      <w:r w:rsidRPr="00C60451">
        <w:rPr>
          <w:rFonts w:ascii="Calibri Light" w:hAnsi="Calibri Light" w:cs="Calibri Light"/>
          <w:noProof/>
          <w:szCs w:val="24"/>
          <w:lang w:eastAsia="en-GB"/>
        </w:rPr>
        <w:fldChar w:fldCharType="separate"/>
      </w:r>
      <w:r w:rsidRPr="00C60451">
        <w:rPr>
          <w:rFonts w:ascii="Calibri Light" w:hAnsi="Calibri Light" w:cs="Calibri Light"/>
          <w:noProof/>
          <w:szCs w:val="24"/>
          <w:lang w:eastAsia="en-GB"/>
        </w:rPr>
        <w:t>34.</w:t>
      </w:r>
      <w:r w:rsidRPr="00C60451">
        <w:rPr>
          <w:rFonts w:ascii="Calibri Light" w:hAnsi="Calibri Light" w:cs="Calibri Light"/>
          <w:noProof/>
          <w:szCs w:val="24"/>
          <w:lang w:eastAsia="en-GB"/>
        </w:rPr>
        <w:fldChar w:fldCharType="end"/>
      </w:r>
      <w:r w:rsidRPr="00C60451">
        <w:rPr>
          <w:rFonts w:ascii="Calibri Light" w:hAnsi="Calibri Light" w:cs="Calibri Light"/>
          <w:noProof/>
          <w:szCs w:val="24"/>
          <w:lang w:eastAsia="en-GB"/>
        </w:rPr>
        <w:tab/>
        <w:t xml:space="preserve">The Tribunal noted that Ms A had made her statement on 5 February 2019. Dr Inthiraraj made a statement on 10 April 2023. The Tribunal considered that Ms A had been consistent in both her written and oral evidence and had no reason to fabricate evidence. Dr Inthiraraj said that due to the passage of time he could not exactly recall what had been said and that he did not have access to Ms A’s medical records when writing his statement. Although he was of good character the Tribunal considered Ms A’s evidence to be more credible, consistent and compelling. </w:t>
      </w:r>
    </w:p>
    <w:p w14:paraId="7F92B791" w14:textId="77777777" w:rsidR="00C60451" w:rsidRPr="00C60451" w:rsidRDefault="00C60451" w:rsidP="00075D40">
      <w:pPr>
        <w:spacing w:line="300" w:lineRule="auto"/>
        <w:ind w:left="426" w:hanging="426"/>
        <w:rPr>
          <w:rFonts w:ascii="Calibri Light" w:hAnsi="Calibri Light" w:cs="Calibri Light"/>
          <w:noProof/>
          <w:szCs w:val="24"/>
          <w:lang w:eastAsia="en-GB"/>
        </w:rPr>
      </w:pPr>
    </w:p>
    <w:p w14:paraId="3A9922FF" w14:textId="38D4C93B" w:rsidR="00C60451" w:rsidRPr="00C60451" w:rsidRDefault="00C60451" w:rsidP="00075D40">
      <w:pPr>
        <w:spacing w:line="300" w:lineRule="auto"/>
        <w:rPr>
          <w:rFonts w:ascii="Calibri Light" w:hAnsi="Calibri Light" w:cs="Calibri Light"/>
          <w:noProof/>
          <w:szCs w:val="24"/>
          <w:lang w:eastAsia="en-GB"/>
        </w:rPr>
      </w:pPr>
      <w:r w:rsidRPr="00C60451">
        <w:rPr>
          <w:rFonts w:ascii="Calibri Light" w:hAnsi="Calibri Light" w:cs="Calibri Light"/>
          <w:noProof/>
          <w:szCs w:val="24"/>
          <w:lang w:eastAsia="en-GB"/>
        </w:rPr>
        <w:fldChar w:fldCharType="begin"/>
      </w:r>
      <w:r w:rsidRPr="00C60451">
        <w:rPr>
          <w:rFonts w:ascii="Calibri Light" w:hAnsi="Calibri Light" w:cs="Calibri Light"/>
          <w:noProof/>
          <w:szCs w:val="24"/>
          <w:lang w:eastAsia="en-GB"/>
        </w:rPr>
        <w:instrText xml:space="preserve"> SEQ paragraph\# "#." \n \* MERGEFORMAT </w:instrText>
      </w:r>
      <w:r w:rsidRPr="00C60451">
        <w:rPr>
          <w:rFonts w:ascii="Calibri Light" w:hAnsi="Calibri Light" w:cs="Calibri Light"/>
          <w:noProof/>
          <w:szCs w:val="24"/>
          <w:lang w:eastAsia="en-GB"/>
        </w:rPr>
        <w:fldChar w:fldCharType="separate"/>
      </w:r>
      <w:r w:rsidRPr="00C60451">
        <w:rPr>
          <w:rFonts w:ascii="Calibri Light" w:hAnsi="Calibri Light" w:cs="Calibri Light"/>
          <w:noProof/>
          <w:szCs w:val="24"/>
          <w:lang w:eastAsia="en-GB"/>
        </w:rPr>
        <w:t>35.</w:t>
      </w:r>
      <w:r w:rsidRPr="00C60451">
        <w:rPr>
          <w:rFonts w:ascii="Calibri Light" w:hAnsi="Calibri Light" w:cs="Calibri Light"/>
          <w:noProof/>
          <w:szCs w:val="24"/>
          <w:lang w:eastAsia="en-GB"/>
        </w:rPr>
        <w:fldChar w:fldCharType="end"/>
      </w:r>
      <w:r w:rsidRPr="00C60451">
        <w:rPr>
          <w:rFonts w:ascii="Calibri Light" w:hAnsi="Calibri Light" w:cs="Calibri Light"/>
          <w:noProof/>
          <w:szCs w:val="24"/>
          <w:lang w:eastAsia="en-GB"/>
        </w:rPr>
        <w:tab/>
        <w:t>The Tribunal was therefore satisfied, on the balance of probabilities, that Dr Inthiraraj asked Ms A how she felt, because he knew that she was going through domestic violence. It there</w:t>
      </w:r>
      <w:r w:rsidR="00C51FE7">
        <w:rPr>
          <w:rFonts w:ascii="Calibri Light" w:hAnsi="Calibri Light" w:cs="Calibri Light"/>
          <w:noProof/>
          <w:szCs w:val="24"/>
          <w:lang w:eastAsia="en-GB"/>
        </w:rPr>
        <w:t>fore</w:t>
      </w:r>
      <w:r w:rsidRPr="00C60451">
        <w:rPr>
          <w:rFonts w:ascii="Calibri Light" w:hAnsi="Calibri Light" w:cs="Calibri Light"/>
          <w:noProof/>
          <w:szCs w:val="24"/>
          <w:lang w:eastAsia="en-GB"/>
        </w:rPr>
        <w:t xml:space="preserve"> found paragraph 2(b)(i)(1) of the Allegation proved.</w:t>
      </w:r>
    </w:p>
    <w:p w14:paraId="1FE06B14" w14:textId="77777777" w:rsidR="00C60451" w:rsidRPr="00C60451" w:rsidRDefault="00C60451" w:rsidP="00075D40">
      <w:pPr>
        <w:spacing w:line="300" w:lineRule="auto"/>
        <w:ind w:left="426" w:hanging="426"/>
        <w:rPr>
          <w:rFonts w:ascii="Calibri Light" w:hAnsi="Calibri Light" w:cs="Calibri Light"/>
          <w:noProof/>
          <w:szCs w:val="24"/>
          <w:lang w:eastAsia="en-GB"/>
        </w:rPr>
      </w:pPr>
    </w:p>
    <w:p w14:paraId="7F789AF4" w14:textId="77777777" w:rsidR="00C60451" w:rsidRPr="00C60451" w:rsidRDefault="00C60451" w:rsidP="00075D40">
      <w:pPr>
        <w:spacing w:line="300" w:lineRule="auto"/>
        <w:ind w:left="426" w:hanging="426"/>
        <w:rPr>
          <w:rFonts w:ascii="Calibri Light" w:hAnsi="Calibri Light" w:cs="Calibri Light"/>
          <w:noProof/>
          <w:szCs w:val="24"/>
          <w:u w:val="single"/>
          <w:lang w:eastAsia="en-GB"/>
        </w:rPr>
      </w:pPr>
      <w:r w:rsidRPr="00C60451">
        <w:rPr>
          <w:rFonts w:ascii="Calibri Light" w:hAnsi="Calibri Light" w:cs="Calibri Light"/>
          <w:noProof/>
          <w:szCs w:val="24"/>
          <w:u w:val="single"/>
          <w:lang w:eastAsia="en-GB"/>
        </w:rPr>
        <w:t>Paragraph 2(b)(i)(2) of the Allegation</w:t>
      </w:r>
    </w:p>
    <w:p w14:paraId="5DAF21AE" w14:textId="0045B29A" w:rsidR="00C60451" w:rsidRPr="00C60451" w:rsidRDefault="00C60451" w:rsidP="00075D40">
      <w:pPr>
        <w:spacing w:line="300" w:lineRule="auto"/>
        <w:rPr>
          <w:rFonts w:ascii="Calibri Light" w:hAnsi="Calibri Light" w:cs="Calibri Light"/>
          <w:noProof/>
          <w:szCs w:val="24"/>
          <w:lang w:eastAsia="en-GB"/>
        </w:rPr>
      </w:pPr>
      <w:r w:rsidRPr="00C60451">
        <w:rPr>
          <w:rFonts w:ascii="Calibri Light" w:hAnsi="Calibri Light" w:cs="Calibri Light"/>
          <w:noProof/>
          <w:szCs w:val="24"/>
          <w:lang w:eastAsia="en-GB"/>
        </w:rPr>
        <w:fldChar w:fldCharType="begin"/>
      </w:r>
      <w:r w:rsidRPr="00C60451">
        <w:rPr>
          <w:rFonts w:ascii="Calibri Light" w:hAnsi="Calibri Light" w:cs="Calibri Light"/>
          <w:noProof/>
          <w:szCs w:val="24"/>
          <w:lang w:eastAsia="en-GB"/>
        </w:rPr>
        <w:instrText xml:space="preserve"> SEQ paragraph\# "#." \n \* MERGEFORMAT </w:instrText>
      </w:r>
      <w:r w:rsidRPr="00C60451">
        <w:rPr>
          <w:rFonts w:ascii="Calibri Light" w:hAnsi="Calibri Light" w:cs="Calibri Light"/>
          <w:noProof/>
          <w:szCs w:val="24"/>
          <w:lang w:eastAsia="en-GB"/>
        </w:rPr>
        <w:fldChar w:fldCharType="separate"/>
      </w:r>
      <w:r w:rsidRPr="00C60451">
        <w:rPr>
          <w:rFonts w:ascii="Calibri Light" w:hAnsi="Calibri Light" w:cs="Calibri Light"/>
          <w:noProof/>
          <w:szCs w:val="24"/>
          <w:lang w:eastAsia="en-GB"/>
        </w:rPr>
        <w:t>36.</w:t>
      </w:r>
      <w:r w:rsidRPr="00C60451">
        <w:rPr>
          <w:rFonts w:ascii="Calibri Light" w:hAnsi="Calibri Light" w:cs="Calibri Light"/>
          <w:noProof/>
          <w:szCs w:val="24"/>
          <w:lang w:eastAsia="en-GB"/>
        </w:rPr>
        <w:fldChar w:fldCharType="end"/>
      </w:r>
      <w:r w:rsidRPr="00C60451">
        <w:rPr>
          <w:rFonts w:ascii="Calibri Light" w:hAnsi="Calibri Light" w:cs="Calibri Light"/>
          <w:noProof/>
          <w:szCs w:val="24"/>
          <w:lang w:eastAsia="en-GB"/>
        </w:rPr>
        <w:tab/>
        <w:t xml:space="preserve">The Tribunal next considerd whether  Dr Inthiraraj asked Ms A if she had had an injection as she was about to go to </w:t>
      </w:r>
      <w:r w:rsidR="007E5081">
        <w:rPr>
          <w:rFonts w:ascii="Calibri Light" w:hAnsi="Calibri Light" w:cs="Calibri Light"/>
          <w:noProof/>
          <w:szCs w:val="24"/>
          <w:lang w:eastAsia="en-GB"/>
        </w:rPr>
        <w:t>XXX</w:t>
      </w:r>
      <w:r w:rsidRPr="00C60451">
        <w:rPr>
          <w:rFonts w:ascii="Calibri Light" w:hAnsi="Calibri Light" w:cs="Calibri Light"/>
          <w:noProof/>
          <w:szCs w:val="24"/>
          <w:lang w:eastAsia="en-GB"/>
        </w:rPr>
        <w:t xml:space="preserve"> and </w:t>
      </w:r>
      <w:r w:rsidR="007E5081">
        <w:rPr>
          <w:rFonts w:ascii="Calibri Light" w:hAnsi="Calibri Light" w:cs="Calibri Light"/>
          <w:noProof/>
          <w:szCs w:val="24"/>
          <w:lang w:eastAsia="en-GB"/>
        </w:rPr>
        <w:t>XXX</w:t>
      </w:r>
      <w:r w:rsidRPr="00C60451">
        <w:rPr>
          <w:rFonts w:ascii="Calibri Light" w:hAnsi="Calibri Light" w:cs="Calibri Light"/>
          <w:noProof/>
          <w:szCs w:val="24"/>
          <w:lang w:eastAsia="en-GB"/>
        </w:rPr>
        <w:t xml:space="preserve">. It had regard to Dr Inthiraraj’s witness statement in which he says </w:t>
      </w:r>
      <w:r w:rsidRPr="00C60451">
        <w:rPr>
          <w:rFonts w:ascii="Calibri Light" w:hAnsi="Calibri Light" w:cs="Calibri Light"/>
          <w:i/>
          <w:iCs/>
          <w:noProof/>
          <w:szCs w:val="24"/>
          <w:lang w:eastAsia="en-GB"/>
        </w:rPr>
        <w:t>‘it may well be that I indicated that she could return to the health centre for the purposes of immunisations’</w:t>
      </w:r>
      <w:r w:rsidRPr="00C60451">
        <w:rPr>
          <w:rFonts w:ascii="Calibri Light" w:hAnsi="Calibri Light" w:cs="Calibri Light"/>
          <w:noProof/>
          <w:szCs w:val="24"/>
          <w:lang w:eastAsia="en-GB"/>
        </w:rPr>
        <w:t xml:space="preserve">. It also had regard to Ms A’s witness statement in which she said </w:t>
      </w:r>
      <w:r w:rsidRPr="00C60451">
        <w:rPr>
          <w:rFonts w:ascii="Calibri Light" w:hAnsi="Calibri Light" w:cs="Calibri Light"/>
          <w:i/>
          <w:iCs/>
          <w:noProof/>
          <w:szCs w:val="24"/>
          <w:lang w:eastAsia="en-GB"/>
        </w:rPr>
        <w:t xml:space="preserve">‘Dr Inthiraraj asked me if I had had an injection. He said that that as I was going to </w:t>
      </w:r>
      <w:r w:rsidR="007E5081">
        <w:rPr>
          <w:rFonts w:ascii="Calibri Light" w:hAnsi="Calibri Light" w:cs="Calibri Light"/>
          <w:i/>
          <w:iCs/>
          <w:noProof/>
          <w:szCs w:val="24"/>
          <w:lang w:eastAsia="en-GB"/>
        </w:rPr>
        <w:t>XXX</w:t>
      </w:r>
      <w:r w:rsidRPr="00C60451">
        <w:rPr>
          <w:rFonts w:ascii="Calibri Light" w:hAnsi="Calibri Light" w:cs="Calibri Light"/>
          <w:i/>
          <w:iCs/>
          <w:noProof/>
          <w:szCs w:val="24"/>
          <w:lang w:eastAsia="en-GB"/>
        </w:rPr>
        <w:t xml:space="preserve"> and </w:t>
      </w:r>
      <w:r w:rsidR="007E5081">
        <w:rPr>
          <w:rFonts w:ascii="Calibri Light" w:hAnsi="Calibri Light" w:cs="Calibri Light"/>
          <w:i/>
          <w:iCs/>
          <w:noProof/>
          <w:szCs w:val="24"/>
          <w:lang w:eastAsia="en-GB"/>
        </w:rPr>
        <w:t>XXX</w:t>
      </w:r>
      <w:r w:rsidRPr="00C60451">
        <w:rPr>
          <w:rFonts w:ascii="Calibri Light" w:hAnsi="Calibri Light" w:cs="Calibri Light"/>
          <w:i/>
          <w:iCs/>
          <w:noProof/>
          <w:szCs w:val="24"/>
          <w:lang w:eastAsia="en-GB"/>
        </w:rPr>
        <w:t>..</w:t>
      </w:r>
      <w:r w:rsidRPr="00C60451">
        <w:rPr>
          <w:rFonts w:ascii="Calibri Light" w:hAnsi="Calibri Light" w:cs="Calibri Light"/>
          <w:noProof/>
          <w:szCs w:val="24"/>
          <w:lang w:eastAsia="en-GB"/>
        </w:rPr>
        <w:t xml:space="preserve">.’. </w:t>
      </w:r>
      <w:r w:rsidRPr="00C60451">
        <w:rPr>
          <w:rFonts w:ascii="Calibri Light" w:hAnsi="Calibri Light" w:cs="Calibri Light"/>
          <w:noProof/>
          <w:szCs w:val="24"/>
          <w:lang w:eastAsia="en-GB"/>
        </w:rPr>
        <w:br/>
      </w:r>
    </w:p>
    <w:p w14:paraId="22ABED20" w14:textId="77777777" w:rsidR="00C60451" w:rsidRPr="00C60451" w:rsidRDefault="00C60451" w:rsidP="00075D40">
      <w:pPr>
        <w:spacing w:line="300" w:lineRule="auto"/>
        <w:rPr>
          <w:rFonts w:ascii="Calibri Light" w:hAnsi="Calibri Light" w:cs="Calibri Light"/>
          <w:noProof/>
          <w:szCs w:val="24"/>
          <w:lang w:eastAsia="en-GB"/>
        </w:rPr>
      </w:pPr>
      <w:r w:rsidRPr="00C60451">
        <w:rPr>
          <w:rFonts w:ascii="Calibri Light" w:hAnsi="Calibri Light" w:cs="Calibri Light"/>
          <w:noProof/>
          <w:szCs w:val="24"/>
          <w:lang w:eastAsia="en-GB"/>
        </w:rPr>
        <w:fldChar w:fldCharType="begin"/>
      </w:r>
      <w:r w:rsidRPr="00C60451">
        <w:rPr>
          <w:rFonts w:ascii="Calibri Light" w:hAnsi="Calibri Light" w:cs="Calibri Light"/>
          <w:noProof/>
          <w:szCs w:val="24"/>
          <w:lang w:eastAsia="en-GB"/>
        </w:rPr>
        <w:instrText xml:space="preserve"> SEQ paragraph\# "#." \n \* MERGEFORMAT </w:instrText>
      </w:r>
      <w:r w:rsidRPr="00C60451">
        <w:rPr>
          <w:rFonts w:ascii="Calibri Light" w:hAnsi="Calibri Light" w:cs="Calibri Light"/>
          <w:noProof/>
          <w:szCs w:val="24"/>
          <w:lang w:eastAsia="en-GB"/>
        </w:rPr>
        <w:fldChar w:fldCharType="separate"/>
      </w:r>
      <w:r w:rsidRPr="00C60451">
        <w:rPr>
          <w:rFonts w:ascii="Calibri Light" w:hAnsi="Calibri Light" w:cs="Calibri Light"/>
          <w:noProof/>
          <w:szCs w:val="24"/>
          <w:lang w:eastAsia="en-GB"/>
        </w:rPr>
        <w:t>37.</w:t>
      </w:r>
      <w:r w:rsidRPr="00C60451">
        <w:rPr>
          <w:rFonts w:ascii="Calibri Light" w:hAnsi="Calibri Light" w:cs="Calibri Light"/>
          <w:noProof/>
          <w:szCs w:val="24"/>
          <w:lang w:eastAsia="en-GB"/>
        </w:rPr>
        <w:fldChar w:fldCharType="end"/>
      </w:r>
      <w:r w:rsidRPr="00C60451">
        <w:rPr>
          <w:rFonts w:ascii="Calibri Light" w:hAnsi="Calibri Light" w:cs="Calibri Light"/>
          <w:noProof/>
          <w:szCs w:val="24"/>
          <w:lang w:eastAsia="en-GB"/>
        </w:rPr>
        <w:tab/>
        <w:t>The Tribunal considered that it was clear from both witness statements that there was a discussion relating to immunisation injections. As such, it found on the balance of probabilities paragraph 2(b)(i)(2) of the Allegation proved.</w:t>
      </w:r>
    </w:p>
    <w:p w14:paraId="38B4A118" w14:textId="77777777" w:rsidR="00C60451" w:rsidRPr="00C60451" w:rsidRDefault="00C60451" w:rsidP="00075D40">
      <w:pPr>
        <w:spacing w:line="300" w:lineRule="auto"/>
        <w:ind w:left="426" w:hanging="426"/>
        <w:rPr>
          <w:rFonts w:ascii="Calibri Light" w:hAnsi="Calibri Light" w:cs="Calibri Light"/>
          <w:noProof/>
          <w:szCs w:val="24"/>
          <w:lang w:eastAsia="en-GB"/>
        </w:rPr>
      </w:pPr>
    </w:p>
    <w:p w14:paraId="0494DF9A" w14:textId="77777777" w:rsidR="00C60451" w:rsidRPr="00C60451" w:rsidRDefault="00C60451" w:rsidP="00075D40">
      <w:pPr>
        <w:spacing w:line="300" w:lineRule="auto"/>
        <w:ind w:left="426" w:hanging="426"/>
        <w:rPr>
          <w:rFonts w:ascii="Calibri Light" w:hAnsi="Calibri Light" w:cs="Calibri Light"/>
          <w:noProof/>
          <w:szCs w:val="24"/>
          <w:u w:val="single"/>
          <w:lang w:eastAsia="en-GB"/>
        </w:rPr>
      </w:pPr>
      <w:r w:rsidRPr="00C60451">
        <w:rPr>
          <w:rFonts w:ascii="Calibri Light" w:hAnsi="Calibri Light" w:cs="Calibri Light"/>
          <w:noProof/>
          <w:szCs w:val="24"/>
          <w:u w:val="single"/>
          <w:lang w:eastAsia="en-GB"/>
        </w:rPr>
        <w:t>Paragraph 2(b)(ii)(1) of the Allegation</w:t>
      </w:r>
    </w:p>
    <w:p w14:paraId="29BC1C71" w14:textId="77777777" w:rsidR="00C60451" w:rsidRPr="00C60451" w:rsidRDefault="00C60451" w:rsidP="00075D40">
      <w:pPr>
        <w:spacing w:line="300" w:lineRule="auto"/>
        <w:rPr>
          <w:rFonts w:ascii="Calibri Light" w:hAnsi="Calibri Light" w:cs="Calibri Light"/>
          <w:i/>
          <w:iCs/>
          <w:noProof/>
          <w:szCs w:val="24"/>
          <w:lang w:eastAsia="en-GB"/>
        </w:rPr>
      </w:pPr>
      <w:r w:rsidRPr="00C60451">
        <w:rPr>
          <w:rFonts w:ascii="Calibri Light" w:hAnsi="Calibri Light" w:cs="Calibri Light"/>
          <w:noProof/>
          <w:szCs w:val="24"/>
          <w:lang w:eastAsia="en-GB"/>
        </w:rPr>
        <w:fldChar w:fldCharType="begin"/>
      </w:r>
      <w:r w:rsidRPr="00C60451">
        <w:rPr>
          <w:rFonts w:ascii="Calibri Light" w:hAnsi="Calibri Light" w:cs="Calibri Light"/>
          <w:noProof/>
          <w:szCs w:val="24"/>
          <w:lang w:eastAsia="en-GB"/>
        </w:rPr>
        <w:instrText xml:space="preserve"> SEQ paragraph\# "#." \n \* MERGEFORMAT </w:instrText>
      </w:r>
      <w:r w:rsidRPr="00C60451">
        <w:rPr>
          <w:rFonts w:ascii="Calibri Light" w:hAnsi="Calibri Light" w:cs="Calibri Light"/>
          <w:noProof/>
          <w:szCs w:val="24"/>
          <w:lang w:eastAsia="en-GB"/>
        </w:rPr>
        <w:fldChar w:fldCharType="separate"/>
      </w:r>
      <w:r w:rsidRPr="00C60451">
        <w:rPr>
          <w:rFonts w:ascii="Calibri Light" w:hAnsi="Calibri Light" w:cs="Calibri Light"/>
          <w:noProof/>
          <w:szCs w:val="24"/>
          <w:lang w:eastAsia="en-GB"/>
        </w:rPr>
        <w:t>38.</w:t>
      </w:r>
      <w:r w:rsidRPr="00C60451">
        <w:rPr>
          <w:rFonts w:ascii="Calibri Light" w:hAnsi="Calibri Light" w:cs="Calibri Light"/>
          <w:noProof/>
          <w:szCs w:val="24"/>
          <w:lang w:eastAsia="en-GB"/>
        </w:rPr>
        <w:fldChar w:fldCharType="end"/>
      </w:r>
      <w:r w:rsidRPr="00C60451">
        <w:rPr>
          <w:rFonts w:ascii="Calibri Light" w:hAnsi="Calibri Light" w:cs="Calibri Light"/>
          <w:noProof/>
          <w:szCs w:val="24"/>
          <w:lang w:eastAsia="en-GB"/>
        </w:rPr>
        <w:tab/>
        <w:t xml:space="preserve">The Tribunal next considered whether Dr Inthiraraj told Ms A </w:t>
      </w:r>
      <w:r w:rsidRPr="00C60451">
        <w:rPr>
          <w:rFonts w:ascii="Calibri Light" w:hAnsi="Calibri Light" w:cs="Calibri Light"/>
          <w:szCs w:val="24"/>
          <w:lang w:eastAsia="en-GB"/>
        </w:rPr>
        <w:t xml:space="preserve">that if she came back to the Medical Centre that same day he would make an injection for her. It had regard to Ms A’s witness statement in which she stated Dr </w:t>
      </w:r>
      <w:r w:rsidRPr="00C60451">
        <w:rPr>
          <w:rFonts w:ascii="Calibri Light" w:hAnsi="Calibri Light" w:cs="Calibri Light"/>
          <w:noProof/>
          <w:szCs w:val="24"/>
          <w:lang w:eastAsia="en-GB"/>
        </w:rPr>
        <w:t>Inthiraraj told her</w:t>
      </w:r>
      <w:r w:rsidRPr="00C60451">
        <w:rPr>
          <w:rFonts w:ascii="Calibri Light" w:hAnsi="Calibri Light" w:cs="Calibri Light"/>
          <w:szCs w:val="24"/>
          <w:lang w:eastAsia="en-GB"/>
        </w:rPr>
        <w:t xml:space="preserve"> ‘</w:t>
      </w:r>
      <w:r w:rsidRPr="00C60451">
        <w:rPr>
          <w:rFonts w:ascii="Calibri Light" w:hAnsi="Calibri Light" w:cs="Calibri Light"/>
          <w:i/>
          <w:iCs/>
          <w:noProof/>
          <w:szCs w:val="24"/>
          <w:lang w:eastAsia="en-GB"/>
        </w:rPr>
        <w:t xml:space="preserve">if I came back to the Medical Centre now, that same day, he would make an injection for me’. </w:t>
      </w:r>
    </w:p>
    <w:p w14:paraId="309BE635" w14:textId="77777777" w:rsidR="00C60451" w:rsidRPr="00C60451" w:rsidRDefault="00C60451" w:rsidP="00075D40">
      <w:pPr>
        <w:spacing w:line="300" w:lineRule="auto"/>
        <w:ind w:left="426" w:hanging="426"/>
        <w:rPr>
          <w:rFonts w:ascii="Calibri Light" w:hAnsi="Calibri Light" w:cs="Calibri Light"/>
          <w:noProof/>
          <w:szCs w:val="24"/>
          <w:lang w:eastAsia="en-GB"/>
        </w:rPr>
      </w:pPr>
    </w:p>
    <w:p w14:paraId="67DB39D9" w14:textId="77777777" w:rsidR="00C60451" w:rsidRPr="00C60451" w:rsidRDefault="00C60451" w:rsidP="00075D40">
      <w:pPr>
        <w:spacing w:line="300" w:lineRule="auto"/>
        <w:rPr>
          <w:rFonts w:ascii="Calibri Light" w:hAnsi="Calibri Light" w:cs="Calibri Light"/>
          <w:noProof/>
          <w:szCs w:val="24"/>
          <w:lang w:eastAsia="en-GB"/>
        </w:rPr>
      </w:pPr>
      <w:r w:rsidRPr="00C60451">
        <w:rPr>
          <w:rFonts w:ascii="Calibri Light" w:hAnsi="Calibri Light" w:cs="Calibri Light"/>
          <w:noProof/>
          <w:szCs w:val="24"/>
          <w:lang w:eastAsia="en-GB"/>
        </w:rPr>
        <w:fldChar w:fldCharType="begin"/>
      </w:r>
      <w:r w:rsidRPr="00C60451">
        <w:rPr>
          <w:rFonts w:ascii="Calibri Light" w:hAnsi="Calibri Light" w:cs="Calibri Light"/>
          <w:noProof/>
          <w:szCs w:val="24"/>
          <w:lang w:eastAsia="en-GB"/>
        </w:rPr>
        <w:instrText xml:space="preserve"> SEQ paragraph\# "#." \n \* MERGEFORMAT </w:instrText>
      </w:r>
      <w:r w:rsidRPr="00C60451">
        <w:rPr>
          <w:rFonts w:ascii="Calibri Light" w:hAnsi="Calibri Light" w:cs="Calibri Light"/>
          <w:noProof/>
          <w:szCs w:val="24"/>
          <w:lang w:eastAsia="en-GB"/>
        </w:rPr>
        <w:fldChar w:fldCharType="separate"/>
      </w:r>
      <w:r w:rsidRPr="00C60451">
        <w:rPr>
          <w:rFonts w:ascii="Calibri Light" w:hAnsi="Calibri Light" w:cs="Calibri Light"/>
          <w:noProof/>
          <w:szCs w:val="24"/>
          <w:lang w:eastAsia="en-GB"/>
        </w:rPr>
        <w:t>39.</w:t>
      </w:r>
      <w:r w:rsidRPr="00C60451">
        <w:rPr>
          <w:rFonts w:ascii="Calibri Light" w:hAnsi="Calibri Light" w:cs="Calibri Light"/>
          <w:noProof/>
          <w:szCs w:val="24"/>
          <w:lang w:eastAsia="en-GB"/>
        </w:rPr>
        <w:fldChar w:fldCharType="end"/>
      </w:r>
      <w:r w:rsidRPr="00C60451">
        <w:rPr>
          <w:rFonts w:ascii="Calibri Light" w:hAnsi="Calibri Light" w:cs="Calibri Light"/>
          <w:noProof/>
          <w:szCs w:val="24"/>
          <w:lang w:eastAsia="en-GB"/>
        </w:rPr>
        <w:tab/>
        <w:t xml:space="preserve">The Tribunal noted that in his oral evidence, Dr Inthiraraj said that he was not qualified to give immunisations. In his witness statement he said that </w:t>
      </w:r>
      <w:r w:rsidRPr="00C60451">
        <w:rPr>
          <w:rFonts w:ascii="Calibri Light" w:hAnsi="Calibri Light" w:cs="Calibri Light"/>
          <w:i/>
          <w:iCs/>
          <w:noProof/>
          <w:szCs w:val="24"/>
          <w:lang w:eastAsia="en-GB"/>
        </w:rPr>
        <w:t>‘she could return to the health centre for the purposes of immunisations’</w:t>
      </w:r>
      <w:r w:rsidRPr="00C60451">
        <w:rPr>
          <w:rFonts w:ascii="Calibri Light" w:hAnsi="Calibri Light" w:cs="Calibri Light"/>
          <w:noProof/>
          <w:szCs w:val="24"/>
          <w:lang w:eastAsia="en-GB"/>
        </w:rPr>
        <w:t xml:space="preserve">. The Tribunal heard oral evidence from Dr Inthiraraj that it would not be Dr Inthiraraj’s responsibility to undertake immunisations for patients. </w:t>
      </w:r>
    </w:p>
    <w:p w14:paraId="60471551" w14:textId="77777777" w:rsidR="00C60451" w:rsidRPr="00C60451" w:rsidRDefault="00C60451" w:rsidP="00075D40">
      <w:pPr>
        <w:spacing w:line="300" w:lineRule="auto"/>
        <w:ind w:left="426" w:hanging="426"/>
        <w:rPr>
          <w:rFonts w:ascii="Calibri Light" w:hAnsi="Calibri Light" w:cs="Calibri Light"/>
          <w:noProof/>
          <w:szCs w:val="24"/>
          <w:lang w:eastAsia="en-GB"/>
        </w:rPr>
      </w:pPr>
    </w:p>
    <w:p w14:paraId="2209BC50" w14:textId="77777777" w:rsidR="00C60451" w:rsidRPr="00C60451" w:rsidRDefault="00C60451" w:rsidP="00075D40">
      <w:pPr>
        <w:spacing w:line="300" w:lineRule="auto"/>
        <w:rPr>
          <w:rFonts w:ascii="Calibri Light" w:hAnsi="Calibri Light" w:cs="Calibri Light"/>
          <w:noProof/>
          <w:szCs w:val="24"/>
          <w:lang w:eastAsia="en-GB"/>
        </w:rPr>
      </w:pPr>
      <w:r w:rsidRPr="00C60451">
        <w:rPr>
          <w:rFonts w:ascii="Calibri Light" w:hAnsi="Calibri Light" w:cs="Calibri Light"/>
          <w:noProof/>
          <w:szCs w:val="24"/>
          <w:lang w:eastAsia="en-GB"/>
        </w:rPr>
        <w:lastRenderedPageBreak/>
        <w:fldChar w:fldCharType="begin"/>
      </w:r>
      <w:r w:rsidRPr="00C60451">
        <w:rPr>
          <w:rFonts w:ascii="Calibri Light" w:hAnsi="Calibri Light" w:cs="Calibri Light"/>
          <w:noProof/>
          <w:szCs w:val="24"/>
          <w:lang w:eastAsia="en-GB"/>
        </w:rPr>
        <w:instrText xml:space="preserve"> SEQ paragraph\# "#." \n \* MERGEFORMAT </w:instrText>
      </w:r>
      <w:r w:rsidRPr="00C60451">
        <w:rPr>
          <w:rFonts w:ascii="Calibri Light" w:hAnsi="Calibri Light" w:cs="Calibri Light"/>
          <w:noProof/>
          <w:szCs w:val="24"/>
          <w:lang w:eastAsia="en-GB"/>
        </w:rPr>
        <w:fldChar w:fldCharType="separate"/>
      </w:r>
      <w:r w:rsidRPr="00C60451">
        <w:rPr>
          <w:rFonts w:ascii="Calibri Light" w:hAnsi="Calibri Light" w:cs="Calibri Light"/>
          <w:noProof/>
          <w:szCs w:val="24"/>
          <w:lang w:eastAsia="en-GB"/>
        </w:rPr>
        <w:t>40.</w:t>
      </w:r>
      <w:r w:rsidRPr="00C60451">
        <w:rPr>
          <w:rFonts w:ascii="Calibri Light" w:hAnsi="Calibri Light" w:cs="Calibri Light"/>
          <w:noProof/>
          <w:szCs w:val="24"/>
          <w:lang w:eastAsia="en-GB"/>
        </w:rPr>
        <w:fldChar w:fldCharType="end"/>
      </w:r>
      <w:r w:rsidRPr="00C60451">
        <w:rPr>
          <w:rFonts w:ascii="Calibri Light" w:hAnsi="Calibri Light" w:cs="Calibri Light"/>
          <w:noProof/>
          <w:szCs w:val="24"/>
          <w:lang w:eastAsia="en-GB"/>
        </w:rPr>
        <w:tab/>
        <w:t xml:space="preserve">The Tribunal accepted Ms A’s evidence and found it more compelling than Dr Inthiraraj’s evidence as she was consistent in her written and oral evidence, and had no reason to fabricate her evidence. In his oral evidence Dr Inthiraraj did not directly address this part of the Allegation but instead explained how immunisations were given at that practice.  </w:t>
      </w:r>
    </w:p>
    <w:p w14:paraId="6A8A1483" w14:textId="77777777" w:rsidR="00C60451" w:rsidRPr="00C60451" w:rsidRDefault="00C60451" w:rsidP="00075D40">
      <w:pPr>
        <w:spacing w:line="300" w:lineRule="auto"/>
        <w:ind w:left="426" w:hanging="426"/>
        <w:rPr>
          <w:rFonts w:ascii="Calibri Light" w:hAnsi="Calibri Light" w:cs="Calibri Light"/>
          <w:noProof/>
          <w:szCs w:val="24"/>
          <w:lang w:eastAsia="en-GB"/>
        </w:rPr>
      </w:pPr>
    </w:p>
    <w:p w14:paraId="4E41E26B" w14:textId="77777777" w:rsidR="00C60451" w:rsidRPr="00C60451" w:rsidRDefault="00C60451" w:rsidP="00075D40">
      <w:pPr>
        <w:spacing w:line="300" w:lineRule="auto"/>
        <w:rPr>
          <w:rFonts w:ascii="Calibri Light" w:hAnsi="Calibri Light" w:cs="Calibri Light"/>
          <w:szCs w:val="24"/>
          <w:lang w:eastAsia="en-GB"/>
        </w:rPr>
      </w:pPr>
      <w:r w:rsidRPr="00C60451">
        <w:rPr>
          <w:rFonts w:ascii="Calibri Light" w:hAnsi="Calibri Light" w:cs="Calibri Light"/>
          <w:noProof/>
          <w:szCs w:val="24"/>
          <w:lang w:eastAsia="en-GB"/>
        </w:rPr>
        <w:fldChar w:fldCharType="begin"/>
      </w:r>
      <w:r w:rsidRPr="00C60451">
        <w:rPr>
          <w:rFonts w:ascii="Calibri Light" w:hAnsi="Calibri Light" w:cs="Calibri Light"/>
          <w:noProof/>
          <w:szCs w:val="24"/>
          <w:lang w:eastAsia="en-GB"/>
        </w:rPr>
        <w:instrText xml:space="preserve"> SEQ paragraph\# "#." \n \* MERGEFORMAT </w:instrText>
      </w:r>
      <w:r w:rsidRPr="00C60451">
        <w:rPr>
          <w:rFonts w:ascii="Calibri Light" w:hAnsi="Calibri Light" w:cs="Calibri Light"/>
          <w:noProof/>
          <w:szCs w:val="24"/>
          <w:lang w:eastAsia="en-GB"/>
        </w:rPr>
        <w:fldChar w:fldCharType="separate"/>
      </w:r>
      <w:r w:rsidRPr="00C60451">
        <w:rPr>
          <w:rFonts w:ascii="Calibri Light" w:hAnsi="Calibri Light" w:cs="Calibri Light"/>
          <w:noProof/>
          <w:szCs w:val="24"/>
          <w:lang w:eastAsia="en-GB"/>
        </w:rPr>
        <w:t>41.</w:t>
      </w:r>
      <w:r w:rsidRPr="00C60451">
        <w:rPr>
          <w:rFonts w:ascii="Calibri Light" w:hAnsi="Calibri Light" w:cs="Calibri Light"/>
          <w:noProof/>
          <w:szCs w:val="24"/>
          <w:lang w:eastAsia="en-GB"/>
        </w:rPr>
        <w:fldChar w:fldCharType="end"/>
      </w:r>
      <w:r w:rsidRPr="00C60451">
        <w:rPr>
          <w:rFonts w:ascii="Calibri Light" w:hAnsi="Calibri Light" w:cs="Calibri Light"/>
          <w:noProof/>
          <w:szCs w:val="24"/>
          <w:lang w:eastAsia="en-GB"/>
        </w:rPr>
        <w:tab/>
        <w:t xml:space="preserve">The Tribunal found, on the balance of probabilities, that Dr Inthiraraj told Ms A </w:t>
      </w:r>
      <w:r w:rsidRPr="00C60451">
        <w:rPr>
          <w:rFonts w:ascii="Calibri Light" w:hAnsi="Calibri Light" w:cs="Calibri Light"/>
          <w:szCs w:val="24"/>
          <w:lang w:eastAsia="en-GB"/>
        </w:rPr>
        <w:t>that if she came back to the Medical Centre that same day he would make an injection for her. Accordingly, if found paragraph 2(b)(ii)(1) of the Allegation proved.</w:t>
      </w:r>
    </w:p>
    <w:p w14:paraId="5098143D" w14:textId="77777777" w:rsidR="00C60451" w:rsidRPr="00C60451" w:rsidRDefault="00C60451" w:rsidP="00075D40">
      <w:pPr>
        <w:spacing w:line="300" w:lineRule="auto"/>
        <w:ind w:left="426" w:hanging="426"/>
        <w:rPr>
          <w:rFonts w:ascii="Calibri Light" w:hAnsi="Calibri Light" w:cs="Calibri Light"/>
          <w:szCs w:val="24"/>
          <w:lang w:eastAsia="en-GB"/>
        </w:rPr>
      </w:pPr>
    </w:p>
    <w:p w14:paraId="754D3B2E" w14:textId="77777777" w:rsidR="00C60451" w:rsidRPr="00C60451" w:rsidRDefault="00C60451" w:rsidP="00075D40">
      <w:pPr>
        <w:spacing w:line="300" w:lineRule="auto"/>
        <w:ind w:left="426" w:hanging="426"/>
        <w:rPr>
          <w:rFonts w:ascii="Calibri Light" w:hAnsi="Calibri Light" w:cs="Calibri Light"/>
          <w:szCs w:val="24"/>
          <w:u w:val="single"/>
          <w:lang w:eastAsia="en-GB"/>
        </w:rPr>
      </w:pPr>
      <w:r w:rsidRPr="00C60451">
        <w:rPr>
          <w:rFonts w:ascii="Calibri Light" w:hAnsi="Calibri Light" w:cs="Calibri Light"/>
          <w:szCs w:val="24"/>
          <w:u w:val="single"/>
          <w:lang w:eastAsia="en-GB"/>
        </w:rPr>
        <w:t xml:space="preserve">Paragraph 2(b)(ii)(2) </w:t>
      </w:r>
      <w:r w:rsidRPr="00C60451">
        <w:rPr>
          <w:rFonts w:ascii="Calibri Light" w:hAnsi="Calibri Light" w:cs="Calibri Light"/>
          <w:noProof/>
          <w:szCs w:val="24"/>
          <w:u w:val="single"/>
          <w:lang w:eastAsia="en-GB"/>
        </w:rPr>
        <w:t>of the Allegation</w:t>
      </w:r>
    </w:p>
    <w:p w14:paraId="042FBAE7" w14:textId="77777777" w:rsidR="00C60451" w:rsidRPr="00C60451" w:rsidRDefault="00C60451" w:rsidP="00075D40">
      <w:pPr>
        <w:spacing w:line="300" w:lineRule="auto"/>
        <w:rPr>
          <w:rFonts w:ascii="Calibri Light" w:hAnsi="Calibri Light" w:cs="Calibri Light"/>
          <w:i/>
          <w:iCs/>
          <w:szCs w:val="24"/>
          <w:lang w:eastAsia="en-GB"/>
        </w:rPr>
      </w:pPr>
      <w:r w:rsidRPr="00C60451">
        <w:rPr>
          <w:rFonts w:ascii="Calibri Light" w:hAnsi="Calibri Light" w:cs="Calibri Light"/>
          <w:noProof/>
          <w:szCs w:val="24"/>
          <w:lang w:eastAsia="en-GB"/>
        </w:rPr>
        <w:fldChar w:fldCharType="begin"/>
      </w:r>
      <w:r w:rsidRPr="00C60451">
        <w:rPr>
          <w:rFonts w:ascii="Calibri Light" w:hAnsi="Calibri Light" w:cs="Calibri Light"/>
          <w:noProof/>
          <w:szCs w:val="24"/>
          <w:lang w:eastAsia="en-GB"/>
        </w:rPr>
        <w:instrText xml:space="preserve"> SEQ paragraph\# "#." \n \* MERGEFORMAT </w:instrText>
      </w:r>
      <w:r w:rsidRPr="00C60451">
        <w:rPr>
          <w:rFonts w:ascii="Calibri Light" w:hAnsi="Calibri Light" w:cs="Calibri Light"/>
          <w:noProof/>
          <w:szCs w:val="24"/>
          <w:lang w:eastAsia="en-GB"/>
        </w:rPr>
        <w:fldChar w:fldCharType="separate"/>
      </w:r>
      <w:r w:rsidRPr="00C60451">
        <w:rPr>
          <w:rFonts w:ascii="Calibri Light" w:hAnsi="Calibri Light" w:cs="Calibri Light"/>
          <w:noProof/>
          <w:szCs w:val="24"/>
          <w:lang w:eastAsia="en-GB"/>
        </w:rPr>
        <w:t>42.</w:t>
      </w:r>
      <w:r w:rsidRPr="00C60451">
        <w:rPr>
          <w:rFonts w:ascii="Calibri Light" w:hAnsi="Calibri Light" w:cs="Calibri Light"/>
          <w:noProof/>
          <w:szCs w:val="24"/>
          <w:lang w:eastAsia="en-GB"/>
        </w:rPr>
        <w:fldChar w:fldCharType="end"/>
      </w:r>
      <w:r w:rsidRPr="00C60451">
        <w:rPr>
          <w:rFonts w:ascii="Calibri Light" w:hAnsi="Calibri Light" w:cs="Calibri Light"/>
          <w:noProof/>
          <w:szCs w:val="24"/>
          <w:lang w:eastAsia="en-GB"/>
        </w:rPr>
        <w:tab/>
        <w:t xml:space="preserve">The Tribunal next considered whether Dr Inthiraraj told Ms A to look after herself. In her witness statement, Ms A said </w:t>
      </w:r>
      <w:r w:rsidRPr="00C60451">
        <w:rPr>
          <w:rFonts w:ascii="Calibri Light" w:hAnsi="Calibri Light" w:cs="Calibri Light"/>
          <w:i/>
          <w:iCs/>
          <w:noProof/>
          <w:szCs w:val="24"/>
          <w:lang w:eastAsia="en-GB"/>
        </w:rPr>
        <w:t xml:space="preserve">‘He told me to look after myself’. </w:t>
      </w:r>
      <w:r w:rsidRPr="00C60451">
        <w:rPr>
          <w:rFonts w:ascii="Calibri Light" w:hAnsi="Calibri Light" w:cs="Calibri Light"/>
          <w:noProof/>
          <w:szCs w:val="24"/>
          <w:lang w:eastAsia="en-GB"/>
        </w:rPr>
        <w:t xml:space="preserve">In Dr Inthiraraj’s witness statement he said </w:t>
      </w:r>
      <w:r w:rsidRPr="00C60451">
        <w:rPr>
          <w:rFonts w:ascii="Calibri Light" w:hAnsi="Calibri Light" w:cs="Calibri Light"/>
          <w:i/>
          <w:iCs/>
          <w:noProof/>
          <w:szCs w:val="24"/>
          <w:lang w:eastAsia="en-GB"/>
        </w:rPr>
        <w:t>‘</w:t>
      </w:r>
      <w:r w:rsidRPr="00C60451">
        <w:rPr>
          <w:rFonts w:ascii="Calibri Light" w:hAnsi="Calibri Light" w:cs="Calibri Light"/>
          <w:i/>
          <w:iCs/>
          <w:szCs w:val="24"/>
          <w:lang w:eastAsia="en-GB"/>
        </w:rPr>
        <w:t>it would not be uncommon for me to offer reassurance to a patient of any sort that they should look after their health and to emphasise that the</w:t>
      </w:r>
      <w:r w:rsidRPr="00C60451">
        <w:rPr>
          <w:rFonts w:ascii="Calibri Light" w:hAnsi="Calibri Light" w:cs="Calibri Light"/>
          <w:i/>
          <w:iCs/>
          <w:noProof/>
          <w:szCs w:val="24"/>
          <w:lang w:eastAsia="en-GB"/>
        </w:rPr>
        <w:t xml:space="preserve"> </w:t>
      </w:r>
      <w:r w:rsidRPr="00C60451">
        <w:rPr>
          <w:rFonts w:ascii="Calibri Light" w:hAnsi="Calibri Light" w:cs="Calibri Light"/>
          <w:i/>
          <w:iCs/>
          <w:szCs w:val="24"/>
          <w:lang w:eastAsia="en-GB"/>
        </w:rPr>
        <w:t xml:space="preserve">practice was there to support them’. </w:t>
      </w:r>
    </w:p>
    <w:p w14:paraId="3621E305" w14:textId="77777777" w:rsidR="00C60451" w:rsidRPr="00C60451" w:rsidRDefault="00C60451" w:rsidP="00075D40">
      <w:pPr>
        <w:spacing w:line="300" w:lineRule="auto"/>
        <w:ind w:left="426" w:hanging="426"/>
        <w:rPr>
          <w:rFonts w:ascii="Calibri Light" w:hAnsi="Calibri Light" w:cs="Calibri Light"/>
          <w:i/>
          <w:iCs/>
          <w:szCs w:val="24"/>
          <w:lang w:eastAsia="en-GB"/>
        </w:rPr>
      </w:pPr>
    </w:p>
    <w:p w14:paraId="4D0F0C02" w14:textId="77777777" w:rsidR="00C60451" w:rsidRPr="00C60451" w:rsidRDefault="00C60451" w:rsidP="00075D40">
      <w:pPr>
        <w:spacing w:line="300" w:lineRule="auto"/>
        <w:rPr>
          <w:rFonts w:ascii="Calibri Light" w:hAnsi="Calibri Light" w:cs="Calibri Light"/>
          <w:noProof/>
          <w:szCs w:val="24"/>
          <w:lang w:eastAsia="en-GB"/>
        </w:rPr>
      </w:pPr>
      <w:r w:rsidRPr="00C60451">
        <w:rPr>
          <w:rFonts w:ascii="Calibri Light" w:hAnsi="Calibri Light" w:cs="Calibri Light"/>
          <w:szCs w:val="24"/>
          <w:lang w:eastAsia="en-GB"/>
        </w:rPr>
        <w:fldChar w:fldCharType="begin"/>
      </w:r>
      <w:r w:rsidRPr="00C60451">
        <w:rPr>
          <w:rFonts w:ascii="Calibri Light" w:hAnsi="Calibri Light" w:cs="Calibri Light"/>
          <w:szCs w:val="24"/>
          <w:lang w:eastAsia="en-GB"/>
        </w:rPr>
        <w:instrText xml:space="preserve"> SEQ paragraph\# "#." \n \* MERGEFORMAT </w:instrText>
      </w:r>
      <w:r w:rsidRPr="00C60451">
        <w:rPr>
          <w:rFonts w:ascii="Calibri Light" w:hAnsi="Calibri Light" w:cs="Calibri Light"/>
          <w:szCs w:val="24"/>
          <w:lang w:eastAsia="en-GB"/>
        </w:rPr>
        <w:fldChar w:fldCharType="separate"/>
      </w:r>
      <w:r w:rsidRPr="00C60451">
        <w:rPr>
          <w:rFonts w:ascii="Calibri Light" w:hAnsi="Calibri Light" w:cs="Calibri Light"/>
          <w:noProof/>
          <w:szCs w:val="24"/>
          <w:lang w:eastAsia="en-GB"/>
        </w:rPr>
        <w:t>43.</w:t>
      </w:r>
      <w:r w:rsidRPr="00C60451">
        <w:rPr>
          <w:rFonts w:ascii="Calibri Light" w:hAnsi="Calibri Light" w:cs="Calibri Light"/>
          <w:szCs w:val="24"/>
          <w:lang w:eastAsia="en-GB"/>
        </w:rPr>
        <w:fldChar w:fldCharType="end"/>
      </w:r>
      <w:r w:rsidRPr="00C60451">
        <w:rPr>
          <w:rFonts w:ascii="Calibri Light" w:hAnsi="Calibri Light" w:cs="Calibri Light"/>
          <w:szCs w:val="24"/>
          <w:lang w:eastAsia="en-GB"/>
        </w:rPr>
        <w:tab/>
        <w:t xml:space="preserve">Based on the evidence received, the Tribunal was satisfied on the balance of probabilities that </w:t>
      </w:r>
      <w:r w:rsidRPr="00C60451">
        <w:rPr>
          <w:rFonts w:ascii="Calibri Light" w:hAnsi="Calibri Light" w:cs="Calibri Light"/>
          <w:noProof/>
          <w:szCs w:val="24"/>
          <w:lang w:eastAsia="en-GB"/>
        </w:rPr>
        <w:t xml:space="preserve">Dr Inthiraraj told Ms A to look after herself. It therefore found paragraph 2(b)(ii)(2) of the Allegation proved. </w:t>
      </w:r>
    </w:p>
    <w:p w14:paraId="554C96B8" w14:textId="77777777" w:rsidR="00C60451" w:rsidRPr="00C60451" w:rsidRDefault="00C60451" w:rsidP="00075D40">
      <w:pPr>
        <w:spacing w:line="300" w:lineRule="auto"/>
        <w:ind w:left="426" w:hanging="426"/>
        <w:rPr>
          <w:rFonts w:ascii="Calibri Light" w:hAnsi="Calibri Light" w:cs="Calibri Light"/>
          <w:i/>
          <w:iCs/>
          <w:noProof/>
          <w:szCs w:val="24"/>
          <w:lang w:eastAsia="en-GB"/>
        </w:rPr>
      </w:pPr>
    </w:p>
    <w:p w14:paraId="763F038E" w14:textId="77777777" w:rsidR="00C60451" w:rsidRPr="00C60451" w:rsidRDefault="00C60451" w:rsidP="00075D40">
      <w:pPr>
        <w:spacing w:line="300" w:lineRule="auto"/>
        <w:ind w:left="426" w:hanging="426"/>
        <w:rPr>
          <w:rFonts w:ascii="Calibri Light" w:hAnsi="Calibri Light" w:cs="Calibri Light"/>
          <w:szCs w:val="24"/>
          <w:u w:val="single"/>
          <w:lang w:eastAsia="en-GB"/>
        </w:rPr>
      </w:pPr>
      <w:r w:rsidRPr="00C60451">
        <w:rPr>
          <w:rFonts w:ascii="Calibri Light" w:hAnsi="Calibri Light" w:cs="Calibri Light"/>
          <w:szCs w:val="24"/>
          <w:u w:val="single"/>
          <w:lang w:eastAsia="en-GB"/>
        </w:rPr>
        <w:t xml:space="preserve">Paragraphs 2(b)(ii)(3) and (4) </w:t>
      </w:r>
      <w:r w:rsidRPr="00C60451">
        <w:rPr>
          <w:rFonts w:ascii="Calibri Light" w:hAnsi="Calibri Light" w:cs="Calibri Light"/>
          <w:noProof/>
          <w:szCs w:val="24"/>
          <w:u w:val="single"/>
          <w:lang w:eastAsia="en-GB"/>
        </w:rPr>
        <w:t>of the Allegation</w:t>
      </w:r>
    </w:p>
    <w:p w14:paraId="27605721" w14:textId="67BC6F1C" w:rsidR="00C60451" w:rsidRPr="00C60451" w:rsidRDefault="00C60451" w:rsidP="00075D40">
      <w:pPr>
        <w:spacing w:line="300" w:lineRule="auto"/>
        <w:rPr>
          <w:rFonts w:ascii="Calibri Light" w:hAnsi="Calibri Light" w:cs="Calibri Light"/>
          <w:noProof/>
          <w:szCs w:val="24"/>
          <w:lang w:eastAsia="en-GB"/>
        </w:rPr>
      </w:pPr>
      <w:r w:rsidRPr="00C60451">
        <w:rPr>
          <w:rFonts w:ascii="Calibri Light" w:hAnsi="Calibri Light" w:cs="Calibri Light"/>
          <w:noProof/>
          <w:szCs w:val="24"/>
          <w:lang w:eastAsia="en-GB"/>
        </w:rPr>
        <w:fldChar w:fldCharType="begin"/>
      </w:r>
      <w:r w:rsidRPr="00C60451">
        <w:rPr>
          <w:rFonts w:ascii="Calibri Light" w:hAnsi="Calibri Light" w:cs="Calibri Light"/>
          <w:noProof/>
          <w:szCs w:val="24"/>
          <w:lang w:eastAsia="en-GB"/>
        </w:rPr>
        <w:instrText xml:space="preserve"> SEQ paragraph\# "#." \n \* MERGEFORMAT </w:instrText>
      </w:r>
      <w:r w:rsidRPr="00C60451">
        <w:rPr>
          <w:rFonts w:ascii="Calibri Light" w:hAnsi="Calibri Light" w:cs="Calibri Light"/>
          <w:noProof/>
          <w:szCs w:val="24"/>
          <w:lang w:eastAsia="en-GB"/>
        </w:rPr>
        <w:fldChar w:fldCharType="separate"/>
      </w:r>
      <w:r w:rsidRPr="00C60451">
        <w:rPr>
          <w:rFonts w:ascii="Calibri Light" w:hAnsi="Calibri Light" w:cs="Calibri Light"/>
          <w:noProof/>
          <w:szCs w:val="24"/>
          <w:lang w:eastAsia="en-GB"/>
        </w:rPr>
        <w:t>44.</w:t>
      </w:r>
      <w:r w:rsidRPr="00C60451">
        <w:rPr>
          <w:rFonts w:ascii="Calibri Light" w:hAnsi="Calibri Light" w:cs="Calibri Light"/>
          <w:noProof/>
          <w:szCs w:val="24"/>
          <w:lang w:eastAsia="en-GB"/>
        </w:rPr>
        <w:fldChar w:fldCharType="end"/>
      </w:r>
      <w:r w:rsidRPr="00C60451">
        <w:rPr>
          <w:rFonts w:ascii="Calibri Light" w:hAnsi="Calibri Light" w:cs="Calibri Light"/>
          <w:noProof/>
          <w:szCs w:val="24"/>
          <w:lang w:eastAsia="en-GB"/>
        </w:rPr>
        <w:tab/>
        <w:t xml:space="preserve">The Tribunal next considered whether Dr Inthiraraj told Ms A </w:t>
      </w:r>
      <w:r w:rsidRPr="00C60451">
        <w:rPr>
          <w:rFonts w:ascii="Calibri Light" w:hAnsi="Calibri Light" w:cs="Calibri Light"/>
          <w:szCs w:val="24"/>
          <w:lang w:eastAsia="en-GB"/>
        </w:rPr>
        <w:t xml:space="preserve">that she could call him anytime and that he was there to help. In her witness statement, Ms A said </w:t>
      </w:r>
      <w:r w:rsidRPr="00C60451">
        <w:rPr>
          <w:rFonts w:ascii="Calibri Light" w:hAnsi="Calibri Light" w:cs="Calibri Light"/>
          <w:i/>
          <w:iCs/>
          <w:szCs w:val="24"/>
          <w:lang w:eastAsia="en-GB"/>
        </w:rPr>
        <w:t xml:space="preserve">‘Dr </w:t>
      </w:r>
      <w:proofErr w:type="spellStart"/>
      <w:r w:rsidRPr="00C60451">
        <w:rPr>
          <w:rFonts w:ascii="Calibri Light" w:hAnsi="Calibri Light" w:cs="Calibri Light"/>
          <w:i/>
          <w:iCs/>
          <w:szCs w:val="24"/>
          <w:lang w:eastAsia="en-GB"/>
        </w:rPr>
        <w:t>Inthiraraj</w:t>
      </w:r>
      <w:proofErr w:type="spellEnd"/>
      <w:r w:rsidRPr="00C60451">
        <w:rPr>
          <w:rFonts w:ascii="Calibri Light" w:hAnsi="Calibri Light" w:cs="Calibri Light"/>
          <w:i/>
          <w:iCs/>
          <w:szCs w:val="24"/>
          <w:lang w:eastAsia="en-GB"/>
        </w:rPr>
        <w:t xml:space="preserve"> then said that if I needed any help that I could call him anytime. He said he was here to help’. </w:t>
      </w:r>
      <w:r w:rsidRPr="00C60451">
        <w:rPr>
          <w:rFonts w:ascii="Calibri Light" w:hAnsi="Calibri Light" w:cs="Calibri Light"/>
          <w:szCs w:val="24"/>
          <w:lang w:eastAsia="en-GB"/>
        </w:rPr>
        <w:t xml:space="preserve">In his oral evidence, Dr </w:t>
      </w:r>
      <w:r w:rsidRPr="00C60451">
        <w:rPr>
          <w:rFonts w:ascii="Calibri Light" w:hAnsi="Calibri Light" w:cs="Calibri Light"/>
          <w:noProof/>
          <w:szCs w:val="24"/>
          <w:lang w:eastAsia="en-GB"/>
        </w:rPr>
        <w:t xml:space="preserve">Inthiraraj confirmed that he wanted Ms A to use his number to easily access medical advice from him when she was in </w:t>
      </w:r>
      <w:r w:rsidR="007E5081">
        <w:rPr>
          <w:rFonts w:ascii="Calibri Light" w:hAnsi="Calibri Light" w:cs="Calibri Light"/>
          <w:noProof/>
          <w:szCs w:val="24"/>
          <w:lang w:eastAsia="en-GB"/>
        </w:rPr>
        <w:t>XXX</w:t>
      </w:r>
      <w:r w:rsidRPr="00C60451">
        <w:rPr>
          <w:rFonts w:ascii="Calibri Light" w:hAnsi="Calibri Light" w:cs="Calibri Light"/>
          <w:noProof/>
          <w:szCs w:val="24"/>
          <w:lang w:eastAsia="en-GB"/>
        </w:rPr>
        <w:t xml:space="preserve">. Further, he said that he had himself suffered from </w:t>
      </w:r>
      <w:r w:rsidR="007E5081">
        <w:rPr>
          <w:rFonts w:ascii="Calibri Light" w:hAnsi="Calibri Light" w:cs="Calibri Light"/>
          <w:noProof/>
          <w:szCs w:val="24"/>
          <w:lang w:eastAsia="en-GB"/>
        </w:rPr>
        <w:t>XXX</w:t>
      </w:r>
      <w:r w:rsidRPr="00C60451">
        <w:rPr>
          <w:rFonts w:ascii="Calibri Light" w:hAnsi="Calibri Light" w:cs="Calibri Light"/>
          <w:noProof/>
          <w:szCs w:val="24"/>
          <w:lang w:eastAsia="en-GB"/>
        </w:rPr>
        <w:t xml:space="preserve"> when in </w:t>
      </w:r>
      <w:r w:rsidR="007E5081">
        <w:rPr>
          <w:rFonts w:ascii="Calibri Light" w:hAnsi="Calibri Light" w:cs="Calibri Light"/>
          <w:noProof/>
          <w:szCs w:val="24"/>
          <w:lang w:eastAsia="en-GB"/>
        </w:rPr>
        <w:t>XXX</w:t>
      </w:r>
      <w:r w:rsidRPr="00C60451">
        <w:rPr>
          <w:rFonts w:ascii="Calibri Light" w:hAnsi="Calibri Light" w:cs="Calibri Light"/>
          <w:noProof/>
          <w:szCs w:val="24"/>
          <w:lang w:eastAsia="en-GB"/>
        </w:rPr>
        <w:t xml:space="preserve"> and knew how badly it could effect someone and he wanted her to be able to seek medical advice.</w:t>
      </w:r>
    </w:p>
    <w:p w14:paraId="35FB4C14" w14:textId="77777777" w:rsidR="00C60451" w:rsidRPr="00C60451" w:rsidRDefault="00C60451" w:rsidP="00075D40">
      <w:pPr>
        <w:spacing w:line="300" w:lineRule="auto"/>
        <w:ind w:left="426" w:hanging="426"/>
        <w:rPr>
          <w:rFonts w:ascii="Calibri Light" w:hAnsi="Calibri Light" w:cs="Calibri Light"/>
          <w:noProof/>
          <w:szCs w:val="24"/>
          <w:lang w:eastAsia="en-GB"/>
        </w:rPr>
      </w:pPr>
    </w:p>
    <w:p w14:paraId="04A272DC" w14:textId="77777777" w:rsidR="00C60451" w:rsidRPr="00C60451" w:rsidRDefault="00C60451" w:rsidP="00075D40">
      <w:pPr>
        <w:spacing w:line="300" w:lineRule="auto"/>
        <w:rPr>
          <w:rFonts w:ascii="Calibri Light" w:hAnsi="Calibri Light" w:cs="Calibri Light"/>
          <w:szCs w:val="24"/>
          <w:lang w:eastAsia="en-GB"/>
        </w:rPr>
      </w:pPr>
      <w:r w:rsidRPr="00C60451">
        <w:rPr>
          <w:rFonts w:ascii="Calibri Light" w:hAnsi="Calibri Light" w:cs="Calibri Light"/>
          <w:noProof/>
          <w:szCs w:val="24"/>
          <w:lang w:eastAsia="en-GB"/>
        </w:rPr>
        <w:fldChar w:fldCharType="begin"/>
      </w:r>
      <w:r w:rsidRPr="00C60451">
        <w:rPr>
          <w:rFonts w:ascii="Calibri Light" w:hAnsi="Calibri Light" w:cs="Calibri Light"/>
          <w:noProof/>
          <w:szCs w:val="24"/>
          <w:lang w:eastAsia="en-GB"/>
        </w:rPr>
        <w:instrText xml:space="preserve"> SEQ paragraph\# "#." \n \* MERGEFORMAT </w:instrText>
      </w:r>
      <w:r w:rsidRPr="00C60451">
        <w:rPr>
          <w:rFonts w:ascii="Calibri Light" w:hAnsi="Calibri Light" w:cs="Calibri Light"/>
          <w:noProof/>
          <w:szCs w:val="24"/>
          <w:lang w:eastAsia="en-GB"/>
        </w:rPr>
        <w:fldChar w:fldCharType="separate"/>
      </w:r>
      <w:r w:rsidRPr="00C60451">
        <w:rPr>
          <w:rFonts w:ascii="Calibri Light" w:hAnsi="Calibri Light" w:cs="Calibri Light"/>
          <w:noProof/>
          <w:szCs w:val="24"/>
          <w:lang w:eastAsia="en-GB"/>
        </w:rPr>
        <w:t>45.</w:t>
      </w:r>
      <w:r w:rsidRPr="00C60451">
        <w:rPr>
          <w:rFonts w:ascii="Calibri Light" w:hAnsi="Calibri Light" w:cs="Calibri Light"/>
          <w:noProof/>
          <w:szCs w:val="24"/>
          <w:lang w:eastAsia="en-GB"/>
        </w:rPr>
        <w:fldChar w:fldCharType="end"/>
      </w:r>
      <w:r w:rsidRPr="00C60451">
        <w:rPr>
          <w:rFonts w:ascii="Calibri Light" w:hAnsi="Calibri Light" w:cs="Calibri Light"/>
          <w:noProof/>
          <w:szCs w:val="24"/>
          <w:lang w:eastAsia="en-GB"/>
        </w:rPr>
        <w:tab/>
        <w:t xml:space="preserve">Based on the evidence revieved, the Tribunal was satisfied on the balance of probabilities that Dr Inthiraraj told Ms A </w:t>
      </w:r>
      <w:r w:rsidRPr="00C60451">
        <w:rPr>
          <w:rFonts w:ascii="Calibri Light" w:hAnsi="Calibri Light" w:cs="Calibri Light"/>
          <w:szCs w:val="24"/>
          <w:lang w:eastAsia="en-GB"/>
        </w:rPr>
        <w:t>that she could call him anytime and that he was there to help. It therefore found paragraphs 2(b)(ii)(3) and (4) of the Allegation proved.</w:t>
      </w:r>
    </w:p>
    <w:p w14:paraId="671D225C" w14:textId="77777777" w:rsidR="00C60451" w:rsidRPr="00C60451" w:rsidRDefault="00C60451" w:rsidP="00075D40">
      <w:pPr>
        <w:spacing w:line="300" w:lineRule="auto"/>
        <w:ind w:left="426" w:hanging="426"/>
        <w:rPr>
          <w:rFonts w:ascii="Calibri Light" w:hAnsi="Calibri Light" w:cs="Calibri Light"/>
          <w:szCs w:val="24"/>
          <w:lang w:eastAsia="en-GB"/>
        </w:rPr>
      </w:pPr>
    </w:p>
    <w:p w14:paraId="3F26370B" w14:textId="6393A9FA" w:rsidR="00C60451" w:rsidRPr="00C60451" w:rsidRDefault="00C60451" w:rsidP="00075D40">
      <w:pPr>
        <w:spacing w:line="300" w:lineRule="auto"/>
        <w:ind w:left="426" w:hanging="426"/>
        <w:rPr>
          <w:rFonts w:ascii="Calibri Light" w:hAnsi="Calibri Light" w:cs="Calibri Light"/>
          <w:szCs w:val="24"/>
          <w:u w:val="single"/>
          <w:lang w:eastAsia="en-GB"/>
        </w:rPr>
      </w:pPr>
      <w:r w:rsidRPr="00C60451">
        <w:rPr>
          <w:rFonts w:ascii="Calibri Light" w:hAnsi="Calibri Light" w:cs="Calibri Light"/>
          <w:szCs w:val="24"/>
          <w:u w:val="single"/>
          <w:lang w:eastAsia="en-GB"/>
        </w:rPr>
        <w:t>Paragraph 3 of the Allegation</w:t>
      </w:r>
    </w:p>
    <w:p w14:paraId="381A89AC" w14:textId="77777777" w:rsidR="00C60451" w:rsidRPr="00C60451" w:rsidRDefault="00C60451" w:rsidP="00075D40">
      <w:pPr>
        <w:spacing w:line="300" w:lineRule="auto"/>
        <w:rPr>
          <w:rFonts w:ascii="Calibri Light" w:hAnsi="Calibri Light" w:cs="Calibri Light"/>
          <w:szCs w:val="24"/>
          <w:lang w:eastAsia="en-GB"/>
        </w:rPr>
      </w:pPr>
      <w:r w:rsidRPr="00C60451">
        <w:rPr>
          <w:rFonts w:ascii="Calibri Light" w:hAnsi="Calibri Light" w:cs="Calibri Light"/>
          <w:szCs w:val="24"/>
          <w:lang w:eastAsia="en-GB"/>
        </w:rPr>
        <w:lastRenderedPageBreak/>
        <w:fldChar w:fldCharType="begin"/>
      </w:r>
      <w:r w:rsidRPr="00C60451">
        <w:rPr>
          <w:rFonts w:ascii="Calibri Light" w:hAnsi="Calibri Light" w:cs="Calibri Light"/>
          <w:szCs w:val="24"/>
          <w:lang w:eastAsia="en-GB"/>
        </w:rPr>
        <w:instrText xml:space="preserve"> SEQ paragraph\# "#." \n \* MERGEFORMAT </w:instrText>
      </w:r>
      <w:r w:rsidRPr="00C60451">
        <w:rPr>
          <w:rFonts w:ascii="Calibri Light" w:hAnsi="Calibri Light" w:cs="Calibri Light"/>
          <w:szCs w:val="24"/>
          <w:lang w:eastAsia="en-GB"/>
        </w:rPr>
        <w:fldChar w:fldCharType="separate"/>
      </w:r>
      <w:r w:rsidRPr="00C60451">
        <w:rPr>
          <w:rFonts w:ascii="Calibri Light" w:hAnsi="Calibri Light" w:cs="Calibri Light"/>
          <w:noProof/>
          <w:szCs w:val="24"/>
          <w:lang w:eastAsia="en-GB"/>
        </w:rPr>
        <w:t>46.</w:t>
      </w:r>
      <w:r w:rsidRPr="00C60451">
        <w:rPr>
          <w:rFonts w:ascii="Calibri Light" w:hAnsi="Calibri Light" w:cs="Calibri Light"/>
          <w:szCs w:val="24"/>
          <w:lang w:eastAsia="en-GB"/>
        </w:rPr>
        <w:fldChar w:fldCharType="end"/>
      </w:r>
      <w:r w:rsidRPr="00C60451">
        <w:rPr>
          <w:rFonts w:ascii="Calibri Light" w:hAnsi="Calibri Light" w:cs="Calibri Light"/>
          <w:szCs w:val="24"/>
          <w:lang w:eastAsia="en-GB"/>
        </w:rPr>
        <w:tab/>
        <w:t xml:space="preserve">The Tribunal next considered whether there was no clinical reason for </w:t>
      </w:r>
      <w:r w:rsidRPr="00C60451">
        <w:rPr>
          <w:rFonts w:ascii="Calibri Light" w:hAnsi="Calibri Light" w:cs="Calibri Light"/>
          <w:noProof/>
          <w:szCs w:val="24"/>
          <w:lang w:eastAsia="en-GB"/>
        </w:rPr>
        <w:t>Dr Inthiraraj</w:t>
      </w:r>
      <w:r w:rsidRPr="00C60451">
        <w:rPr>
          <w:rFonts w:ascii="Calibri Light" w:hAnsi="Calibri Light" w:cs="Calibri Light"/>
          <w:szCs w:val="24"/>
          <w:lang w:eastAsia="en-GB"/>
        </w:rPr>
        <w:t xml:space="preserve"> to make contact with Ms A following the Consultation. </w:t>
      </w:r>
    </w:p>
    <w:p w14:paraId="6D205BCE" w14:textId="77777777" w:rsidR="00C60451" w:rsidRPr="00C60451" w:rsidRDefault="00C60451" w:rsidP="00075D40">
      <w:pPr>
        <w:spacing w:line="300" w:lineRule="auto"/>
        <w:ind w:left="426" w:hanging="426"/>
        <w:rPr>
          <w:rFonts w:ascii="Calibri Light" w:hAnsi="Calibri Light" w:cs="Calibri Light"/>
          <w:szCs w:val="24"/>
          <w:lang w:eastAsia="en-GB"/>
        </w:rPr>
      </w:pPr>
    </w:p>
    <w:p w14:paraId="0D6EE341" w14:textId="788ED457" w:rsidR="00C60451" w:rsidRPr="00C60451" w:rsidRDefault="00C60451" w:rsidP="00075D40">
      <w:pPr>
        <w:spacing w:line="300" w:lineRule="auto"/>
        <w:rPr>
          <w:rFonts w:ascii="Calibri Light" w:hAnsi="Calibri Light" w:cs="Calibri Light"/>
          <w:noProof/>
          <w:szCs w:val="24"/>
          <w:lang w:eastAsia="en-GB"/>
        </w:rPr>
      </w:pPr>
      <w:r w:rsidRPr="00C60451">
        <w:rPr>
          <w:rFonts w:ascii="Calibri Light" w:hAnsi="Calibri Light" w:cs="Calibri Light"/>
          <w:szCs w:val="24"/>
          <w:lang w:eastAsia="en-GB"/>
        </w:rPr>
        <w:fldChar w:fldCharType="begin"/>
      </w:r>
      <w:r w:rsidRPr="00C60451">
        <w:rPr>
          <w:rFonts w:ascii="Calibri Light" w:hAnsi="Calibri Light" w:cs="Calibri Light"/>
          <w:szCs w:val="24"/>
          <w:lang w:eastAsia="en-GB"/>
        </w:rPr>
        <w:instrText xml:space="preserve"> SEQ paragraph\# "#." \n \* MERGEFORMAT </w:instrText>
      </w:r>
      <w:r w:rsidRPr="00C60451">
        <w:rPr>
          <w:rFonts w:ascii="Calibri Light" w:hAnsi="Calibri Light" w:cs="Calibri Light"/>
          <w:szCs w:val="24"/>
          <w:lang w:eastAsia="en-GB"/>
        </w:rPr>
        <w:fldChar w:fldCharType="separate"/>
      </w:r>
      <w:r w:rsidRPr="00C60451">
        <w:rPr>
          <w:rFonts w:ascii="Calibri Light" w:hAnsi="Calibri Light" w:cs="Calibri Light"/>
          <w:noProof/>
          <w:szCs w:val="24"/>
          <w:lang w:eastAsia="en-GB"/>
        </w:rPr>
        <w:t>47.</w:t>
      </w:r>
      <w:r w:rsidRPr="00C60451">
        <w:rPr>
          <w:rFonts w:ascii="Calibri Light" w:hAnsi="Calibri Light" w:cs="Calibri Light"/>
          <w:szCs w:val="24"/>
          <w:lang w:eastAsia="en-GB"/>
        </w:rPr>
        <w:fldChar w:fldCharType="end"/>
      </w:r>
      <w:r w:rsidRPr="00C60451">
        <w:rPr>
          <w:rFonts w:ascii="Calibri Light" w:hAnsi="Calibri Light" w:cs="Calibri Light"/>
          <w:szCs w:val="24"/>
          <w:lang w:eastAsia="en-GB"/>
        </w:rPr>
        <w:tab/>
        <w:t xml:space="preserve">The Tribunal had regard to its findings above and although Dr </w:t>
      </w:r>
      <w:r w:rsidRPr="00C60451">
        <w:rPr>
          <w:rFonts w:ascii="Calibri Light" w:hAnsi="Calibri Light" w:cs="Calibri Light"/>
          <w:noProof/>
          <w:szCs w:val="24"/>
          <w:lang w:eastAsia="en-GB"/>
        </w:rPr>
        <w:t xml:space="preserve">Inthiraraj did talk to Ms A about immunisation, in addition to other subjects, there was no specific clinical reason for him to contact her. The Tribunal found that that Dr Inthiraraj used the ‘guise’ of immunisation to start a conversation with Ms A.  The Consultation had related to Ms A’s child and not Ms A herself so there was no reason to follow up. Further, Ms </w:t>
      </w:r>
      <w:r w:rsidR="00BE3901">
        <w:rPr>
          <w:rFonts w:ascii="Calibri Light" w:hAnsi="Calibri Light" w:cs="Calibri Light"/>
          <w:noProof/>
          <w:szCs w:val="24"/>
          <w:lang w:eastAsia="en-GB"/>
        </w:rPr>
        <w:t>C</w:t>
      </w:r>
      <w:r w:rsidRPr="00C60451">
        <w:rPr>
          <w:rFonts w:ascii="Calibri Light" w:hAnsi="Calibri Light" w:cs="Calibri Light"/>
          <w:noProof/>
          <w:szCs w:val="24"/>
          <w:lang w:eastAsia="en-GB"/>
        </w:rPr>
        <w:t xml:space="preserve">’s email to the GMC dated 25 March 2019 stated that Dr Inthiraraj had told Dr </w:t>
      </w:r>
      <w:r w:rsidR="00BE3901">
        <w:rPr>
          <w:rFonts w:ascii="Calibri Light" w:hAnsi="Calibri Light" w:cs="Calibri Light"/>
          <w:szCs w:val="24"/>
          <w:lang w:eastAsia="en-GB"/>
        </w:rPr>
        <w:t>D</w:t>
      </w:r>
      <w:r w:rsidRPr="00C60451">
        <w:rPr>
          <w:rFonts w:ascii="Calibri Light" w:hAnsi="Calibri Light" w:cs="Calibri Light"/>
          <w:noProof/>
          <w:szCs w:val="24"/>
          <w:lang w:eastAsia="en-GB"/>
        </w:rPr>
        <w:t xml:space="preserve"> that he had telephoned about the child.</w:t>
      </w:r>
    </w:p>
    <w:p w14:paraId="7210DA00" w14:textId="77777777" w:rsidR="00C60451" w:rsidRPr="00C60451" w:rsidRDefault="00C60451" w:rsidP="00075D40">
      <w:pPr>
        <w:spacing w:line="300" w:lineRule="auto"/>
        <w:ind w:left="426" w:hanging="426"/>
        <w:rPr>
          <w:rFonts w:ascii="Calibri Light" w:hAnsi="Calibri Light" w:cs="Calibri Light"/>
          <w:noProof/>
          <w:szCs w:val="24"/>
          <w:lang w:eastAsia="en-GB"/>
        </w:rPr>
      </w:pPr>
    </w:p>
    <w:p w14:paraId="0B882458" w14:textId="77777777" w:rsidR="00C60451" w:rsidRPr="00C60451" w:rsidRDefault="00C60451" w:rsidP="00075D40">
      <w:pPr>
        <w:spacing w:line="300" w:lineRule="auto"/>
        <w:rPr>
          <w:rFonts w:ascii="Calibri Light" w:hAnsi="Calibri Light" w:cs="Calibri Light"/>
          <w:szCs w:val="24"/>
          <w:lang w:eastAsia="en-GB"/>
        </w:rPr>
      </w:pPr>
      <w:r w:rsidRPr="00C60451">
        <w:rPr>
          <w:rFonts w:ascii="Calibri Light" w:hAnsi="Calibri Light" w:cs="Calibri Light"/>
          <w:noProof/>
          <w:szCs w:val="24"/>
          <w:lang w:eastAsia="en-GB"/>
        </w:rPr>
        <w:fldChar w:fldCharType="begin"/>
      </w:r>
      <w:r w:rsidRPr="00C60451">
        <w:rPr>
          <w:rFonts w:ascii="Calibri Light" w:hAnsi="Calibri Light" w:cs="Calibri Light"/>
          <w:noProof/>
          <w:szCs w:val="24"/>
          <w:lang w:eastAsia="en-GB"/>
        </w:rPr>
        <w:instrText xml:space="preserve"> SEQ paragraph\# "#." \n \* MERGEFORMAT </w:instrText>
      </w:r>
      <w:r w:rsidRPr="00C60451">
        <w:rPr>
          <w:rFonts w:ascii="Calibri Light" w:hAnsi="Calibri Light" w:cs="Calibri Light"/>
          <w:noProof/>
          <w:szCs w:val="24"/>
          <w:lang w:eastAsia="en-GB"/>
        </w:rPr>
        <w:fldChar w:fldCharType="separate"/>
      </w:r>
      <w:r w:rsidRPr="00C60451">
        <w:rPr>
          <w:rFonts w:ascii="Calibri Light" w:hAnsi="Calibri Light" w:cs="Calibri Light"/>
          <w:noProof/>
          <w:szCs w:val="24"/>
          <w:lang w:eastAsia="en-GB"/>
        </w:rPr>
        <w:t>48.</w:t>
      </w:r>
      <w:r w:rsidRPr="00C60451">
        <w:rPr>
          <w:rFonts w:ascii="Calibri Light" w:hAnsi="Calibri Light" w:cs="Calibri Light"/>
          <w:noProof/>
          <w:szCs w:val="24"/>
          <w:lang w:eastAsia="en-GB"/>
        </w:rPr>
        <w:fldChar w:fldCharType="end"/>
      </w:r>
      <w:r w:rsidRPr="00C60451">
        <w:rPr>
          <w:rFonts w:ascii="Calibri Light" w:hAnsi="Calibri Light" w:cs="Calibri Light"/>
          <w:noProof/>
          <w:szCs w:val="24"/>
          <w:lang w:eastAsia="en-GB"/>
        </w:rPr>
        <w:tab/>
        <w:t xml:space="preserve">The Tribunal was therefore satisfied, on the balance of probabilities, that </w:t>
      </w:r>
      <w:r w:rsidRPr="00C60451">
        <w:rPr>
          <w:rFonts w:ascii="Calibri Light" w:hAnsi="Calibri Light" w:cs="Calibri Light"/>
          <w:szCs w:val="24"/>
          <w:lang w:eastAsia="en-GB"/>
        </w:rPr>
        <w:t xml:space="preserve">there was no clinical reason for </w:t>
      </w:r>
      <w:r w:rsidRPr="00C60451">
        <w:rPr>
          <w:rFonts w:ascii="Calibri Light" w:hAnsi="Calibri Light" w:cs="Calibri Light"/>
          <w:noProof/>
          <w:szCs w:val="24"/>
          <w:lang w:eastAsia="en-GB"/>
        </w:rPr>
        <w:t>Dr Inthiraraj</w:t>
      </w:r>
      <w:r w:rsidRPr="00C60451">
        <w:rPr>
          <w:rFonts w:ascii="Calibri Light" w:hAnsi="Calibri Light" w:cs="Calibri Light"/>
          <w:szCs w:val="24"/>
          <w:lang w:eastAsia="en-GB"/>
        </w:rPr>
        <w:t xml:space="preserve"> to make contact with Ms A following the Consultation. Accordingly, it found paragraph 3 of the Allegation proved. </w:t>
      </w:r>
    </w:p>
    <w:p w14:paraId="00E6FEA4" w14:textId="77777777" w:rsidR="00C60451" w:rsidRPr="00C60451" w:rsidRDefault="00C60451" w:rsidP="00075D40">
      <w:pPr>
        <w:spacing w:line="300" w:lineRule="auto"/>
        <w:ind w:left="426" w:hanging="426"/>
        <w:rPr>
          <w:rFonts w:ascii="Calibri Light" w:hAnsi="Calibri Light" w:cs="Calibri Light"/>
          <w:szCs w:val="24"/>
          <w:lang w:eastAsia="en-GB"/>
        </w:rPr>
      </w:pPr>
    </w:p>
    <w:p w14:paraId="38C395AC" w14:textId="77777777" w:rsidR="00C60451" w:rsidRPr="00C60451" w:rsidRDefault="00C60451" w:rsidP="00075D40">
      <w:pPr>
        <w:spacing w:line="300" w:lineRule="auto"/>
        <w:ind w:left="426" w:hanging="426"/>
        <w:rPr>
          <w:rFonts w:ascii="Calibri Light" w:hAnsi="Calibri Light" w:cs="Calibri Light"/>
          <w:szCs w:val="24"/>
          <w:u w:val="single"/>
          <w:lang w:eastAsia="en-GB"/>
        </w:rPr>
      </w:pPr>
      <w:r w:rsidRPr="00C60451">
        <w:rPr>
          <w:rFonts w:ascii="Calibri Light" w:hAnsi="Calibri Light" w:cs="Calibri Light"/>
          <w:szCs w:val="24"/>
          <w:u w:val="single"/>
          <w:lang w:eastAsia="en-GB"/>
        </w:rPr>
        <w:t>Paragraph 4 of the Allegation</w:t>
      </w:r>
    </w:p>
    <w:p w14:paraId="53953FC1" w14:textId="77777777" w:rsidR="00C60451" w:rsidRPr="00C60451" w:rsidRDefault="00C60451" w:rsidP="00075D40">
      <w:pPr>
        <w:spacing w:line="300" w:lineRule="auto"/>
        <w:rPr>
          <w:rFonts w:ascii="Calibri Light" w:hAnsi="Calibri Light" w:cs="Calibri Light"/>
          <w:szCs w:val="24"/>
          <w:lang w:eastAsia="en-GB"/>
        </w:rPr>
      </w:pPr>
      <w:r w:rsidRPr="00C60451">
        <w:rPr>
          <w:rFonts w:ascii="Calibri Light" w:hAnsi="Calibri Light" w:cs="Calibri Light"/>
          <w:szCs w:val="24"/>
          <w:lang w:eastAsia="en-GB"/>
        </w:rPr>
        <w:fldChar w:fldCharType="begin"/>
      </w:r>
      <w:r w:rsidRPr="00C60451">
        <w:rPr>
          <w:rFonts w:ascii="Calibri Light" w:hAnsi="Calibri Light" w:cs="Calibri Light"/>
          <w:szCs w:val="24"/>
          <w:lang w:eastAsia="en-GB"/>
        </w:rPr>
        <w:instrText xml:space="preserve"> SEQ paragraph\# "#." \n \* MERGEFORMAT </w:instrText>
      </w:r>
      <w:r w:rsidRPr="00C60451">
        <w:rPr>
          <w:rFonts w:ascii="Calibri Light" w:hAnsi="Calibri Light" w:cs="Calibri Light"/>
          <w:szCs w:val="24"/>
          <w:lang w:eastAsia="en-GB"/>
        </w:rPr>
        <w:fldChar w:fldCharType="separate"/>
      </w:r>
      <w:r w:rsidRPr="00C60451">
        <w:rPr>
          <w:rFonts w:ascii="Calibri Light" w:hAnsi="Calibri Light" w:cs="Calibri Light"/>
          <w:noProof/>
          <w:szCs w:val="24"/>
          <w:lang w:eastAsia="en-GB"/>
        </w:rPr>
        <w:t>49.</w:t>
      </w:r>
      <w:r w:rsidRPr="00C60451">
        <w:rPr>
          <w:rFonts w:ascii="Calibri Light" w:hAnsi="Calibri Light" w:cs="Calibri Light"/>
          <w:szCs w:val="24"/>
          <w:lang w:eastAsia="en-GB"/>
        </w:rPr>
        <w:fldChar w:fldCharType="end"/>
      </w:r>
      <w:r w:rsidRPr="00C60451">
        <w:rPr>
          <w:rFonts w:ascii="Calibri Light" w:hAnsi="Calibri Light" w:cs="Calibri Light"/>
          <w:szCs w:val="24"/>
          <w:lang w:eastAsia="en-GB"/>
        </w:rPr>
        <w:tab/>
        <w:t>The Tribunal next considered if at all material times Ms A was vulnerable by reason of her being the victim of domestic violence.</w:t>
      </w:r>
      <w:r w:rsidRPr="00C60451">
        <w:rPr>
          <w:rFonts w:ascii="Calibri Light" w:hAnsi="Calibri Light" w:cs="Calibri Light"/>
          <w:szCs w:val="24"/>
          <w:lang w:eastAsia="en-GB"/>
        </w:rPr>
        <w:br/>
      </w:r>
    </w:p>
    <w:p w14:paraId="1FBBC068" w14:textId="5638B825" w:rsidR="00C60451" w:rsidRPr="00C60451" w:rsidRDefault="00C60451" w:rsidP="00075D40">
      <w:pPr>
        <w:spacing w:line="300" w:lineRule="auto"/>
        <w:rPr>
          <w:rFonts w:ascii="Calibri Light" w:hAnsi="Calibri Light" w:cs="Calibri Light"/>
          <w:noProof/>
          <w:szCs w:val="24"/>
          <w:lang w:eastAsia="en-GB"/>
        </w:rPr>
      </w:pPr>
      <w:r w:rsidRPr="00C60451">
        <w:rPr>
          <w:rFonts w:ascii="Calibri Light" w:hAnsi="Calibri Light" w:cs="Calibri Light"/>
          <w:noProof/>
          <w:szCs w:val="24"/>
          <w:lang w:eastAsia="en-GB"/>
        </w:rPr>
        <w:fldChar w:fldCharType="begin"/>
      </w:r>
      <w:r w:rsidRPr="00C60451">
        <w:rPr>
          <w:rFonts w:ascii="Calibri Light" w:hAnsi="Calibri Light" w:cs="Calibri Light"/>
          <w:noProof/>
          <w:szCs w:val="24"/>
          <w:lang w:eastAsia="en-GB"/>
        </w:rPr>
        <w:instrText xml:space="preserve"> SEQ paragraph\# "#." \n \* MERGEFORMAT </w:instrText>
      </w:r>
      <w:r w:rsidRPr="00C60451">
        <w:rPr>
          <w:rFonts w:ascii="Calibri Light" w:hAnsi="Calibri Light" w:cs="Calibri Light"/>
          <w:noProof/>
          <w:szCs w:val="24"/>
          <w:lang w:eastAsia="en-GB"/>
        </w:rPr>
        <w:fldChar w:fldCharType="separate"/>
      </w:r>
      <w:r w:rsidRPr="00C60451">
        <w:rPr>
          <w:rFonts w:ascii="Calibri Light" w:hAnsi="Calibri Light" w:cs="Calibri Light"/>
          <w:noProof/>
          <w:szCs w:val="24"/>
          <w:lang w:eastAsia="en-GB"/>
        </w:rPr>
        <w:t>50.</w:t>
      </w:r>
      <w:r w:rsidRPr="00C60451">
        <w:rPr>
          <w:rFonts w:ascii="Calibri Light" w:hAnsi="Calibri Light" w:cs="Calibri Light"/>
          <w:noProof/>
          <w:szCs w:val="24"/>
          <w:lang w:eastAsia="en-GB"/>
        </w:rPr>
        <w:fldChar w:fldCharType="end"/>
      </w:r>
      <w:r w:rsidRPr="00C60451">
        <w:rPr>
          <w:rFonts w:ascii="Calibri Light" w:hAnsi="Calibri Light" w:cs="Calibri Light"/>
          <w:noProof/>
          <w:szCs w:val="24"/>
          <w:lang w:eastAsia="en-GB"/>
        </w:rPr>
        <w:tab/>
        <w:t xml:space="preserve">In her witness statement Ms A said </w:t>
      </w:r>
      <w:r w:rsidRPr="00C60451">
        <w:rPr>
          <w:rFonts w:ascii="Calibri Light" w:hAnsi="Calibri Light" w:cs="Calibri Light"/>
          <w:i/>
          <w:iCs/>
          <w:noProof/>
          <w:szCs w:val="24"/>
          <w:lang w:eastAsia="en-GB"/>
        </w:rPr>
        <w:t xml:space="preserve">‘It was on my records that I had experienced a history of domestic violence’. </w:t>
      </w:r>
      <w:r w:rsidRPr="00C60451">
        <w:rPr>
          <w:rFonts w:ascii="Calibri Light" w:hAnsi="Calibri Light" w:cs="Calibri Light"/>
          <w:noProof/>
          <w:szCs w:val="24"/>
          <w:lang w:eastAsia="en-GB"/>
        </w:rPr>
        <w:t>In addition to this she stated, in her oral evidence, that var</w:t>
      </w:r>
      <w:r w:rsidR="00C51FE7">
        <w:rPr>
          <w:rFonts w:ascii="Calibri Light" w:hAnsi="Calibri Light" w:cs="Calibri Light"/>
          <w:noProof/>
          <w:szCs w:val="24"/>
          <w:lang w:eastAsia="en-GB"/>
        </w:rPr>
        <w:t>i</w:t>
      </w:r>
      <w:r w:rsidRPr="00C60451">
        <w:rPr>
          <w:rFonts w:ascii="Calibri Light" w:hAnsi="Calibri Light" w:cs="Calibri Light"/>
          <w:noProof/>
          <w:szCs w:val="24"/>
          <w:lang w:eastAsia="en-GB"/>
        </w:rPr>
        <w:t xml:space="preserve">ous agencies who deal with victims of domestic abuse were involved with her and thought the telephone call from Dr Inthiraraj might have been one of those.The Tribunal had no reason not to believe Ms A’s evidence and accepted that she was vulnerable by reason of being a victim of domestic abuse. </w:t>
      </w:r>
    </w:p>
    <w:p w14:paraId="00D121D6" w14:textId="77777777" w:rsidR="00C60451" w:rsidRPr="00C60451" w:rsidRDefault="00C60451" w:rsidP="00075D40">
      <w:pPr>
        <w:spacing w:line="300" w:lineRule="auto"/>
        <w:ind w:left="426" w:hanging="426"/>
        <w:rPr>
          <w:rFonts w:ascii="Calibri Light" w:hAnsi="Calibri Light" w:cs="Calibri Light"/>
          <w:noProof/>
          <w:szCs w:val="24"/>
          <w:lang w:eastAsia="en-GB"/>
        </w:rPr>
      </w:pPr>
    </w:p>
    <w:p w14:paraId="720BD03A" w14:textId="77777777" w:rsidR="00C60451" w:rsidRPr="00C60451" w:rsidRDefault="00C60451" w:rsidP="00075D40">
      <w:pPr>
        <w:spacing w:line="300" w:lineRule="auto"/>
        <w:rPr>
          <w:rFonts w:ascii="Calibri Light" w:hAnsi="Calibri Light" w:cs="Calibri Light"/>
          <w:noProof/>
          <w:szCs w:val="24"/>
          <w:lang w:eastAsia="en-GB"/>
        </w:rPr>
      </w:pPr>
      <w:r w:rsidRPr="00C60451">
        <w:rPr>
          <w:rFonts w:ascii="Calibri Light" w:hAnsi="Calibri Light" w:cs="Calibri Light"/>
          <w:noProof/>
          <w:szCs w:val="24"/>
          <w:lang w:eastAsia="en-GB"/>
        </w:rPr>
        <w:fldChar w:fldCharType="begin"/>
      </w:r>
      <w:r w:rsidRPr="00C60451">
        <w:rPr>
          <w:rFonts w:ascii="Calibri Light" w:hAnsi="Calibri Light" w:cs="Calibri Light"/>
          <w:noProof/>
          <w:szCs w:val="24"/>
          <w:lang w:eastAsia="en-GB"/>
        </w:rPr>
        <w:instrText xml:space="preserve"> SEQ paragraph\# "#." \n \* MERGEFORMAT </w:instrText>
      </w:r>
      <w:r w:rsidRPr="00C60451">
        <w:rPr>
          <w:rFonts w:ascii="Calibri Light" w:hAnsi="Calibri Light" w:cs="Calibri Light"/>
          <w:noProof/>
          <w:szCs w:val="24"/>
          <w:lang w:eastAsia="en-GB"/>
        </w:rPr>
        <w:fldChar w:fldCharType="separate"/>
      </w:r>
      <w:r w:rsidRPr="00C60451">
        <w:rPr>
          <w:rFonts w:ascii="Calibri Light" w:hAnsi="Calibri Light" w:cs="Calibri Light"/>
          <w:noProof/>
          <w:szCs w:val="24"/>
          <w:lang w:eastAsia="en-GB"/>
        </w:rPr>
        <w:t>51.</w:t>
      </w:r>
      <w:r w:rsidRPr="00C60451">
        <w:rPr>
          <w:rFonts w:ascii="Calibri Light" w:hAnsi="Calibri Light" w:cs="Calibri Light"/>
          <w:noProof/>
          <w:szCs w:val="24"/>
          <w:lang w:eastAsia="en-GB"/>
        </w:rPr>
        <w:fldChar w:fldCharType="end"/>
      </w:r>
      <w:r w:rsidRPr="00C60451">
        <w:rPr>
          <w:rFonts w:ascii="Calibri Light" w:hAnsi="Calibri Light" w:cs="Calibri Light"/>
          <w:noProof/>
          <w:szCs w:val="24"/>
          <w:lang w:eastAsia="en-GB"/>
        </w:rPr>
        <w:tab/>
        <w:t xml:space="preserve">Accordingly, the Tribunal found paragraph 4 of the Allegation proved. </w:t>
      </w:r>
    </w:p>
    <w:p w14:paraId="4A4037D5" w14:textId="77777777" w:rsidR="00C60451" w:rsidRPr="00C60451" w:rsidRDefault="00C60451" w:rsidP="00075D40">
      <w:pPr>
        <w:spacing w:line="300" w:lineRule="auto"/>
        <w:ind w:left="426" w:hanging="426"/>
        <w:rPr>
          <w:rFonts w:ascii="Calibri Light" w:hAnsi="Calibri Light" w:cs="Calibri Light"/>
          <w:noProof/>
          <w:szCs w:val="24"/>
          <w:lang w:eastAsia="en-GB"/>
        </w:rPr>
      </w:pPr>
    </w:p>
    <w:p w14:paraId="1CAAC803" w14:textId="77777777" w:rsidR="00C60451" w:rsidRPr="00C60451" w:rsidRDefault="00C60451" w:rsidP="00075D40">
      <w:pPr>
        <w:spacing w:line="300" w:lineRule="auto"/>
        <w:ind w:left="426" w:hanging="426"/>
        <w:rPr>
          <w:rFonts w:ascii="Calibri Light" w:hAnsi="Calibri Light" w:cs="Calibri Light"/>
          <w:noProof/>
          <w:szCs w:val="24"/>
          <w:u w:val="single"/>
          <w:lang w:eastAsia="en-GB"/>
        </w:rPr>
      </w:pPr>
      <w:r w:rsidRPr="00C60451">
        <w:rPr>
          <w:rFonts w:ascii="Calibri Light" w:hAnsi="Calibri Light" w:cs="Calibri Light"/>
          <w:noProof/>
          <w:szCs w:val="24"/>
          <w:u w:val="single"/>
          <w:lang w:eastAsia="en-GB"/>
        </w:rPr>
        <w:t>Paragraph 5 of the Allegation</w:t>
      </w:r>
    </w:p>
    <w:p w14:paraId="3631D579" w14:textId="77777777" w:rsidR="00C60451" w:rsidRPr="00C60451" w:rsidRDefault="00C60451" w:rsidP="00075D40">
      <w:pPr>
        <w:spacing w:line="300" w:lineRule="auto"/>
        <w:rPr>
          <w:rFonts w:ascii="Calibri Light" w:hAnsi="Calibri Light" w:cs="Calibri Light"/>
          <w:noProof/>
          <w:szCs w:val="24"/>
          <w:lang w:eastAsia="en-GB"/>
        </w:rPr>
      </w:pPr>
      <w:r w:rsidRPr="00C60451">
        <w:rPr>
          <w:rFonts w:ascii="Calibri Light" w:hAnsi="Calibri Light" w:cs="Calibri Light"/>
          <w:noProof/>
          <w:szCs w:val="24"/>
          <w:lang w:eastAsia="en-GB"/>
        </w:rPr>
        <w:fldChar w:fldCharType="begin"/>
      </w:r>
      <w:r w:rsidRPr="00C60451">
        <w:rPr>
          <w:rFonts w:ascii="Calibri Light" w:hAnsi="Calibri Light" w:cs="Calibri Light"/>
          <w:noProof/>
          <w:szCs w:val="24"/>
          <w:lang w:eastAsia="en-GB"/>
        </w:rPr>
        <w:instrText xml:space="preserve"> SEQ paragraph\# "#." \n \* MERGEFORMAT </w:instrText>
      </w:r>
      <w:r w:rsidRPr="00C60451">
        <w:rPr>
          <w:rFonts w:ascii="Calibri Light" w:hAnsi="Calibri Light" w:cs="Calibri Light"/>
          <w:noProof/>
          <w:szCs w:val="24"/>
          <w:lang w:eastAsia="en-GB"/>
        </w:rPr>
        <w:fldChar w:fldCharType="separate"/>
      </w:r>
      <w:r w:rsidRPr="00C60451">
        <w:rPr>
          <w:rFonts w:ascii="Calibri Light" w:hAnsi="Calibri Light" w:cs="Calibri Light"/>
          <w:noProof/>
          <w:szCs w:val="24"/>
          <w:lang w:eastAsia="en-GB"/>
        </w:rPr>
        <w:t>52.</w:t>
      </w:r>
      <w:r w:rsidRPr="00C60451">
        <w:rPr>
          <w:rFonts w:ascii="Calibri Light" w:hAnsi="Calibri Light" w:cs="Calibri Light"/>
          <w:noProof/>
          <w:szCs w:val="24"/>
          <w:lang w:eastAsia="en-GB"/>
        </w:rPr>
        <w:fldChar w:fldCharType="end"/>
      </w:r>
      <w:r w:rsidRPr="00C60451">
        <w:rPr>
          <w:rFonts w:ascii="Calibri Light" w:hAnsi="Calibri Light" w:cs="Calibri Light"/>
          <w:noProof/>
          <w:szCs w:val="24"/>
          <w:lang w:eastAsia="en-GB"/>
        </w:rPr>
        <w:tab/>
        <w:t xml:space="preserve">The Tribunal next considered whether  Dr Inthiraraj knew that Ms A was vulnerable by reason of her being the victim of domestic violence because he had accessed her medical records. In her witness statement Ms A said </w:t>
      </w:r>
      <w:r w:rsidRPr="00C60451">
        <w:rPr>
          <w:rFonts w:ascii="Calibri Light" w:hAnsi="Calibri Light" w:cs="Calibri Light"/>
          <w:i/>
          <w:iCs/>
          <w:noProof/>
          <w:szCs w:val="24"/>
          <w:lang w:eastAsia="en-GB"/>
        </w:rPr>
        <w:t>‘He said it was because he knew I was going through some domestic violence problems. I asked him how he knew about this and he said that he could see everything here and that he could see the records. From this I understood that after I had left the Medical Centre Dr Inthiraraj had checked my history’.</w:t>
      </w:r>
    </w:p>
    <w:p w14:paraId="30D751C8" w14:textId="77777777" w:rsidR="00C60451" w:rsidRPr="00C60451" w:rsidRDefault="00C60451" w:rsidP="00075D40">
      <w:pPr>
        <w:spacing w:line="300" w:lineRule="auto"/>
        <w:ind w:left="426" w:hanging="426"/>
        <w:rPr>
          <w:rFonts w:ascii="Calibri Light" w:hAnsi="Calibri Light" w:cs="Calibri Light"/>
          <w:noProof/>
          <w:szCs w:val="24"/>
          <w:lang w:eastAsia="en-GB"/>
        </w:rPr>
      </w:pPr>
    </w:p>
    <w:p w14:paraId="4F6942CB" w14:textId="77777777" w:rsidR="00C60451" w:rsidRPr="00C60451" w:rsidRDefault="00C60451" w:rsidP="00075D40">
      <w:pPr>
        <w:spacing w:line="300" w:lineRule="auto"/>
        <w:rPr>
          <w:rFonts w:ascii="Calibri Light" w:hAnsi="Calibri Light" w:cs="Calibri Light"/>
          <w:szCs w:val="24"/>
          <w:lang w:eastAsia="en-GB"/>
        </w:rPr>
      </w:pPr>
      <w:r w:rsidRPr="00C60451">
        <w:rPr>
          <w:rFonts w:ascii="Calibri Light" w:hAnsi="Calibri Light" w:cs="Calibri Light"/>
          <w:noProof/>
          <w:szCs w:val="24"/>
          <w:lang w:eastAsia="en-GB"/>
        </w:rPr>
        <w:lastRenderedPageBreak/>
        <w:fldChar w:fldCharType="begin"/>
      </w:r>
      <w:r w:rsidRPr="00C60451">
        <w:rPr>
          <w:rFonts w:ascii="Calibri Light" w:hAnsi="Calibri Light" w:cs="Calibri Light"/>
          <w:noProof/>
          <w:szCs w:val="24"/>
          <w:lang w:eastAsia="en-GB"/>
        </w:rPr>
        <w:instrText xml:space="preserve"> SEQ paragraph\# "#." \n \* MERGEFORMAT </w:instrText>
      </w:r>
      <w:r w:rsidRPr="00C60451">
        <w:rPr>
          <w:rFonts w:ascii="Calibri Light" w:hAnsi="Calibri Light" w:cs="Calibri Light"/>
          <w:noProof/>
          <w:szCs w:val="24"/>
          <w:lang w:eastAsia="en-GB"/>
        </w:rPr>
        <w:fldChar w:fldCharType="separate"/>
      </w:r>
      <w:r w:rsidRPr="00C60451">
        <w:rPr>
          <w:rFonts w:ascii="Calibri Light" w:hAnsi="Calibri Light" w:cs="Calibri Light"/>
          <w:noProof/>
          <w:szCs w:val="24"/>
          <w:lang w:eastAsia="en-GB"/>
        </w:rPr>
        <w:t>53.</w:t>
      </w:r>
      <w:r w:rsidRPr="00C60451">
        <w:rPr>
          <w:rFonts w:ascii="Calibri Light" w:hAnsi="Calibri Light" w:cs="Calibri Light"/>
          <w:noProof/>
          <w:szCs w:val="24"/>
          <w:lang w:eastAsia="en-GB"/>
        </w:rPr>
        <w:fldChar w:fldCharType="end"/>
      </w:r>
      <w:r w:rsidRPr="00C60451">
        <w:rPr>
          <w:rFonts w:ascii="Calibri Light" w:hAnsi="Calibri Light" w:cs="Calibri Light"/>
          <w:noProof/>
          <w:szCs w:val="24"/>
          <w:lang w:eastAsia="en-GB"/>
        </w:rPr>
        <w:tab/>
        <w:t xml:space="preserve">The Tribunal  found that  domestic violence was noted in Ms A’s medical records. Dr Inthiraraj accepted that he had opened her medical records and the Tribunal considered it is more likely than not that he had seen the references to domestic violence. The Tribunal has already found that Dr Inthiraraj knew </w:t>
      </w:r>
      <w:r w:rsidRPr="00C60451">
        <w:rPr>
          <w:rFonts w:ascii="Calibri Light" w:hAnsi="Calibri Light" w:cs="Calibri Light"/>
          <w:szCs w:val="24"/>
          <w:lang w:eastAsia="en-GB"/>
        </w:rPr>
        <w:t>how Ms A felt, because he knew that she was going through domestic violence.</w:t>
      </w:r>
    </w:p>
    <w:p w14:paraId="1434371F" w14:textId="77777777" w:rsidR="00C60451" w:rsidRPr="00C60451" w:rsidRDefault="00C60451" w:rsidP="00075D40">
      <w:pPr>
        <w:spacing w:line="300" w:lineRule="auto"/>
        <w:ind w:left="426" w:hanging="426"/>
        <w:rPr>
          <w:rFonts w:ascii="Calibri Light" w:hAnsi="Calibri Light" w:cs="Calibri Light"/>
          <w:szCs w:val="24"/>
          <w:lang w:eastAsia="en-GB"/>
        </w:rPr>
      </w:pPr>
    </w:p>
    <w:p w14:paraId="32335DC7" w14:textId="77777777" w:rsidR="00C60451" w:rsidRPr="00C60451" w:rsidRDefault="00C60451" w:rsidP="00075D40">
      <w:pPr>
        <w:spacing w:line="300" w:lineRule="auto"/>
        <w:rPr>
          <w:rFonts w:ascii="Calibri Light" w:hAnsi="Calibri Light" w:cs="Calibri Light"/>
          <w:noProof/>
          <w:szCs w:val="24"/>
          <w:lang w:eastAsia="en-GB"/>
        </w:rPr>
      </w:pPr>
      <w:r w:rsidRPr="00C60451">
        <w:rPr>
          <w:rFonts w:ascii="Calibri Light" w:hAnsi="Calibri Light" w:cs="Calibri Light"/>
          <w:noProof/>
          <w:szCs w:val="24"/>
          <w:lang w:eastAsia="en-GB"/>
        </w:rPr>
        <w:fldChar w:fldCharType="begin"/>
      </w:r>
      <w:r w:rsidRPr="00C60451">
        <w:rPr>
          <w:rFonts w:ascii="Calibri Light" w:hAnsi="Calibri Light" w:cs="Calibri Light"/>
          <w:noProof/>
          <w:szCs w:val="24"/>
          <w:lang w:eastAsia="en-GB"/>
        </w:rPr>
        <w:instrText xml:space="preserve"> SEQ paragraph\# "#." \n \* MERGEFORMAT </w:instrText>
      </w:r>
      <w:r w:rsidRPr="00C60451">
        <w:rPr>
          <w:rFonts w:ascii="Calibri Light" w:hAnsi="Calibri Light" w:cs="Calibri Light"/>
          <w:noProof/>
          <w:szCs w:val="24"/>
          <w:lang w:eastAsia="en-GB"/>
        </w:rPr>
        <w:fldChar w:fldCharType="separate"/>
      </w:r>
      <w:r w:rsidRPr="00C60451">
        <w:rPr>
          <w:rFonts w:ascii="Calibri Light" w:hAnsi="Calibri Light" w:cs="Calibri Light"/>
          <w:noProof/>
          <w:szCs w:val="24"/>
          <w:lang w:eastAsia="en-GB"/>
        </w:rPr>
        <w:t>54.</w:t>
      </w:r>
      <w:r w:rsidRPr="00C60451">
        <w:rPr>
          <w:rFonts w:ascii="Calibri Light" w:hAnsi="Calibri Light" w:cs="Calibri Light"/>
          <w:noProof/>
          <w:szCs w:val="24"/>
          <w:lang w:eastAsia="en-GB"/>
        </w:rPr>
        <w:fldChar w:fldCharType="end"/>
      </w:r>
      <w:r w:rsidRPr="00C60451">
        <w:rPr>
          <w:rFonts w:ascii="Calibri Light" w:hAnsi="Calibri Light" w:cs="Calibri Light"/>
          <w:noProof/>
          <w:szCs w:val="24"/>
          <w:lang w:eastAsia="en-GB"/>
        </w:rPr>
        <w:tab/>
        <w:t>The Tribunal was  therefore satisfied, on the balance of probabilities, that Dr Inthiraraj knew that Ms A was vulnerable by reason of her being the victim of domestic violence because he had accessed her medical records. Accordingly, the Tribunal found paragraph 5 of the Allegation proved.</w:t>
      </w:r>
    </w:p>
    <w:p w14:paraId="77A17A00" w14:textId="77777777" w:rsidR="00C60451" w:rsidRPr="00C60451" w:rsidRDefault="00C60451" w:rsidP="00075D40">
      <w:pPr>
        <w:spacing w:line="300" w:lineRule="auto"/>
        <w:ind w:left="426" w:hanging="426"/>
        <w:rPr>
          <w:rFonts w:ascii="Calibri Light" w:hAnsi="Calibri Light" w:cs="Calibri Light"/>
          <w:noProof/>
          <w:szCs w:val="24"/>
          <w:lang w:eastAsia="en-GB"/>
        </w:rPr>
      </w:pPr>
    </w:p>
    <w:p w14:paraId="0552818B" w14:textId="2CC3835F" w:rsidR="00C60451" w:rsidRPr="00C60451" w:rsidRDefault="00C60451" w:rsidP="00075D40">
      <w:pPr>
        <w:spacing w:line="300" w:lineRule="auto"/>
        <w:rPr>
          <w:rFonts w:ascii="Calibri Light" w:hAnsi="Calibri Light" w:cs="Calibri Light"/>
          <w:b/>
          <w:bCs/>
          <w:noProof/>
          <w:szCs w:val="24"/>
          <w:lang w:eastAsia="en-GB"/>
        </w:rPr>
      </w:pPr>
      <w:r w:rsidRPr="00C60451">
        <w:rPr>
          <w:rFonts w:ascii="Calibri Light" w:hAnsi="Calibri Light" w:cs="Calibri Light"/>
          <w:b/>
          <w:bCs/>
          <w:noProof/>
          <w:szCs w:val="24"/>
          <w:lang w:eastAsia="en-GB"/>
        </w:rPr>
        <w:t>Patient B</w:t>
      </w:r>
    </w:p>
    <w:p w14:paraId="43A2B655" w14:textId="072EE2E8" w:rsidR="00C60451" w:rsidRPr="00C60451" w:rsidRDefault="00C60451" w:rsidP="00075D40">
      <w:pPr>
        <w:spacing w:line="300" w:lineRule="auto"/>
        <w:ind w:left="426" w:hanging="426"/>
        <w:rPr>
          <w:rFonts w:ascii="Calibri Light" w:hAnsi="Calibri Light" w:cs="Calibri Light"/>
          <w:noProof/>
          <w:szCs w:val="24"/>
          <w:u w:val="single"/>
          <w:lang w:eastAsia="en-GB"/>
        </w:rPr>
      </w:pPr>
      <w:r w:rsidRPr="00C60451">
        <w:rPr>
          <w:rFonts w:ascii="Calibri Light" w:hAnsi="Calibri Light" w:cs="Calibri Light"/>
          <w:noProof/>
          <w:szCs w:val="24"/>
          <w:u w:val="single"/>
          <w:lang w:eastAsia="en-GB"/>
        </w:rPr>
        <w:t>Paragraph 6 of the Allegation</w:t>
      </w:r>
    </w:p>
    <w:p w14:paraId="5439AA9A" w14:textId="77777777" w:rsidR="00C60451" w:rsidRPr="00C60451" w:rsidRDefault="00C60451" w:rsidP="00075D40">
      <w:pPr>
        <w:spacing w:line="300" w:lineRule="auto"/>
        <w:rPr>
          <w:rFonts w:ascii="Calibri Light" w:hAnsi="Calibri Light" w:cs="Calibri Light"/>
          <w:noProof/>
          <w:szCs w:val="24"/>
          <w:lang w:eastAsia="en-GB"/>
        </w:rPr>
      </w:pPr>
      <w:r w:rsidRPr="00C60451">
        <w:rPr>
          <w:rFonts w:ascii="Calibri Light" w:hAnsi="Calibri Light" w:cs="Calibri Light"/>
          <w:noProof/>
          <w:szCs w:val="24"/>
          <w:lang w:eastAsia="en-GB"/>
        </w:rPr>
        <w:fldChar w:fldCharType="begin"/>
      </w:r>
      <w:r w:rsidRPr="00C60451">
        <w:rPr>
          <w:rFonts w:ascii="Calibri Light" w:hAnsi="Calibri Light" w:cs="Calibri Light"/>
          <w:noProof/>
          <w:szCs w:val="24"/>
          <w:lang w:eastAsia="en-GB"/>
        </w:rPr>
        <w:instrText xml:space="preserve"> SEQ paragraph\# "#." \n \* MERGEFORMAT </w:instrText>
      </w:r>
      <w:r w:rsidRPr="00C60451">
        <w:rPr>
          <w:rFonts w:ascii="Calibri Light" w:hAnsi="Calibri Light" w:cs="Calibri Light"/>
          <w:noProof/>
          <w:szCs w:val="24"/>
          <w:lang w:eastAsia="en-GB"/>
        </w:rPr>
        <w:fldChar w:fldCharType="separate"/>
      </w:r>
      <w:r w:rsidRPr="00C60451">
        <w:rPr>
          <w:rFonts w:ascii="Calibri Light" w:hAnsi="Calibri Light" w:cs="Calibri Light"/>
          <w:noProof/>
          <w:szCs w:val="24"/>
          <w:lang w:eastAsia="en-GB"/>
        </w:rPr>
        <w:t>55.</w:t>
      </w:r>
      <w:r w:rsidRPr="00C60451">
        <w:rPr>
          <w:rFonts w:ascii="Calibri Light" w:hAnsi="Calibri Light" w:cs="Calibri Light"/>
          <w:noProof/>
          <w:szCs w:val="24"/>
          <w:lang w:eastAsia="en-GB"/>
        </w:rPr>
        <w:fldChar w:fldCharType="end"/>
      </w:r>
      <w:r w:rsidRPr="00C60451">
        <w:rPr>
          <w:rFonts w:ascii="Calibri Light" w:hAnsi="Calibri Light" w:cs="Calibri Light"/>
          <w:noProof/>
          <w:szCs w:val="24"/>
          <w:lang w:eastAsia="en-GB"/>
        </w:rPr>
        <w:tab/>
        <w:t>The Tribunal accepted that the paragraphs of the Allegation relating to Patient B related primarily to her account of an examination which Dr Inthiraraj vehemently denied. The Tribunal therefore had to carefully consider all the evidence and decide on credibility taking into account Dr Inthiraraj was a doctor of good character.</w:t>
      </w:r>
    </w:p>
    <w:p w14:paraId="4352B9FA" w14:textId="77777777" w:rsidR="00C60451" w:rsidRPr="00C60451" w:rsidRDefault="00C60451" w:rsidP="00075D40">
      <w:pPr>
        <w:spacing w:line="300" w:lineRule="auto"/>
        <w:ind w:left="426" w:hanging="426"/>
        <w:rPr>
          <w:rFonts w:ascii="Calibri Light" w:hAnsi="Calibri Light" w:cs="Calibri Light"/>
          <w:i/>
          <w:iCs/>
          <w:noProof/>
          <w:szCs w:val="24"/>
          <w:lang w:eastAsia="en-GB"/>
        </w:rPr>
      </w:pPr>
    </w:p>
    <w:p w14:paraId="57B5721A" w14:textId="7955D512" w:rsidR="00C60451" w:rsidRPr="00C60451" w:rsidRDefault="00C60451" w:rsidP="00075D40">
      <w:pPr>
        <w:spacing w:line="300" w:lineRule="auto"/>
        <w:rPr>
          <w:rFonts w:ascii="Calibri Light" w:hAnsi="Calibri Light" w:cs="Calibri Light"/>
          <w:noProof/>
          <w:szCs w:val="24"/>
          <w:lang w:eastAsia="en-GB"/>
        </w:rPr>
      </w:pPr>
      <w:r w:rsidRPr="00C60451">
        <w:rPr>
          <w:rFonts w:ascii="Calibri Light" w:hAnsi="Calibri Light" w:cs="Calibri Light"/>
          <w:noProof/>
          <w:szCs w:val="24"/>
          <w:lang w:eastAsia="en-GB"/>
        </w:rPr>
        <w:fldChar w:fldCharType="begin"/>
      </w:r>
      <w:r w:rsidRPr="00C60451">
        <w:rPr>
          <w:rFonts w:ascii="Calibri Light" w:hAnsi="Calibri Light" w:cs="Calibri Light"/>
          <w:noProof/>
          <w:szCs w:val="24"/>
          <w:lang w:eastAsia="en-GB"/>
        </w:rPr>
        <w:instrText xml:space="preserve"> SEQ paragraph\# "#." \n \* MERGEFORMAT </w:instrText>
      </w:r>
      <w:r w:rsidRPr="00C60451">
        <w:rPr>
          <w:rFonts w:ascii="Calibri Light" w:hAnsi="Calibri Light" w:cs="Calibri Light"/>
          <w:noProof/>
          <w:szCs w:val="24"/>
          <w:lang w:eastAsia="en-GB"/>
        </w:rPr>
        <w:fldChar w:fldCharType="separate"/>
      </w:r>
      <w:r w:rsidRPr="00C60451">
        <w:rPr>
          <w:rFonts w:ascii="Calibri Light" w:hAnsi="Calibri Light" w:cs="Calibri Light"/>
          <w:noProof/>
          <w:szCs w:val="24"/>
          <w:lang w:eastAsia="en-GB"/>
        </w:rPr>
        <w:t>56.</w:t>
      </w:r>
      <w:r w:rsidRPr="00C60451">
        <w:rPr>
          <w:rFonts w:ascii="Calibri Light" w:hAnsi="Calibri Light" w:cs="Calibri Light"/>
          <w:noProof/>
          <w:szCs w:val="24"/>
          <w:lang w:eastAsia="en-GB"/>
        </w:rPr>
        <w:fldChar w:fldCharType="end"/>
      </w:r>
      <w:r w:rsidRPr="00C60451">
        <w:rPr>
          <w:rFonts w:ascii="Calibri Light" w:hAnsi="Calibri Light" w:cs="Calibri Light"/>
          <w:noProof/>
          <w:szCs w:val="24"/>
          <w:lang w:eastAsia="en-GB"/>
        </w:rPr>
        <w:tab/>
      </w:r>
      <w:r w:rsidRPr="00C60451">
        <w:rPr>
          <w:rFonts w:ascii="Calibri Light" w:hAnsi="Calibri Light" w:cs="Calibri Light"/>
          <w:szCs w:val="24"/>
          <w:lang w:eastAsia="en-GB"/>
        </w:rPr>
        <w:t xml:space="preserve">In its consideration of paragraph 6 of the Allegation, the Tribunal bore in mind that Patient B told the Tribunal that her motivation for giving evidence at these proceedings was to stop Dr </w:t>
      </w:r>
      <w:r w:rsidRPr="00C60451">
        <w:rPr>
          <w:rFonts w:ascii="Calibri Light" w:hAnsi="Calibri Light" w:cs="Calibri Light"/>
          <w:noProof/>
          <w:szCs w:val="24"/>
          <w:lang w:eastAsia="en-GB"/>
        </w:rPr>
        <w:t xml:space="preserve">Inthiraraj from acting in the same way as he did with her, with anyone else. In her evidence Patient B stated that when she returned to </w:t>
      </w:r>
      <w:r w:rsidR="007E5081">
        <w:rPr>
          <w:rFonts w:ascii="Calibri Light" w:hAnsi="Calibri Light" w:cs="Calibri Light"/>
          <w:noProof/>
          <w:szCs w:val="24"/>
          <w:lang w:eastAsia="en-GB"/>
        </w:rPr>
        <w:t xml:space="preserve">XXX </w:t>
      </w:r>
      <w:r w:rsidRPr="00C60451">
        <w:rPr>
          <w:rFonts w:ascii="Calibri Light" w:hAnsi="Calibri Light" w:cs="Calibri Light"/>
          <w:noProof/>
          <w:szCs w:val="24"/>
          <w:lang w:eastAsia="en-GB"/>
        </w:rPr>
        <w:t xml:space="preserve">her husband asked her why she had done nothing if Dr Inthiraraj had indeed done what she said.  </w:t>
      </w:r>
    </w:p>
    <w:p w14:paraId="66E737D2" w14:textId="77777777" w:rsidR="00C60451" w:rsidRPr="00C60451" w:rsidRDefault="00C60451" w:rsidP="00075D40">
      <w:pPr>
        <w:spacing w:line="300" w:lineRule="auto"/>
        <w:ind w:left="426" w:hanging="426"/>
        <w:rPr>
          <w:rFonts w:ascii="Calibri Light" w:hAnsi="Calibri Light" w:cs="Calibri Light"/>
          <w:noProof/>
          <w:szCs w:val="24"/>
          <w:lang w:eastAsia="en-GB"/>
        </w:rPr>
      </w:pPr>
    </w:p>
    <w:p w14:paraId="4F554E1A" w14:textId="77777777" w:rsidR="00C60451" w:rsidRPr="00C60451" w:rsidRDefault="00C60451" w:rsidP="00075D40">
      <w:pPr>
        <w:spacing w:line="300" w:lineRule="auto"/>
        <w:rPr>
          <w:rFonts w:ascii="Calibri Light" w:hAnsi="Calibri Light" w:cs="Calibri Light"/>
          <w:noProof/>
          <w:szCs w:val="24"/>
          <w:lang w:eastAsia="en-GB"/>
        </w:rPr>
      </w:pPr>
      <w:r w:rsidRPr="00C60451">
        <w:rPr>
          <w:rFonts w:ascii="Calibri Light" w:hAnsi="Calibri Light" w:cs="Calibri Light"/>
          <w:noProof/>
          <w:szCs w:val="24"/>
          <w:lang w:eastAsia="en-GB"/>
        </w:rPr>
        <w:fldChar w:fldCharType="begin"/>
      </w:r>
      <w:r w:rsidRPr="00C60451">
        <w:rPr>
          <w:rFonts w:ascii="Calibri Light" w:hAnsi="Calibri Light" w:cs="Calibri Light"/>
          <w:noProof/>
          <w:szCs w:val="24"/>
          <w:lang w:eastAsia="en-GB"/>
        </w:rPr>
        <w:instrText xml:space="preserve"> SEQ paragraph\# "#." \n \* MERGEFORMAT </w:instrText>
      </w:r>
      <w:r w:rsidRPr="00C60451">
        <w:rPr>
          <w:rFonts w:ascii="Calibri Light" w:hAnsi="Calibri Light" w:cs="Calibri Light"/>
          <w:noProof/>
          <w:szCs w:val="24"/>
          <w:lang w:eastAsia="en-GB"/>
        </w:rPr>
        <w:fldChar w:fldCharType="separate"/>
      </w:r>
      <w:r w:rsidRPr="00C60451">
        <w:rPr>
          <w:rFonts w:ascii="Calibri Light" w:hAnsi="Calibri Light" w:cs="Calibri Light"/>
          <w:noProof/>
          <w:szCs w:val="24"/>
          <w:lang w:eastAsia="en-GB"/>
        </w:rPr>
        <w:t>57.</w:t>
      </w:r>
      <w:r w:rsidRPr="00C60451">
        <w:rPr>
          <w:rFonts w:ascii="Calibri Light" w:hAnsi="Calibri Light" w:cs="Calibri Light"/>
          <w:noProof/>
          <w:szCs w:val="24"/>
          <w:lang w:eastAsia="en-GB"/>
        </w:rPr>
        <w:fldChar w:fldCharType="end"/>
      </w:r>
      <w:r w:rsidRPr="00C60451">
        <w:rPr>
          <w:rFonts w:ascii="Calibri Light" w:hAnsi="Calibri Light" w:cs="Calibri Light"/>
          <w:noProof/>
          <w:szCs w:val="24"/>
          <w:lang w:eastAsia="en-GB"/>
        </w:rPr>
        <w:tab/>
        <w:t xml:space="preserve">The Tribunal found that Patient B had initially been reluctant to engage in the process and had not given full details of what she alleged had occurred in the consultation with Dr Inthiraraj. However, when she had finally engaged she had emailed the GMC,  given a statement to the police, provided statements and given oral evidence at the hearing. She had shown determination in giving evidence despite delays and interpreter issues. </w:t>
      </w:r>
    </w:p>
    <w:p w14:paraId="16A21AFB" w14:textId="77777777" w:rsidR="00C60451" w:rsidRPr="00C60451" w:rsidRDefault="00C60451" w:rsidP="00075D40">
      <w:pPr>
        <w:spacing w:line="300" w:lineRule="auto"/>
        <w:ind w:left="426" w:hanging="426"/>
        <w:rPr>
          <w:rFonts w:ascii="Calibri Light" w:hAnsi="Calibri Light" w:cs="Calibri Light"/>
          <w:noProof/>
          <w:szCs w:val="24"/>
          <w:lang w:eastAsia="en-GB"/>
        </w:rPr>
      </w:pPr>
    </w:p>
    <w:p w14:paraId="63F1D95C" w14:textId="77777777" w:rsidR="00C60451" w:rsidRPr="00C60451" w:rsidRDefault="00C60451" w:rsidP="00075D40">
      <w:pPr>
        <w:spacing w:line="300" w:lineRule="auto"/>
        <w:rPr>
          <w:rFonts w:ascii="Calibri Light" w:hAnsi="Calibri Light" w:cs="Calibri Light"/>
          <w:noProof/>
          <w:szCs w:val="24"/>
          <w:lang w:eastAsia="en-GB"/>
        </w:rPr>
      </w:pPr>
      <w:r w:rsidRPr="00C60451">
        <w:rPr>
          <w:rFonts w:ascii="Calibri Light" w:hAnsi="Calibri Light" w:cs="Calibri Light"/>
          <w:noProof/>
          <w:szCs w:val="24"/>
          <w:lang w:eastAsia="en-GB"/>
        </w:rPr>
        <w:fldChar w:fldCharType="begin"/>
      </w:r>
      <w:r w:rsidRPr="00C60451">
        <w:rPr>
          <w:rFonts w:ascii="Calibri Light" w:hAnsi="Calibri Light" w:cs="Calibri Light"/>
          <w:noProof/>
          <w:szCs w:val="24"/>
          <w:lang w:eastAsia="en-GB"/>
        </w:rPr>
        <w:instrText xml:space="preserve"> SEQ paragraph\# "#." \n \* MERGEFORMAT </w:instrText>
      </w:r>
      <w:r w:rsidRPr="00C60451">
        <w:rPr>
          <w:rFonts w:ascii="Calibri Light" w:hAnsi="Calibri Light" w:cs="Calibri Light"/>
          <w:noProof/>
          <w:szCs w:val="24"/>
          <w:lang w:eastAsia="en-GB"/>
        </w:rPr>
        <w:fldChar w:fldCharType="separate"/>
      </w:r>
      <w:r w:rsidRPr="00C60451">
        <w:rPr>
          <w:rFonts w:ascii="Calibri Light" w:hAnsi="Calibri Light" w:cs="Calibri Light"/>
          <w:noProof/>
          <w:szCs w:val="24"/>
          <w:lang w:eastAsia="en-GB"/>
        </w:rPr>
        <w:t>58.</w:t>
      </w:r>
      <w:r w:rsidRPr="00C60451">
        <w:rPr>
          <w:rFonts w:ascii="Calibri Light" w:hAnsi="Calibri Light" w:cs="Calibri Light"/>
          <w:noProof/>
          <w:szCs w:val="24"/>
          <w:lang w:eastAsia="en-GB"/>
        </w:rPr>
        <w:fldChar w:fldCharType="end"/>
      </w:r>
      <w:r w:rsidRPr="00C60451">
        <w:rPr>
          <w:rFonts w:ascii="Calibri Light" w:hAnsi="Calibri Light" w:cs="Calibri Light"/>
          <w:noProof/>
          <w:szCs w:val="24"/>
          <w:lang w:eastAsia="en-GB"/>
        </w:rPr>
        <w:tab/>
        <w:t>The Tribunal also bore in mind that Patient B did not speak fluent English and that all of her oral evidence was given through an interpreter. In addition the statements she made had been in Punjabi and interpreted into English.</w:t>
      </w:r>
    </w:p>
    <w:p w14:paraId="502C97E1" w14:textId="77777777" w:rsidR="00C60451" w:rsidRPr="00C60451" w:rsidRDefault="00C60451" w:rsidP="00075D40">
      <w:pPr>
        <w:spacing w:line="300" w:lineRule="auto"/>
        <w:ind w:left="426" w:hanging="426"/>
        <w:rPr>
          <w:rFonts w:ascii="Calibri Light" w:hAnsi="Calibri Light" w:cs="Calibri Light"/>
          <w:noProof/>
          <w:szCs w:val="24"/>
          <w:lang w:eastAsia="en-GB"/>
        </w:rPr>
      </w:pPr>
    </w:p>
    <w:p w14:paraId="59CB7D6F" w14:textId="783D260C" w:rsidR="00C60451" w:rsidRPr="00C60451" w:rsidRDefault="00C60451" w:rsidP="00075D40">
      <w:pPr>
        <w:spacing w:line="300" w:lineRule="auto"/>
        <w:rPr>
          <w:rFonts w:ascii="Calibri Light" w:hAnsi="Calibri Light" w:cs="Calibri Light"/>
          <w:noProof/>
          <w:szCs w:val="24"/>
          <w:lang w:eastAsia="en-GB"/>
        </w:rPr>
      </w:pPr>
      <w:r w:rsidRPr="00C60451">
        <w:rPr>
          <w:rFonts w:ascii="Calibri Light" w:hAnsi="Calibri Light" w:cs="Calibri Light"/>
          <w:noProof/>
          <w:szCs w:val="24"/>
          <w:lang w:eastAsia="en-GB"/>
        </w:rPr>
        <w:fldChar w:fldCharType="begin"/>
      </w:r>
      <w:r w:rsidRPr="00C60451">
        <w:rPr>
          <w:rFonts w:ascii="Calibri Light" w:hAnsi="Calibri Light" w:cs="Calibri Light"/>
          <w:noProof/>
          <w:szCs w:val="24"/>
          <w:lang w:eastAsia="en-GB"/>
        </w:rPr>
        <w:instrText xml:space="preserve"> SEQ paragraph\# "#." \n \* MERGEFORMAT </w:instrText>
      </w:r>
      <w:r w:rsidRPr="00C60451">
        <w:rPr>
          <w:rFonts w:ascii="Calibri Light" w:hAnsi="Calibri Light" w:cs="Calibri Light"/>
          <w:noProof/>
          <w:szCs w:val="24"/>
          <w:lang w:eastAsia="en-GB"/>
        </w:rPr>
        <w:fldChar w:fldCharType="separate"/>
      </w:r>
      <w:r w:rsidRPr="00C60451">
        <w:rPr>
          <w:rFonts w:ascii="Calibri Light" w:hAnsi="Calibri Light" w:cs="Calibri Light"/>
          <w:noProof/>
          <w:szCs w:val="24"/>
          <w:lang w:eastAsia="en-GB"/>
        </w:rPr>
        <w:t>59.</w:t>
      </w:r>
      <w:r w:rsidRPr="00C60451">
        <w:rPr>
          <w:rFonts w:ascii="Calibri Light" w:hAnsi="Calibri Light" w:cs="Calibri Light"/>
          <w:noProof/>
          <w:szCs w:val="24"/>
          <w:lang w:eastAsia="en-GB"/>
        </w:rPr>
        <w:fldChar w:fldCharType="end"/>
      </w:r>
      <w:r w:rsidRPr="00C60451">
        <w:rPr>
          <w:rFonts w:ascii="Calibri Light" w:hAnsi="Calibri Light" w:cs="Calibri Light"/>
          <w:noProof/>
          <w:szCs w:val="24"/>
          <w:lang w:eastAsia="en-GB"/>
        </w:rPr>
        <w:tab/>
        <w:t xml:space="preserve">The Tribunal acknowledged that there were issues with interpretation in this case resulting in the first two interpreters leaving the hearing as they could not interpret to the </w:t>
      </w:r>
      <w:r w:rsidRPr="00C60451">
        <w:rPr>
          <w:rFonts w:ascii="Calibri Light" w:hAnsi="Calibri Light" w:cs="Calibri Light"/>
          <w:noProof/>
          <w:szCs w:val="24"/>
          <w:lang w:eastAsia="en-GB"/>
        </w:rPr>
        <w:lastRenderedPageBreak/>
        <w:t>standard required. The third interpreter did on one occasion appear to not fully interpret what was said, when this was pointed out it was corrected. However, the Tribunal considered that the interpretation  was sufficiently clear throughout so that the Tribunal could understand Patient B’s evidence and do justice to the case.</w:t>
      </w:r>
    </w:p>
    <w:p w14:paraId="6E97FE56" w14:textId="77777777" w:rsidR="00C60451" w:rsidRPr="00C60451" w:rsidRDefault="00C60451" w:rsidP="00075D40">
      <w:pPr>
        <w:spacing w:line="300" w:lineRule="auto"/>
        <w:rPr>
          <w:rFonts w:ascii="Calibri Light" w:hAnsi="Calibri Light" w:cs="Calibri Light"/>
          <w:noProof/>
          <w:szCs w:val="24"/>
          <w:lang w:eastAsia="en-GB"/>
        </w:rPr>
      </w:pPr>
    </w:p>
    <w:p w14:paraId="5805227A" w14:textId="77777777" w:rsidR="00C60451" w:rsidRPr="00C60451" w:rsidRDefault="00C60451" w:rsidP="00075D40">
      <w:pPr>
        <w:spacing w:line="300" w:lineRule="auto"/>
        <w:rPr>
          <w:rFonts w:ascii="Calibri Light" w:hAnsi="Calibri Light" w:cs="Calibri Light"/>
          <w:noProof/>
          <w:szCs w:val="24"/>
          <w:lang w:eastAsia="en-GB"/>
        </w:rPr>
      </w:pPr>
      <w:r w:rsidRPr="00C60451">
        <w:rPr>
          <w:rFonts w:ascii="Calibri Light" w:hAnsi="Calibri Light" w:cs="Calibri Light"/>
          <w:noProof/>
          <w:szCs w:val="24"/>
          <w:lang w:eastAsia="en-GB"/>
        </w:rPr>
        <w:fldChar w:fldCharType="begin"/>
      </w:r>
      <w:r w:rsidRPr="00C60451">
        <w:rPr>
          <w:rFonts w:ascii="Calibri Light" w:hAnsi="Calibri Light" w:cs="Calibri Light"/>
          <w:noProof/>
          <w:szCs w:val="24"/>
          <w:lang w:eastAsia="en-GB"/>
        </w:rPr>
        <w:instrText xml:space="preserve"> SEQ paragraph\# "#." \n \* MERGEFORMAT </w:instrText>
      </w:r>
      <w:r w:rsidRPr="00C60451">
        <w:rPr>
          <w:rFonts w:ascii="Calibri Light" w:hAnsi="Calibri Light" w:cs="Calibri Light"/>
          <w:noProof/>
          <w:szCs w:val="24"/>
          <w:lang w:eastAsia="en-GB"/>
        </w:rPr>
        <w:fldChar w:fldCharType="separate"/>
      </w:r>
      <w:r w:rsidRPr="00C60451">
        <w:rPr>
          <w:rFonts w:ascii="Calibri Light" w:hAnsi="Calibri Light" w:cs="Calibri Light"/>
          <w:noProof/>
          <w:szCs w:val="24"/>
          <w:lang w:eastAsia="en-GB"/>
        </w:rPr>
        <w:t>60.</w:t>
      </w:r>
      <w:r w:rsidRPr="00C60451">
        <w:rPr>
          <w:rFonts w:ascii="Calibri Light" w:hAnsi="Calibri Light" w:cs="Calibri Light"/>
          <w:noProof/>
          <w:szCs w:val="24"/>
          <w:lang w:eastAsia="en-GB"/>
        </w:rPr>
        <w:fldChar w:fldCharType="end"/>
      </w:r>
      <w:r w:rsidRPr="00C60451">
        <w:rPr>
          <w:rFonts w:ascii="Calibri Light" w:hAnsi="Calibri Light" w:cs="Calibri Light"/>
          <w:noProof/>
          <w:szCs w:val="24"/>
          <w:lang w:eastAsia="en-GB"/>
        </w:rPr>
        <w:tab/>
        <w:t>The Tribunal  considered that Dr Inthiraraj’s consultation with Patient B initially involved the examination of her abdomen which she consented to as she gave implied consent by pulling up her sweatshirt.</w:t>
      </w:r>
    </w:p>
    <w:p w14:paraId="58087843" w14:textId="77777777" w:rsidR="00C60451" w:rsidRPr="00C60451" w:rsidRDefault="00C60451" w:rsidP="00075D40">
      <w:pPr>
        <w:spacing w:line="300" w:lineRule="auto"/>
        <w:ind w:left="426" w:hanging="426"/>
        <w:rPr>
          <w:rFonts w:ascii="Calibri Light" w:hAnsi="Calibri Light" w:cs="Calibri Light"/>
          <w:noProof/>
          <w:szCs w:val="24"/>
          <w:lang w:eastAsia="en-GB"/>
        </w:rPr>
      </w:pPr>
    </w:p>
    <w:p w14:paraId="57FA894A" w14:textId="7BB26DE5" w:rsidR="00C60451" w:rsidRPr="00C60451" w:rsidRDefault="00C60451" w:rsidP="00075D40">
      <w:pPr>
        <w:spacing w:line="300" w:lineRule="auto"/>
        <w:rPr>
          <w:rFonts w:ascii="Calibri Light" w:hAnsi="Calibri Light" w:cs="Calibri Light"/>
          <w:noProof/>
          <w:szCs w:val="24"/>
          <w:lang w:eastAsia="en-GB"/>
        </w:rPr>
      </w:pPr>
      <w:r w:rsidRPr="00C60451">
        <w:rPr>
          <w:rFonts w:ascii="Calibri Light" w:hAnsi="Calibri Light" w:cs="Calibri Light"/>
          <w:noProof/>
          <w:szCs w:val="24"/>
          <w:lang w:eastAsia="en-GB"/>
        </w:rPr>
        <w:fldChar w:fldCharType="begin"/>
      </w:r>
      <w:r w:rsidRPr="00C60451">
        <w:rPr>
          <w:rFonts w:ascii="Calibri Light" w:hAnsi="Calibri Light" w:cs="Calibri Light"/>
          <w:noProof/>
          <w:szCs w:val="24"/>
          <w:lang w:eastAsia="en-GB"/>
        </w:rPr>
        <w:instrText xml:space="preserve"> SEQ paragraph\# "#." \n \* MERGEFORMAT </w:instrText>
      </w:r>
      <w:r w:rsidRPr="00C60451">
        <w:rPr>
          <w:rFonts w:ascii="Calibri Light" w:hAnsi="Calibri Light" w:cs="Calibri Light"/>
          <w:noProof/>
          <w:szCs w:val="24"/>
          <w:lang w:eastAsia="en-GB"/>
        </w:rPr>
        <w:fldChar w:fldCharType="separate"/>
      </w:r>
      <w:r w:rsidRPr="00C60451">
        <w:rPr>
          <w:rFonts w:ascii="Calibri Light" w:hAnsi="Calibri Light" w:cs="Calibri Light"/>
          <w:noProof/>
          <w:szCs w:val="24"/>
          <w:lang w:eastAsia="en-GB"/>
        </w:rPr>
        <w:t>61.</w:t>
      </w:r>
      <w:r w:rsidRPr="00C60451">
        <w:rPr>
          <w:rFonts w:ascii="Calibri Light" w:hAnsi="Calibri Light" w:cs="Calibri Light"/>
          <w:noProof/>
          <w:szCs w:val="24"/>
          <w:lang w:eastAsia="en-GB"/>
        </w:rPr>
        <w:fldChar w:fldCharType="end"/>
      </w:r>
      <w:r w:rsidRPr="00C60451">
        <w:rPr>
          <w:rFonts w:ascii="Calibri Light" w:hAnsi="Calibri Light" w:cs="Calibri Light"/>
          <w:noProof/>
          <w:szCs w:val="24"/>
          <w:lang w:eastAsia="en-GB"/>
        </w:rPr>
        <w:tab/>
        <w:t>In his evidence, Dr Inthiraraj was  consistent that he did not carry out an intimate examination of Patient B and said in his witness statement:</w:t>
      </w:r>
    </w:p>
    <w:p w14:paraId="4171CBC0" w14:textId="77777777" w:rsidR="00C60451" w:rsidRPr="00C60451" w:rsidRDefault="00C60451" w:rsidP="00075D40">
      <w:pPr>
        <w:spacing w:line="300" w:lineRule="auto"/>
        <w:ind w:left="426" w:hanging="426"/>
        <w:rPr>
          <w:rFonts w:ascii="Calibri Light" w:hAnsi="Calibri Light" w:cs="Calibri Light"/>
          <w:noProof/>
          <w:szCs w:val="24"/>
          <w:lang w:eastAsia="en-GB"/>
        </w:rPr>
      </w:pPr>
    </w:p>
    <w:p w14:paraId="45A265DB" w14:textId="77777777" w:rsidR="00C60451" w:rsidRPr="00C60451" w:rsidRDefault="00C60451" w:rsidP="00075D40">
      <w:pPr>
        <w:spacing w:line="300" w:lineRule="auto"/>
        <w:ind w:left="720"/>
        <w:rPr>
          <w:rFonts w:ascii="Calibri Light" w:hAnsi="Calibri Light" w:cs="Calibri Light"/>
          <w:i/>
          <w:iCs/>
          <w:noProof/>
          <w:szCs w:val="24"/>
          <w:lang w:eastAsia="en-GB"/>
        </w:rPr>
      </w:pPr>
      <w:r w:rsidRPr="00C60451">
        <w:rPr>
          <w:rFonts w:ascii="Calibri Light" w:hAnsi="Calibri Light" w:cs="Calibri Light"/>
          <w:i/>
          <w:iCs/>
          <w:noProof/>
          <w:szCs w:val="24"/>
          <w:lang w:eastAsia="en-GB"/>
        </w:rPr>
        <w:t>‘do not accept that I proceeded to carry out an intimate examination of Patient B. The examination was limited to the abdominal area. Accordingly, at no stage did I put my hands inside Patient B’s trousers and underwear. I did not insert any of my fingers into Patient B’s vagina’</w:t>
      </w:r>
    </w:p>
    <w:p w14:paraId="022A6BFD" w14:textId="77777777" w:rsidR="00C60451" w:rsidRPr="00C60451" w:rsidRDefault="00C60451" w:rsidP="00075D40">
      <w:pPr>
        <w:spacing w:line="300" w:lineRule="auto"/>
        <w:ind w:left="426" w:hanging="426"/>
        <w:rPr>
          <w:rFonts w:ascii="Calibri Light" w:hAnsi="Calibri Light" w:cs="Calibri Light"/>
          <w:i/>
          <w:iCs/>
          <w:noProof/>
          <w:szCs w:val="24"/>
          <w:lang w:eastAsia="en-GB"/>
        </w:rPr>
      </w:pPr>
    </w:p>
    <w:p w14:paraId="307D6BD4" w14:textId="77777777" w:rsidR="00C60451" w:rsidRPr="00C60451" w:rsidRDefault="00C60451" w:rsidP="00075D40">
      <w:pPr>
        <w:spacing w:line="300" w:lineRule="auto"/>
        <w:rPr>
          <w:rFonts w:ascii="Calibri Light" w:hAnsi="Calibri Light" w:cs="Calibri Light"/>
          <w:noProof/>
          <w:szCs w:val="24"/>
          <w:lang w:eastAsia="en-GB"/>
        </w:rPr>
      </w:pPr>
      <w:r w:rsidRPr="00C60451">
        <w:rPr>
          <w:rFonts w:ascii="Calibri Light" w:hAnsi="Calibri Light" w:cs="Calibri Light"/>
          <w:noProof/>
          <w:szCs w:val="24"/>
          <w:lang w:eastAsia="en-GB"/>
        </w:rPr>
        <w:fldChar w:fldCharType="begin"/>
      </w:r>
      <w:r w:rsidRPr="00C60451">
        <w:rPr>
          <w:rFonts w:ascii="Calibri Light" w:hAnsi="Calibri Light" w:cs="Calibri Light"/>
          <w:noProof/>
          <w:szCs w:val="24"/>
          <w:lang w:eastAsia="en-GB"/>
        </w:rPr>
        <w:instrText xml:space="preserve"> SEQ paragraph\# "#." \n \* MERGEFORMAT </w:instrText>
      </w:r>
      <w:r w:rsidRPr="00C60451">
        <w:rPr>
          <w:rFonts w:ascii="Calibri Light" w:hAnsi="Calibri Light" w:cs="Calibri Light"/>
          <w:noProof/>
          <w:szCs w:val="24"/>
          <w:lang w:eastAsia="en-GB"/>
        </w:rPr>
        <w:fldChar w:fldCharType="separate"/>
      </w:r>
      <w:r w:rsidRPr="00C60451">
        <w:rPr>
          <w:rFonts w:ascii="Calibri Light" w:hAnsi="Calibri Light" w:cs="Calibri Light"/>
          <w:noProof/>
          <w:szCs w:val="24"/>
          <w:lang w:eastAsia="en-GB"/>
        </w:rPr>
        <w:t>62.</w:t>
      </w:r>
      <w:r w:rsidRPr="00C60451">
        <w:rPr>
          <w:rFonts w:ascii="Calibri Light" w:hAnsi="Calibri Light" w:cs="Calibri Light"/>
          <w:noProof/>
          <w:szCs w:val="24"/>
          <w:lang w:eastAsia="en-GB"/>
        </w:rPr>
        <w:fldChar w:fldCharType="end"/>
      </w:r>
      <w:r w:rsidRPr="00C60451">
        <w:rPr>
          <w:rFonts w:ascii="Calibri Light" w:hAnsi="Calibri Light" w:cs="Calibri Light"/>
          <w:noProof/>
          <w:szCs w:val="24"/>
          <w:lang w:eastAsia="en-GB"/>
        </w:rPr>
        <w:tab/>
        <w:t>The Tribunal noted that Patient B’s evidence showed some inconsistencies as she said she attended the consultation with Dr Inthiraraj for constipation on one account but for leaking urine in another account. It also found that she had lied to the Tribunal about her personal relationships albeit she did admit to the Tribunal that what she had said was not true. However, she was consistent in her oral evidence, the statement to the police, her written statements and her email to the GMC about the core elements of the allegation relating to an examination.</w:t>
      </w:r>
    </w:p>
    <w:p w14:paraId="569E7038" w14:textId="77777777" w:rsidR="00C60451" w:rsidRPr="00C60451" w:rsidRDefault="00C60451" w:rsidP="00075D40">
      <w:pPr>
        <w:spacing w:line="300" w:lineRule="auto"/>
        <w:ind w:left="426" w:hanging="426"/>
        <w:rPr>
          <w:rFonts w:ascii="Calibri Light" w:hAnsi="Calibri Light" w:cs="Calibri Light"/>
          <w:noProof/>
          <w:szCs w:val="24"/>
          <w:lang w:eastAsia="en-GB"/>
        </w:rPr>
      </w:pPr>
    </w:p>
    <w:p w14:paraId="1743FAC6" w14:textId="04BAC3E4" w:rsidR="00C60451" w:rsidRPr="00C60451" w:rsidRDefault="00C60451" w:rsidP="00075D40">
      <w:pPr>
        <w:spacing w:line="300" w:lineRule="auto"/>
        <w:rPr>
          <w:rFonts w:ascii="Calibri Light" w:hAnsi="Calibri Light" w:cs="Calibri Light"/>
          <w:noProof/>
          <w:szCs w:val="24"/>
          <w:lang w:eastAsia="en-GB"/>
        </w:rPr>
      </w:pPr>
      <w:r w:rsidRPr="00C60451">
        <w:rPr>
          <w:rFonts w:ascii="Calibri Light" w:hAnsi="Calibri Light" w:cs="Calibri Light"/>
          <w:noProof/>
          <w:szCs w:val="24"/>
          <w:lang w:eastAsia="en-GB"/>
        </w:rPr>
        <w:fldChar w:fldCharType="begin"/>
      </w:r>
      <w:r w:rsidRPr="00C60451">
        <w:rPr>
          <w:rFonts w:ascii="Calibri Light" w:hAnsi="Calibri Light" w:cs="Calibri Light"/>
          <w:noProof/>
          <w:szCs w:val="24"/>
          <w:lang w:eastAsia="en-GB"/>
        </w:rPr>
        <w:instrText xml:space="preserve"> SEQ paragraph\# "#." \n \* MERGEFORMAT </w:instrText>
      </w:r>
      <w:r w:rsidRPr="00C60451">
        <w:rPr>
          <w:rFonts w:ascii="Calibri Light" w:hAnsi="Calibri Light" w:cs="Calibri Light"/>
          <w:noProof/>
          <w:szCs w:val="24"/>
          <w:lang w:eastAsia="en-GB"/>
        </w:rPr>
        <w:fldChar w:fldCharType="separate"/>
      </w:r>
      <w:r w:rsidRPr="00C60451">
        <w:rPr>
          <w:rFonts w:ascii="Calibri Light" w:hAnsi="Calibri Light" w:cs="Calibri Light"/>
          <w:noProof/>
          <w:szCs w:val="24"/>
          <w:lang w:eastAsia="en-GB"/>
        </w:rPr>
        <w:t>63.</w:t>
      </w:r>
      <w:r w:rsidRPr="00C60451">
        <w:rPr>
          <w:rFonts w:ascii="Calibri Light" w:hAnsi="Calibri Light" w:cs="Calibri Light"/>
          <w:noProof/>
          <w:szCs w:val="24"/>
          <w:lang w:eastAsia="en-GB"/>
        </w:rPr>
        <w:fldChar w:fldCharType="end"/>
      </w:r>
      <w:r w:rsidRPr="00C60451">
        <w:rPr>
          <w:rFonts w:ascii="Calibri Light" w:hAnsi="Calibri Light" w:cs="Calibri Light"/>
          <w:noProof/>
          <w:szCs w:val="24"/>
          <w:lang w:eastAsia="en-GB"/>
        </w:rPr>
        <w:tab/>
        <w:t xml:space="preserve">The Tribunal accepted Patient B’s evidence that she had been visibly upset following  the consultation, as witnessed by Ms </w:t>
      </w:r>
      <w:r w:rsidR="00BE3901">
        <w:rPr>
          <w:rFonts w:ascii="Calibri Light" w:hAnsi="Calibri Light" w:cs="Calibri Light"/>
          <w:noProof/>
          <w:szCs w:val="24"/>
          <w:lang w:eastAsia="en-GB"/>
        </w:rPr>
        <w:t>E</w:t>
      </w:r>
      <w:r w:rsidRPr="00C60451">
        <w:rPr>
          <w:rFonts w:ascii="Calibri Light" w:hAnsi="Calibri Light" w:cs="Calibri Light"/>
          <w:noProof/>
          <w:szCs w:val="24"/>
          <w:lang w:eastAsia="en-GB"/>
        </w:rPr>
        <w:t xml:space="preserve">. It had regard to the witness statement of Dr </w:t>
      </w:r>
      <w:r w:rsidR="00BE3901">
        <w:rPr>
          <w:rFonts w:ascii="Calibri Light" w:hAnsi="Calibri Light" w:cs="Calibri Light"/>
          <w:noProof/>
          <w:szCs w:val="24"/>
          <w:lang w:eastAsia="en-GB"/>
        </w:rPr>
        <w:t>D</w:t>
      </w:r>
      <w:r w:rsidRPr="00C60451">
        <w:rPr>
          <w:rFonts w:ascii="Calibri Light" w:hAnsi="Calibri Light" w:cs="Calibri Light"/>
          <w:noProof/>
          <w:szCs w:val="24"/>
          <w:lang w:eastAsia="en-GB"/>
        </w:rPr>
        <w:t xml:space="preserve"> which said that Patient B </w:t>
      </w:r>
      <w:r w:rsidRPr="00C60451">
        <w:rPr>
          <w:rFonts w:ascii="Calibri Light" w:hAnsi="Calibri Light" w:cs="Calibri Light"/>
          <w:i/>
          <w:iCs/>
          <w:noProof/>
          <w:szCs w:val="24"/>
          <w:lang w:eastAsia="en-GB"/>
        </w:rPr>
        <w:t xml:space="preserve">‘was very upset and disturbed by what had happened’. </w:t>
      </w:r>
      <w:r w:rsidRPr="00C60451">
        <w:rPr>
          <w:rFonts w:ascii="Calibri Light" w:hAnsi="Calibri Light" w:cs="Calibri Light"/>
          <w:noProof/>
          <w:szCs w:val="24"/>
          <w:lang w:eastAsia="en-GB"/>
        </w:rPr>
        <w:t>The Tribunal considered that it could be likely that something happened, other than the examination of her abdomen, that made her upset.</w:t>
      </w:r>
    </w:p>
    <w:p w14:paraId="25F83D05" w14:textId="77777777" w:rsidR="00C60451" w:rsidRPr="00C60451" w:rsidRDefault="00C60451" w:rsidP="00075D40">
      <w:pPr>
        <w:spacing w:line="300" w:lineRule="auto"/>
        <w:rPr>
          <w:rFonts w:ascii="Calibri Light" w:hAnsi="Calibri Light" w:cs="Calibri Light"/>
          <w:noProof/>
          <w:szCs w:val="24"/>
          <w:lang w:eastAsia="en-GB"/>
        </w:rPr>
      </w:pPr>
    </w:p>
    <w:p w14:paraId="3F49C068" w14:textId="77777777" w:rsidR="00C60451" w:rsidRPr="00C60451" w:rsidRDefault="00C60451" w:rsidP="00075D40">
      <w:pPr>
        <w:spacing w:line="300" w:lineRule="auto"/>
        <w:ind w:left="426" w:hanging="426"/>
        <w:rPr>
          <w:rFonts w:ascii="Calibri Light" w:hAnsi="Calibri Light" w:cs="Calibri Light"/>
          <w:noProof/>
          <w:szCs w:val="24"/>
          <w:u w:val="single"/>
          <w:lang w:eastAsia="en-GB"/>
        </w:rPr>
      </w:pPr>
      <w:r w:rsidRPr="00C60451">
        <w:rPr>
          <w:rFonts w:ascii="Calibri Light" w:hAnsi="Calibri Light" w:cs="Calibri Light"/>
          <w:noProof/>
          <w:szCs w:val="24"/>
          <w:u w:val="single"/>
          <w:lang w:eastAsia="en-GB"/>
        </w:rPr>
        <w:t>Paragraphs 6(a)(i) – (ii)</w:t>
      </w:r>
    </w:p>
    <w:p w14:paraId="128C0210" w14:textId="77777777" w:rsidR="00C60451" w:rsidRPr="00C60451" w:rsidRDefault="00C60451" w:rsidP="00075D40">
      <w:pPr>
        <w:spacing w:line="300" w:lineRule="auto"/>
        <w:rPr>
          <w:rFonts w:ascii="Calibri Light" w:hAnsi="Calibri Light" w:cs="Calibri Light"/>
          <w:noProof/>
          <w:szCs w:val="24"/>
          <w:lang w:eastAsia="en-GB"/>
        </w:rPr>
      </w:pPr>
      <w:r w:rsidRPr="00C60451">
        <w:rPr>
          <w:rFonts w:ascii="Calibri Light" w:hAnsi="Calibri Light" w:cs="Calibri Light"/>
          <w:noProof/>
          <w:szCs w:val="24"/>
          <w:lang w:eastAsia="en-GB"/>
        </w:rPr>
        <w:fldChar w:fldCharType="begin"/>
      </w:r>
      <w:r w:rsidRPr="00C60451">
        <w:rPr>
          <w:rFonts w:ascii="Calibri Light" w:hAnsi="Calibri Light" w:cs="Calibri Light"/>
          <w:noProof/>
          <w:szCs w:val="24"/>
          <w:lang w:eastAsia="en-GB"/>
        </w:rPr>
        <w:instrText xml:space="preserve"> SEQ paragraph\# "#." \n \* MERGEFORMAT </w:instrText>
      </w:r>
      <w:r w:rsidRPr="00C60451">
        <w:rPr>
          <w:rFonts w:ascii="Calibri Light" w:hAnsi="Calibri Light" w:cs="Calibri Light"/>
          <w:noProof/>
          <w:szCs w:val="24"/>
          <w:lang w:eastAsia="en-GB"/>
        </w:rPr>
        <w:fldChar w:fldCharType="separate"/>
      </w:r>
      <w:r w:rsidRPr="00C60451">
        <w:rPr>
          <w:rFonts w:ascii="Calibri Light" w:hAnsi="Calibri Light" w:cs="Calibri Light"/>
          <w:noProof/>
          <w:szCs w:val="24"/>
          <w:lang w:eastAsia="en-GB"/>
        </w:rPr>
        <w:t>64.</w:t>
      </w:r>
      <w:r w:rsidRPr="00C60451">
        <w:rPr>
          <w:rFonts w:ascii="Calibri Light" w:hAnsi="Calibri Light" w:cs="Calibri Light"/>
          <w:noProof/>
          <w:szCs w:val="24"/>
          <w:lang w:eastAsia="en-GB"/>
        </w:rPr>
        <w:fldChar w:fldCharType="end"/>
      </w:r>
      <w:r w:rsidRPr="00C60451">
        <w:rPr>
          <w:rFonts w:ascii="Calibri Light" w:hAnsi="Calibri Light" w:cs="Calibri Light"/>
          <w:noProof/>
          <w:szCs w:val="24"/>
          <w:lang w:eastAsia="en-GB"/>
        </w:rPr>
        <w:tab/>
        <w:t xml:space="preserve">The Tribunal considered whether Dr Inthiraraj carried out an examination by putting one of his hands inside Patient B’s trousers and underwear. </w:t>
      </w:r>
    </w:p>
    <w:p w14:paraId="2037E2CD" w14:textId="77777777" w:rsidR="00C60451" w:rsidRPr="00C60451" w:rsidRDefault="00C60451" w:rsidP="00075D40">
      <w:pPr>
        <w:spacing w:line="300" w:lineRule="auto"/>
        <w:ind w:left="426" w:hanging="426"/>
        <w:rPr>
          <w:rFonts w:ascii="Calibri Light" w:hAnsi="Calibri Light" w:cs="Calibri Light"/>
          <w:noProof/>
          <w:szCs w:val="24"/>
          <w:lang w:eastAsia="en-GB"/>
        </w:rPr>
      </w:pPr>
    </w:p>
    <w:p w14:paraId="1B0494C9" w14:textId="77777777" w:rsidR="00C60451" w:rsidRPr="00C60451" w:rsidRDefault="00C60451" w:rsidP="00075D40">
      <w:pPr>
        <w:spacing w:line="300" w:lineRule="auto"/>
        <w:rPr>
          <w:rFonts w:ascii="Calibri Light" w:hAnsi="Calibri Light" w:cs="Calibri Light"/>
          <w:noProof/>
          <w:szCs w:val="24"/>
          <w:lang w:eastAsia="en-GB"/>
        </w:rPr>
      </w:pPr>
      <w:r w:rsidRPr="00C60451">
        <w:rPr>
          <w:rFonts w:ascii="Calibri Light" w:hAnsi="Calibri Light" w:cs="Calibri Light"/>
          <w:noProof/>
          <w:szCs w:val="24"/>
          <w:lang w:eastAsia="en-GB"/>
        </w:rPr>
        <w:lastRenderedPageBreak/>
        <w:fldChar w:fldCharType="begin"/>
      </w:r>
      <w:r w:rsidRPr="00C60451">
        <w:rPr>
          <w:rFonts w:ascii="Calibri Light" w:hAnsi="Calibri Light" w:cs="Calibri Light"/>
          <w:noProof/>
          <w:szCs w:val="24"/>
          <w:lang w:eastAsia="en-GB"/>
        </w:rPr>
        <w:instrText xml:space="preserve"> SEQ paragraph\# "#." \n \* MERGEFORMAT </w:instrText>
      </w:r>
      <w:r w:rsidRPr="00C60451">
        <w:rPr>
          <w:rFonts w:ascii="Calibri Light" w:hAnsi="Calibri Light" w:cs="Calibri Light"/>
          <w:noProof/>
          <w:szCs w:val="24"/>
          <w:lang w:eastAsia="en-GB"/>
        </w:rPr>
        <w:fldChar w:fldCharType="separate"/>
      </w:r>
      <w:r w:rsidRPr="00C60451">
        <w:rPr>
          <w:rFonts w:ascii="Calibri Light" w:hAnsi="Calibri Light" w:cs="Calibri Light"/>
          <w:noProof/>
          <w:szCs w:val="24"/>
          <w:lang w:eastAsia="en-GB"/>
        </w:rPr>
        <w:t>65.</w:t>
      </w:r>
      <w:r w:rsidRPr="00C60451">
        <w:rPr>
          <w:rFonts w:ascii="Calibri Light" w:hAnsi="Calibri Light" w:cs="Calibri Light"/>
          <w:noProof/>
          <w:szCs w:val="24"/>
          <w:lang w:eastAsia="en-GB"/>
        </w:rPr>
        <w:fldChar w:fldCharType="end"/>
      </w:r>
      <w:r w:rsidRPr="00C60451">
        <w:rPr>
          <w:rFonts w:ascii="Calibri Light" w:hAnsi="Calibri Light" w:cs="Calibri Light"/>
          <w:noProof/>
          <w:szCs w:val="24"/>
          <w:lang w:eastAsia="en-GB"/>
        </w:rPr>
        <w:tab/>
        <w:t xml:space="preserve">It had regard to Patient B’s witness statement in which she said </w:t>
      </w:r>
      <w:r w:rsidRPr="00C60451">
        <w:rPr>
          <w:rFonts w:ascii="Calibri Light" w:hAnsi="Calibri Light" w:cs="Calibri Light"/>
          <w:i/>
          <w:iCs/>
          <w:noProof/>
          <w:szCs w:val="24"/>
          <w:lang w:eastAsia="en-GB"/>
        </w:rPr>
        <w:t>‘I remember Dr Inthiraraj touching my stomach but then straight away putting his hands down, inside my trousers and underwear’</w:t>
      </w:r>
      <w:r w:rsidRPr="00C60451">
        <w:rPr>
          <w:rFonts w:ascii="Calibri Light" w:hAnsi="Calibri Light" w:cs="Calibri Light"/>
          <w:noProof/>
          <w:szCs w:val="24"/>
          <w:lang w:eastAsia="en-GB"/>
        </w:rPr>
        <w:t xml:space="preserve">. In addition in her supplemental witness statement she said </w:t>
      </w:r>
      <w:r w:rsidRPr="00C60451">
        <w:rPr>
          <w:rFonts w:ascii="Calibri Light" w:hAnsi="Calibri Light" w:cs="Calibri Light"/>
          <w:i/>
          <w:iCs/>
          <w:noProof/>
          <w:szCs w:val="24"/>
          <w:lang w:eastAsia="en-GB"/>
        </w:rPr>
        <w:t>‘Dr Inthiraraj only put one hand down my trousers, not both hands’</w:t>
      </w:r>
      <w:r w:rsidRPr="00C60451">
        <w:rPr>
          <w:rFonts w:ascii="Calibri Light" w:hAnsi="Calibri Light" w:cs="Calibri Light"/>
          <w:noProof/>
          <w:szCs w:val="24"/>
          <w:lang w:eastAsia="en-GB"/>
        </w:rPr>
        <w:t xml:space="preserve">. Patient B gave consistent evidence to the police which involved attending the British Embassy in Dehli. She repeated this evidence to the GMC and in oral evidence to this Tribunal. </w:t>
      </w:r>
    </w:p>
    <w:p w14:paraId="19CCB358" w14:textId="77777777" w:rsidR="00C60451" w:rsidRPr="00C60451" w:rsidRDefault="00C60451" w:rsidP="00075D40">
      <w:pPr>
        <w:spacing w:line="300" w:lineRule="auto"/>
        <w:ind w:left="426" w:hanging="426"/>
        <w:rPr>
          <w:rFonts w:ascii="Calibri Light" w:hAnsi="Calibri Light" w:cs="Calibri Light"/>
          <w:noProof/>
          <w:szCs w:val="24"/>
          <w:lang w:eastAsia="en-GB"/>
        </w:rPr>
      </w:pPr>
    </w:p>
    <w:p w14:paraId="5D090604" w14:textId="77777777" w:rsidR="00C60451" w:rsidRPr="00C60451" w:rsidRDefault="00C60451" w:rsidP="00075D40">
      <w:pPr>
        <w:spacing w:line="300" w:lineRule="auto"/>
        <w:rPr>
          <w:rFonts w:ascii="Calibri Light" w:hAnsi="Calibri Light" w:cs="Calibri Light"/>
          <w:noProof/>
          <w:szCs w:val="24"/>
          <w:lang w:eastAsia="en-GB"/>
        </w:rPr>
      </w:pPr>
      <w:r w:rsidRPr="00C60451">
        <w:rPr>
          <w:rFonts w:ascii="Calibri Light" w:hAnsi="Calibri Light" w:cs="Calibri Light"/>
          <w:noProof/>
          <w:szCs w:val="24"/>
          <w:lang w:eastAsia="en-GB"/>
        </w:rPr>
        <w:fldChar w:fldCharType="begin"/>
      </w:r>
      <w:r w:rsidRPr="00C60451">
        <w:rPr>
          <w:rFonts w:ascii="Calibri Light" w:hAnsi="Calibri Light" w:cs="Calibri Light"/>
          <w:noProof/>
          <w:szCs w:val="24"/>
          <w:lang w:eastAsia="en-GB"/>
        </w:rPr>
        <w:instrText xml:space="preserve"> SEQ paragraph\# "#." \n \* MERGEFORMAT </w:instrText>
      </w:r>
      <w:r w:rsidRPr="00C60451">
        <w:rPr>
          <w:rFonts w:ascii="Calibri Light" w:hAnsi="Calibri Light" w:cs="Calibri Light"/>
          <w:noProof/>
          <w:szCs w:val="24"/>
          <w:lang w:eastAsia="en-GB"/>
        </w:rPr>
        <w:fldChar w:fldCharType="separate"/>
      </w:r>
      <w:r w:rsidRPr="00C60451">
        <w:rPr>
          <w:rFonts w:ascii="Calibri Light" w:hAnsi="Calibri Light" w:cs="Calibri Light"/>
          <w:noProof/>
          <w:szCs w:val="24"/>
          <w:lang w:eastAsia="en-GB"/>
        </w:rPr>
        <w:t>66.</w:t>
      </w:r>
      <w:r w:rsidRPr="00C60451">
        <w:rPr>
          <w:rFonts w:ascii="Calibri Light" w:hAnsi="Calibri Light" w:cs="Calibri Light"/>
          <w:noProof/>
          <w:szCs w:val="24"/>
          <w:lang w:eastAsia="en-GB"/>
        </w:rPr>
        <w:fldChar w:fldCharType="end"/>
      </w:r>
      <w:r w:rsidRPr="00C60451">
        <w:rPr>
          <w:rFonts w:ascii="Calibri Light" w:hAnsi="Calibri Light" w:cs="Calibri Light"/>
          <w:noProof/>
          <w:szCs w:val="24"/>
          <w:lang w:eastAsia="en-GB"/>
        </w:rPr>
        <w:tab/>
        <w:t>The Tribunal was aware that in some respects her evidence became more detailed over time but nevertheless considered that the core elements of her evidence were consistent. Indeed, when she initially made a denial she was prepared to admit this. She did not fabricate evidence but kept to the facts as to what she said occurred.</w:t>
      </w:r>
    </w:p>
    <w:p w14:paraId="3E38B97F" w14:textId="77777777" w:rsidR="00C60451" w:rsidRPr="00C60451" w:rsidRDefault="00C60451" w:rsidP="00075D40">
      <w:pPr>
        <w:autoSpaceDE w:val="0"/>
        <w:autoSpaceDN w:val="0"/>
        <w:adjustRightInd w:val="0"/>
        <w:spacing w:line="300" w:lineRule="auto"/>
        <w:rPr>
          <w:rFonts w:ascii="Calibri Light" w:hAnsi="Calibri Light" w:cs="Calibri Light"/>
          <w:noProof/>
          <w:szCs w:val="24"/>
          <w:lang w:eastAsia="en-GB"/>
        </w:rPr>
      </w:pPr>
    </w:p>
    <w:p w14:paraId="21310226" w14:textId="77777777" w:rsidR="00C60451" w:rsidRPr="00C60451" w:rsidRDefault="00C60451" w:rsidP="00075D40">
      <w:pPr>
        <w:spacing w:line="300" w:lineRule="auto"/>
        <w:rPr>
          <w:rFonts w:ascii="Calibri Light" w:hAnsi="Calibri Light" w:cs="Calibri Light"/>
          <w:noProof/>
          <w:szCs w:val="24"/>
          <w:lang w:eastAsia="en-GB"/>
        </w:rPr>
      </w:pPr>
      <w:r w:rsidRPr="00C60451">
        <w:rPr>
          <w:rFonts w:ascii="Calibri Light" w:hAnsi="Calibri Light" w:cs="Calibri Light"/>
          <w:noProof/>
          <w:szCs w:val="24"/>
          <w:lang w:eastAsia="en-GB"/>
        </w:rPr>
        <w:fldChar w:fldCharType="begin"/>
      </w:r>
      <w:r w:rsidRPr="00C60451">
        <w:rPr>
          <w:rFonts w:ascii="Calibri Light" w:hAnsi="Calibri Light" w:cs="Calibri Light"/>
          <w:noProof/>
          <w:szCs w:val="24"/>
          <w:lang w:eastAsia="en-GB"/>
        </w:rPr>
        <w:instrText xml:space="preserve"> SEQ paragraph\# "#." \n \* MERGEFORMAT </w:instrText>
      </w:r>
      <w:r w:rsidRPr="00C60451">
        <w:rPr>
          <w:rFonts w:ascii="Calibri Light" w:hAnsi="Calibri Light" w:cs="Calibri Light"/>
          <w:noProof/>
          <w:szCs w:val="24"/>
          <w:lang w:eastAsia="en-GB"/>
        </w:rPr>
        <w:fldChar w:fldCharType="separate"/>
      </w:r>
      <w:r w:rsidRPr="00C60451">
        <w:rPr>
          <w:rFonts w:ascii="Calibri Light" w:hAnsi="Calibri Light" w:cs="Calibri Light"/>
          <w:noProof/>
          <w:szCs w:val="24"/>
          <w:lang w:eastAsia="en-GB"/>
        </w:rPr>
        <w:t>67.</w:t>
      </w:r>
      <w:r w:rsidRPr="00C60451">
        <w:rPr>
          <w:rFonts w:ascii="Calibri Light" w:hAnsi="Calibri Light" w:cs="Calibri Light"/>
          <w:noProof/>
          <w:szCs w:val="24"/>
          <w:lang w:eastAsia="en-GB"/>
        </w:rPr>
        <w:fldChar w:fldCharType="end"/>
      </w:r>
      <w:r w:rsidRPr="00C60451">
        <w:rPr>
          <w:rFonts w:ascii="Calibri Light" w:hAnsi="Calibri Light" w:cs="Calibri Light"/>
          <w:noProof/>
          <w:szCs w:val="24"/>
          <w:lang w:eastAsia="en-GB"/>
        </w:rPr>
        <w:tab/>
        <w:t xml:space="preserve">The Tribunal acknowledged that Dr Inthiraraj vehemently denied this in his written statement, </w:t>
      </w:r>
      <w:r w:rsidRPr="00C60451">
        <w:rPr>
          <w:rFonts w:ascii="Calibri Light" w:hAnsi="Calibri Light" w:cs="Calibri Light"/>
          <w:i/>
          <w:iCs/>
          <w:noProof/>
          <w:szCs w:val="24"/>
          <w:lang w:eastAsia="en-GB"/>
        </w:rPr>
        <w:t>‘at no stage did I put my hands inside Patient B’s trousers and underwear’</w:t>
      </w:r>
      <w:r w:rsidRPr="00C60451">
        <w:rPr>
          <w:rFonts w:ascii="Calibri Light" w:hAnsi="Calibri Light" w:cs="Calibri Light"/>
          <w:noProof/>
          <w:szCs w:val="24"/>
          <w:lang w:eastAsia="en-GB"/>
        </w:rPr>
        <w:t xml:space="preserve">. In his oral evidence to the Tribunal he continued to emphatically deny that he had done this. </w:t>
      </w:r>
    </w:p>
    <w:p w14:paraId="702C2A71" w14:textId="77777777" w:rsidR="00C60451" w:rsidRPr="00C60451" w:rsidRDefault="00C60451" w:rsidP="00075D40">
      <w:pPr>
        <w:spacing w:line="300" w:lineRule="auto"/>
        <w:ind w:left="426" w:hanging="426"/>
        <w:rPr>
          <w:rFonts w:ascii="Calibri Light" w:hAnsi="Calibri Light" w:cs="Calibri Light"/>
          <w:noProof/>
          <w:szCs w:val="24"/>
          <w:lang w:eastAsia="en-GB"/>
        </w:rPr>
      </w:pPr>
    </w:p>
    <w:p w14:paraId="69652B8E" w14:textId="77777777" w:rsidR="00C60451" w:rsidRPr="00C60451" w:rsidRDefault="00C60451" w:rsidP="00075D40">
      <w:pPr>
        <w:spacing w:line="300" w:lineRule="auto"/>
        <w:rPr>
          <w:rFonts w:ascii="Calibri Light" w:hAnsi="Calibri Light" w:cs="Calibri Light"/>
          <w:noProof/>
          <w:szCs w:val="24"/>
          <w:lang w:eastAsia="en-GB"/>
        </w:rPr>
      </w:pPr>
      <w:r w:rsidRPr="00C60451">
        <w:rPr>
          <w:rFonts w:ascii="Calibri Light" w:hAnsi="Calibri Light" w:cs="Calibri Light"/>
          <w:noProof/>
          <w:szCs w:val="24"/>
          <w:lang w:eastAsia="en-GB"/>
        </w:rPr>
        <w:fldChar w:fldCharType="begin"/>
      </w:r>
      <w:r w:rsidRPr="00C60451">
        <w:rPr>
          <w:rFonts w:ascii="Calibri Light" w:hAnsi="Calibri Light" w:cs="Calibri Light"/>
          <w:noProof/>
          <w:szCs w:val="24"/>
          <w:lang w:eastAsia="en-GB"/>
        </w:rPr>
        <w:instrText xml:space="preserve"> SEQ paragraph\# "#." \n \* MERGEFORMAT </w:instrText>
      </w:r>
      <w:r w:rsidRPr="00C60451">
        <w:rPr>
          <w:rFonts w:ascii="Calibri Light" w:hAnsi="Calibri Light" w:cs="Calibri Light"/>
          <w:noProof/>
          <w:szCs w:val="24"/>
          <w:lang w:eastAsia="en-GB"/>
        </w:rPr>
        <w:fldChar w:fldCharType="separate"/>
      </w:r>
      <w:r w:rsidRPr="00C60451">
        <w:rPr>
          <w:rFonts w:ascii="Calibri Light" w:hAnsi="Calibri Light" w:cs="Calibri Light"/>
          <w:noProof/>
          <w:szCs w:val="24"/>
          <w:lang w:eastAsia="en-GB"/>
        </w:rPr>
        <w:t>68.</w:t>
      </w:r>
      <w:r w:rsidRPr="00C60451">
        <w:rPr>
          <w:rFonts w:ascii="Calibri Light" w:hAnsi="Calibri Light" w:cs="Calibri Light"/>
          <w:noProof/>
          <w:szCs w:val="24"/>
          <w:lang w:eastAsia="en-GB"/>
        </w:rPr>
        <w:fldChar w:fldCharType="end"/>
      </w:r>
      <w:r w:rsidRPr="00C60451">
        <w:rPr>
          <w:rFonts w:ascii="Calibri Light" w:hAnsi="Calibri Light" w:cs="Calibri Light"/>
          <w:noProof/>
          <w:szCs w:val="24"/>
          <w:lang w:eastAsia="en-GB"/>
        </w:rPr>
        <w:tab/>
        <w:t>The Tribunal determined that Patient B’s was consistent throughout giving detailed evidence of what had occurred. The Tribunal balanced this against Dr Inthiraraj’s complete denial. The Tribunal considered that Patient B had no reason to fabricate evidence against Dr Inthiraraj and despite difficulties with interpretation was prepared to continue giving her evidence over a number of days and when questioned maintained what had occurred.</w:t>
      </w:r>
    </w:p>
    <w:p w14:paraId="6944E630" w14:textId="77777777" w:rsidR="00C60451" w:rsidRPr="00C60451" w:rsidRDefault="00C60451" w:rsidP="00075D40">
      <w:pPr>
        <w:spacing w:line="300" w:lineRule="auto"/>
        <w:ind w:left="426" w:hanging="426"/>
        <w:rPr>
          <w:rFonts w:ascii="Calibri Light" w:hAnsi="Calibri Light" w:cs="Calibri Light"/>
          <w:noProof/>
          <w:szCs w:val="24"/>
          <w:lang w:eastAsia="en-GB"/>
        </w:rPr>
      </w:pPr>
    </w:p>
    <w:p w14:paraId="133FA618" w14:textId="77777777" w:rsidR="00C60451" w:rsidRPr="00C60451" w:rsidRDefault="00C60451" w:rsidP="00075D40">
      <w:pPr>
        <w:spacing w:line="300" w:lineRule="auto"/>
        <w:rPr>
          <w:rFonts w:ascii="Calibri Light" w:hAnsi="Calibri Light" w:cs="Calibri Light"/>
          <w:noProof/>
          <w:szCs w:val="24"/>
          <w:lang w:eastAsia="en-GB"/>
        </w:rPr>
      </w:pPr>
      <w:r w:rsidRPr="00C60451">
        <w:rPr>
          <w:rFonts w:ascii="Calibri Light" w:hAnsi="Calibri Light" w:cs="Calibri Light"/>
          <w:noProof/>
          <w:szCs w:val="24"/>
          <w:lang w:eastAsia="en-GB"/>
        </w:rPr>
        <w:fldChar w:fldCharType="begin"/>
      </w:r>
      <w:r w:rsidRPr="00C60451">
        <w:rPr>
          <w:rFonts w:ascii="Calibri Light" w:hAnsi="Calibri Light" w:cs="Calibri Light"/>
          <w:noProof/>
          <w:szCs w:val="24"/>
          <w:lang w:eastAsia="en-GB"/>
        </w:rPr>
        <w:instrText xml:space="preserve"> SEQ paragraph\# "#." \n \* MERGEFORMAT </w:instrText>
      </w:r>
      <w:r w:rsidRPr="00C60451">
        <w:rPr>
          <w:rFonts w:ascii="Calibri Light" w:hAnsi="Calibri Light" w:cs="Calibri Light"/>
          <w:noProof/>
          <w:szCs w:val="24"/>
          <w:lang w:eastAsia="en-GB"/>
        </w:rPr>
        <w:fldChar w:fldCharType="separate"/>
      </w:r>
      <w:r w:rsidRPr="00C60451">
        <w:rPr>
          <w:rFonts w:ascii="Calibri Light" w:hAnsi="Calibri Light" w:cs="Calibri Light"/>
          <w:noProof/>
          <w:szCs w:val="24"/>
          <w:lang w:eastAsia="en-GB"/>
        </w:rPr>
        <w:t>69.</w:t>
      </w:r>
      <w:r w:rsidRPr="00C60451">
        <w:rPr>
          <w:rFonts w:ascii="Calibri Light" w:hAnsi="Calibri Light" w:cs="Calibri Light"/>
          <w:noProof/>
          <w:szCs w:val="24"/>
          <w:lang w:eastAsia="en-GB"/>
        </w:rPr>
        <w:fldChar w:fldCharType="end"/>
      </w:r>
      <w:r w:rsidRPr="00C60451">
        <w:rPr>
          <w:rFonts w:ascii="Calibri Light" w:hAnsi="Calibri Light" w:cs="Calibri Light"/>
          <w:noProof/>
          <w:szCs w:val="24"/>
          <w:lang w:eastAsia="en-GB"/>
        </w:rPr>
        <w:tab/>
        <w:t>Despite Dr Inthiraraj being of good character, the Tribunal found Patient B’s evidence to be more credible and compelling for the reasons set out above.</w:t>
      </w:r>
    </w:p>
    <w:p w14:paraId="0BD3945B" w14:textId="77777777" w:rsidR="00C60451" w:rsidRPr="00C60451" w:rsidRDefault="00C60451" w:rsidP="00075D40">
      <w:pPr>
        <w:spacing w:line="300" w:lineRule="auto"/>
        <w:ind w:left="426" w:hanging="426"/>
        <w:rPr>
          <w:rFonts w:ascii="Calibri Light" w:hAnsi="Calibri Light" w:cs="Calibri Light"/>
          <w:noProof/>
          <w:szCs w:val="24"/>
          <w:lang w:eastAsia="en-GB"/>
        </w:rPr>
      </w:pPr>
    </w:p>
    <w:p w14:paraId="4EEF0BEC" w14:textId="77777777" w:rsidR="00C60451" w:rsidRPr="00C60451" w:rsidRDefault="00C60451" w:rsidP="00075D40">
      <w:pPr>
        <w:spacing w:line="300" w:lineRule="auto"/>
        <w:rPr>
          <w:rFonts w:ascii="Calibri Light" w:hAnsi="Calibri Light" w:cs="Calibri Light"/>
          <w:noProof/>
          <w:szCs w:val="24"/>
          <w:lang w:eastAsia="en-GB"/>
        </w:rPr>
      </w:pPr>
      <w:r w:rsidRPr="00C60451">
        <w:rPr>
          <w:rFonts w:ascii="Calibri Light" w:hAnsi="Calibri Light" w:cs="Calibri Light"/>
          <w:noProof/>
          <w:szCs w:val="24"/>
          <w:lang w:eastAsia="en-GB"/>
        </w:rPr>
        <w:fldChar w:fldCharType="begin"/>
      </w:r>
      <w:r w:rsidRPr="00C60451">
        <w:rPr>
          <w:rFonts w:ascii="Calibri Light" w:hAnsi="Calibri Light" w:cs="Calibri Light"/>
          <w:noProof/>
          <w:szCs w:val="24"/>
          <w:lang w:eastAsia="en-GB"/>
        </w:rPr>
        <w:instrText xml:space="preserve"> SEQ paragraph\# "#." \n \* MERGEFORMAT </w:instrText>
      </w:r>
      <w:r w:rsidRPr="00C60451">
        <w:rPr>
          <w:rFonts w:ascii="Calibri Light" w:hAnsi="Calibri Light" w:cs="Calibri Light"/>
          <w:noProof/>
          <w:szCs w:val="24"/>
          <w:lang w:eastAsia="en-GB"/>
        </w:rPr>
        <w:fldChar w:fldCharType="separate"/>
      </w:r>
      <w:r w:rsidRPr="00C60451">
        <w:rPr>
          <w:rFonts w:ascii="Calibri Light" w:hAnsi="Calibri Light" w:cs="Calibri Light"/>
          <w:noProof/>
          <w:szCs w:val="24"/>
          <w:lang w:eastAsia="en-GB"/>
        </w:rPr>
        <w:t>70.</w:t>
      </w:r>
      <w:r w:rsidRPr="00C60451">
        <w:rPr>
          <w:rFonts w:ascii="Calibri Light" w:hAnsi="Calibri Light" w:cs="Calibri Light"/>
          <w:noProof/>
          <w:szCs w:val="24"/>
          <w:lang w:eastAsia="en-GB"/>
        </w:rPr>
        <w:fldChar w:fldCharType="end"/>
      </w:r>
      <w:r w:rsidRPr="00C60451">
        <w:rPr>
          <w:rFonts w:ascii="Calibri Light" w:hAnsi="Calibri Light" w:cs="Calibri Light"/>
          <w:noProof/>
          <w:szCs w:val="24"/>
          <w:lang w:eastAsia="en-GB"/>
        </w:rPr>
        <w:tab/>
        <w:t xml:space="preserve"> The Tribunal was satisfied, on the balance of probabilities, that Dr Inthiraraj did put one of his hands inside Patient B’s trousers and underwear. Accordingly, the Tribunal found paragraphs 6(a)(i) to (ii) proved.</w:t>
      </w:r>
    </w:p>
    <w:p w14:paraId="43A944A9" w14:textId="77777777" w:rsidR="00C60451" w:rsidRPr="00C60451" w:rsidRDefault="00C60451" w:rsidP="00075D40">
      <w:pPr>
        <w:spacing w:line="300" w:lineRule="auto"/>
        <w:ind w:left="426" w:hanging="426"/>
        <w:rPr>
          <w:rFonts w:ascii="Calibri Light" w:hAnsi="Calibri Light" w:cs="Calibri Light"/>
          <w:noProof/>
          <w:szCs w:val="24"/>
          <w:lang w:eastAsia="en-GB"/>
        </w:rPr>
      </w:pPr>
    </w:p>
    <w:p w14:paraId="755DB0BC" w14:textId="29F01DC2" w:rsidR="00C60451" w:rsidRPr="00C60451" w:rsidRDefault="00C60451" w:rsidP="00075D40">
      <w:pPr>
        <w:spacing w:line="300" w:lineRule="auto"/>
        <w:ind w:left="426" w:hanging="426"/>
        <w:rPr>
          <w:rFonts w:ascii="Calibri Light" w:hAnsi="Calibri Light" w:cs="Calibri Light"/>
          <w:noProof/>
          <w:szCs w:val="24"/>
          <w:u w:val="single"/>
          <w:lang w:eastAsia="en-GB"/>
        </w:rPr>
      </w:pPr>
      <w:r w:rsidRPr="00C60451">
        <w:rPr>
          <w:rFonts w:ascii="Calibri Light" w:hAnsi="Calibri Light" w:cs="Calibri Light"/>
          <w:noProof/>
          <w:szCs w:val="24"/>
          <w:u w:val="single"/>
          <w:lang w:eastAsia="en-GB"/>
        </w:rPr>
        <w:t>Paragraph 6(b) of the Allegation</w:t>
      </w:r>
    </w:p>
    <w:p w14:paraId="26520A98" w14:textId="77777777" w:rsidR="00C60451" w:rsidRPr="00C60451" w:rsidRDefault="00C60451" w:rsidP="00075D40">
      <w:pPr>
        <w:spacing w:line="300" w:lineRule="auto"/>
        <w:rPr>
          <w:rFonts w:ascii="Calibri Light" w:hAnsi="Calibri Light" w:cs="Calibri Light"/>
          <w:szCs w:val="24"/>
          <w:lang w:eastAsia="en-GB"/>
        </w:rPr>
      </w:pPr>
      <w:r w:rsidRPr="00C60451">
        <w:rPr>
          <w:rFonts w:ascii="Calibri Light" w:hAnsi="Calibri Light" w:cs="Calibri Light"/>
          <w:noProof/>
          <w:szCs w:val="24"/>
          <w:lang w:eastAsia="en-GB"/>
        </w:rPr>
        <w:fldChar w:fldCharType="begin"/>
      </w:r>
      <w:r w:rsidRPr="00C60451">
        <w:rPr>
          <w:rFonts w:ascii="Calibri Light" w:hAnsi="Calibri Light" w:cs="Calibri Light"/>
          <w:noProof/>
          <w:szCs w:val="24"/>
          <w:lang w:eastAsia="en-GB"/>
        </w:rPr>
        <w:instrText xml:space="preserve"> SEQ paragraph\# "#." \n \* MERGEFORMAT </w:instrText>
      </w:r>
      <w:r w:rsidRPr="00C60451">
        <w:rPr>
          <w:rFonts w:ascii="Calibri Light" w:hAnsi="Calibri Light" w:cs="Calibri Light"/>
          <w:noProof/>
          <w:szCs w:val="24"/>
          <w:lang w:eastAsia="en-GB"/>
        </w:rPr>
        <w:fldChar w:fldCharType="separate"/>
      </w:r>
      <w:r w:rsidRPr="00C60451">
        <w:rPr>
          <w:rFonts w:ascii="Calibri Light" w:hAnsi="Calibri Light" w:cs="Calibri Light"/>
          <w:noProof/>
          <w:szCs w:val="24"/>
          <w:lang w:eastAsia="en-GB"/>
        </w:rPr>
        <w:t>71.</w:t>
      </w:r>
      <w:r w:rsidRPr="00C60451">
        <w:rPr>
          <w:rFonts w:ascii="Calibri Light" w:hAnsi="Calibri Light" w:cs="Calibri Light"/>
          <w:noProof/>
          <w:szCs w:val="24"/>
          <w:lang w:eastAsia="en-GB"/>
        </w:rPr>
        <w:fldChar w:fldCharType="end"/>
      </w:r>
      <w:r w:rsidRPr="00C60451">
        <w:rPr>
          <w:rFonts w:ascii="Calibri Light" w:hAnsi="Calibri Light" w:cs="Calibri Light"/>
          <w:noProof/>
          <w:szCs w:val="24"/>
          <w:lang w:eastAsia="en-GB"/>
        </w:rPr>
        <w:tab/>
        <w:t>The Tribunal next considered whether Dr Inthiraraj</w:t>
      </w:r>
      <w:r w:rsidRPr="00C60451">
        <w:rPr>
          <w:rFonts w:ascii="Calibri Light" w:hAnsi="Calibri Light" w:cs="Calibri Light"/>
          <w:szCs w:val="24"/>
          <w:lang w:eastAsia="en-GB"/>
        </w:rPr>
        <w:t xml:space="preserve"> inserted one or more of his fingers into Patient B’s vagina. </w:t>
      </w:r>
    </w:p>
    <w:p w14:paraId="346D2B15" w14:textId="77777777" w:rsidR="00C60451" w:rsidRPr="00C60451" w:rsidRDefault="00C60451" w:rsidP="00075D40">
      <w:pPr>
        <w:spacing w:line="300" w:lineRule="auto"/>
        <w:ind w:left="426" w:hanging="426"/>
        <w:rPr>
          <w:rFonts w:ascii="Calibri Light" w:hAnsi="Calibri Light" w:cs="Calibri Light"/>
          <w:szCs w:val="24"/>
          <w:lang w:eastAsia="en-GB"/>
        </w:rPr>
      </w:pPr>
    </w:p>
    <w:p w14:paraId="5B1A9181" w14:textId="77777777" w:rsidR="00C60451" w:rsidRPr="00C60451" w:rsidRDefault="00C60451" w:rsidP="00075D40">
      <w:pPr>
        <w:spacing w:line="300" w:lineRule="auto"/>
        <w:rPr>
          <w:rFonts w:ascii="Calibri Light" w:hAnsi="Calibri Light" w:cs="Calibri Light"/>
          <w:noProof/>
          <w:szCs w:val="24"/>
          <w:lang w:eastAsia="en-GB"/>
        </w:rPr>
      </w:pPr>
      <w:r w:rsidRPr="00C60451">
        <w:rPr>
          <w:rFonts w:ascii="Calibri Light" w:hAnsi="Calibri Light" w:cs="Calibri Light"/>
          <w:szCs w:val="24"/>
          <w:lang w:eastAsia="en-GB"/>
        </w:rPr>
        <w:fldChar w:fldCharType="begin"/>
      </w:r>
      <w:r w:rsidRPr="00C60451">
        <w:rPr>
          <w:rFonts w:ascii="Calibri Light" w:hAnsi="Calibri Light" w:cs="Calibri Light"/>
          <w:szCs w:val="24"/>
          <w:lang w:eastAsia="en-GB"/>
        </w:rPr>
        <w:instrText xml:space="preserve"> SEQ paragraph\# "#." \n \* MERGEFORMAT </w:instrText>
      </w:r>
      <w:r w:rsidRPr="00C60451">
        <w:rPr>
          <w:rFonts w:ascii="Calibri Light" w:hAnsi="Calibri Light" w:cs="Calibri Light"/>
          <w:szCs w:val="24"/>
          <w:lang w:eastAsia="en-GB"/>
        </w:rPr>
        <w:fldChar w:fldCharType="separate"/>
      </w:r>
      <w:r w:rsidRPr="00C60451">
        <w:rPr>
          <w:rFonts w:ascii="Calibri Light" w:hAnsi="Calibri Light" w:cs="Calibri Light"/>
          <w:noProof/>
          <w:szCs w:val="24"/>
          <w:lang w:eastAsia="en-GB"/>
        </w:rPr>
        <w:t>72.</w:t>
      </w:r>
      <w:r w:rsidRPr="00C60451">
        <w:rPr>
          <w:rFonts w:ascii="Calibri Light" w:hAnsi="Calibri Light" w:cs="Calibri Light"/>
          <w:szCs w:val="24"/>
          <w:lang w:eastAsia="en-GB"/>
        </w:rPr>
        <w:fldChar w:fldCharType="end"/>
      </w:r>
      <w:r w:rsidRPr="00C60451">
        <w:rPr>
          <w:rFonts w:ascii="Calibri Light" w:hAnsi="Calibri Light" w:cs="Calibri Light"/>
          <w:szCs w:val="24"/>
          <w:lang w:eastAsia="en-GB"/>
        </w:rPr>
        <w:tab/>
        <w:t xml:space="preserve">In Patient B’s witness statement, she said, </w:t>
      </w:r>
      <w:r w:rsidRPr="00C60451">
        <w:rPr>
          <w:rFonts w:ascii="Calibri Light" w:hAnsi="Calibri Light" w:cs="Calibri Light"/>
          <w:i/>
          <w:iCs/>
          <w:szCs w:val="24"/>
          <w:lang w:eastAsia="en-GB"/>
        </w:rPr>
        <w:t>‘I felt him put what felt like two of his fingers into my vagina’</w:t>
      </w:r>
      <w:r w:rsidRPr="00C60451">
        <w:rPr>
          <w:rFonts w:ascii="Calibri Light" w:hAnsi="Calibri Light" w:cs="Calibri Light"/>
          <w:szCs w:val="24"/>
          <w:lang w:eastAsia="en-GB"/>
        </w:rPr>
        <w:t xml:space="preserve">. In addition, in her witness statement to the police, Patient B stated that Dr </w:t>
      </w:r>
      <w:r w:rsidRPr="00C60451">
        <w:rPr>
          <w:rFonts w:ascii="Calibri Light" w:hAnsi="Calibri Light" w:cs="Calibri Light"/>
          <w:noProof/>
          <w:szCs w:val="24"/>
          <w:lang w:eastAsia="en-GB"/>
        </w:rPr>
        <w:t xml:space="preserve">Inthiraraj </w:t>
      </w:r>
      <w:r w:rsidRPr="00C60451">
        <w:rPr>
          <w:rFonts w:ascii="Calibri Light" w:hAnsi="Calibri Light" w:cs="Calibri Light"/>
          <w:i/>
          <w:iCs/>
          <w:noProof/>
          <w:szCs w:val="24"/>
          <w:lang w:eastAsia="en-GB"/>
        </w:rPr>
        <w:t>‘put his two fingers inside my vagina’</w:t>
      </w:r>
      <w:r w:rsidRPr="00C60451">
        <w:rPr>
          <w:rFonts w:ascii="Calibri Light" w:hAnsi="Calibri Light" w:cs="Calibri Light"/>
          <w:noProof/>
          <w:szCs w:val="24"/>
          <w:lang w:eastAsia="en-GB"/>
        </w:rPr>
        <w:t xml:space="preserve">. Patient B also emailed the GMC, on 5 </w:t>
      </w:r>
      <w:r w:rsidRPr="00C60451">
        <w:rPr>
          <w:rFonts w:ascii="Calibri Light" w:hAnsi="Calibri Light" w:cs="Calibri Light"/>
          <w:noProof/>
          <w:szCs w:val="24"/>
          <w:lang w:eastAsia="en-GB"/>
        </w:rPr>
        <w:lastRenderedPageBreak/>
        <w:t xml:space="preserve">April 2019, and stated </w:t>
      </w:r>
      <w:r w:rsidRPr="00C60451">
        <w:rPr>
          <w:rFonts w:ascii="Calibri Light" w:hAnsi="Calibri Light" w:cs="Calibri Light"/>
          <w:i/>
          <w:iCs/>
          <w:noProof/>
          <w:szCs w:val="24"/>
          <w:lang w:eastAsia="en-GB"/>
        </w:rPr>
        <w:t>‘But I didn't know he remove my tshirt from my tummy Nd insert his finger in my Utrex’.</w:t>
      </w:r>
      <w:r w:rsidRPr="00C60451">
        <w:rPr>
          <w:rFonts w:ascii="Calibri Light" w:hAnsi="Calibri Light" w:cs="Calibri Light"/>
          <w:noProof/>
          <w:szCs w:val="24"/>
          <w:lang w:eastAsia="en-GB"/>
        </w:rPr>
        <w:t xml:space="preserve"> The Tribunal was aware that Patient B’s first language was Punjabi and understood, ‘</w:t>
      </w:r>
      <w:r w:rsidRPr="00C60451">
        <w:rPr>
          <w:rFonts w:ascii="Calibri Light" w:hAnsi="Calibri Light" w:cs="Calibri Light"/>
          <w:i/>
          <w:iCs/>
          <w:noProof/>
          <w:szCs w:val="24"/>
          <w:lang w:eastAsia="en-GB"/>
        </w:rPr>
        <w:t>my Utrex’</w:t>
      </w:r>
      <w:r w:rsidRPr="00C60451">
        <w:rPr>
          <w:rFonts w:ascii="Calibri Light" w:hAnsi="Calibri Light" w:cs="Calibri Light"/>
          <w:noProof/>
          <w:szCs w:val="24"/>
          <w:lang w:eastAsia="en-GB"/>
        </w:rPr>
        <w:t>, to mean her vagina.</w:t>
      </w:r>
    </w:p>
    <w:p w14:paraId="254CE9A4" w14:textId="77777777" w:rsidR="00C60451" w:rsidRPr="00C60451" w:rsidRDefault="00C60451" w:rsidP="00075D40">
      <w:pPr>
        <w:spacing w:line="300" w:lineRule="auto"/>
        <w:ind w:left="426" w:hanging="426"/>
        <w:rPr>
          <w:rFonts w:ascii="Calibri Light" w:hAnsi="Calibri Light" w:cs="Calibri Light"/>
          <w:noProof/>
          <w:szCs w:val="24"/>
          <w:lang w:eastAsia="en-GB"/>
        </w:rPr>
      </w:pPr>
    </w:p>
    <w:p w14:paraId="12AC0203" w14:textId="77777777" w:rsidR="00C60451" w:rsidRPr="00C60451" w:rsidRDefault="00C60451" w:rsidP="00075D40">
      <w:pPr>
        <w:spacing w:line="300" w:lineRule="auto"/>
        <w:rPr>
          <w:rFonts w:ascii="Calibri Light" w:hAnsi="Calibri Light" w:cs="Calibri Light"/>
          <w:noProof/>
          <w:szCs w:val="24"/>
          <w:lang w:eastAsia="en-GB"/>
        </w:rPr>
      </w:pPr>
      <w:r w:rsidRPr="00C60451">
        <w:rPr>
          <w:rFonts w:ascii="Calibri Light" w:hAnsi="Calibri Light" w:cs="Calibri Light"/>
          <w:noProof/>
          <w:szCs w:val="24"/>
          <w:lang w:eastAsia="en-GB"/>
        </w:rPr>
        <w:fldChar w:fldCharType="begin"/>
      </w:r>
      <w:r w:rsidRPr="00C60451">
        <w:rPr>
          <w:rFonts w:ascii="Calibri Light" w:hAnsi="Calibri Light" w:cs="Calibri Light"/>
          <w:noProof/>
          <w:szCs w:val="24"/>
          <w:lang w:eastAsia="en-GB"/>
        </w:rPr>
        <w:instrText xml:space="preserve"> SEQ paragraph\# "#." \n \* MERGEFORMAT </w:instrText>
      </w:r>
      <w:r w:rsidRPr="00C60451">
        <w:rPr>
          <w:rFonts w:ascii="Calibri Light" w:hAnsi="Calibri Light" w:cs="Calibri Light"/>
          <w:noProof/>
          <w:szCs w:val="24"/>
          <w:lang w:eastAsia="en-GB"/>
        </w:rPr>
        <w:fldChar w:fldCharType="separate"/>
      </w:r>
      <w:r w:rsidRPr="00C60451">
        <w:rPr>
          <w:rFonts w:ascii="Calibri Light" w:hAnsi="Calibri Light" w:cs="Calibri Light"/>
          <w:noProof/>
          <w:szCs w:val="24"/>
          <w:lang w:eastAsia="en-GB"/>
        </w:rPr>
        <w:t>73.</w:t>
      </w:r>
      <w:r w:rsidRPr="00C60451">
        <w:rPr>
          <w:rFonts w:ascii="Calibri Light" w:hAnsi="Calibri Light" w:cs="Calibri Light"/>
          <w:noProof/>
          <w:szCs w:val="24"/>
          <w:lang w:eastAsia="en-GB"/>
        </w:rPr>
        <w:fldChar w:fldCharType="end"/>
      </w:r>
      <w:r w:rsidRPr="00C60451">
        <w:rPr>
          <w:rFonts w:ascii="Calibri Light" w:hAnsi="Calibri Light" w:cs="Calibri Light"/>
          <w:noProof/>
          <w:szCs w:val="24"/>
          <w:lang w:eastAsia="en-GB"/>
        </w:rPr>
        <w:tab/>
        <w:t xml:space="preserve">The Tribunal acknowledged that Dr Inthiraraj vehemently denied this in his written statement, </w:t>
      </w:r>
      <w:r w:rsidRPr="00C60451">
        <w:rPr>
          <w:rFonts w:ascii="Calibri Light" w:hAnsi="Calibri Light" w:cs="Calibri Light"/>
          <w:i/>
          <w:iCs/>
          <w:noProof/>
          <w:szCs w:val="24"/>
          <w:lang w:eastAsia="en-GB"/>
        </w:rPr>
        <w:t>‘I did not insert any of my fingers into Patient B’s vagina…’</w:t>
      </w:r>
      <w:r w:rsidRPr="00C60451">
        <w:rPr>
          <w:rFonts w:ascii="Calibri Light" w:hAnsi="Calibri Light" w:cs="Calibri Light"/>
          <w:noProof/>
          <w:szCs w:val="24"/>
          <w:lang w:eastAsia="en-GB"/>
        </w:rPr>
        <w:t xml:space="preserve">. In his oral evidence to the Tribunal he continued to emphatically deny that he had done this. </w:t>
      </w:r>
    </w:p>
    <w:p w14:paraId="6BD5E0DD" w14:textId="77777777" w:rsidR="00C60451" w:rsidRPr="00C60451" w:rsidRDefault="00C60451" w:rsidP="00075D40">
      <w:pPr>
        <w:spacing w:line="300" w:lineRule="auto"/>
        <w:ind w:left="426" w:hanging="426"/>
        <w:rPr>
          <w:rFonts w:ascii="Calibri Light" w:hAnsi="Calibri Light" w:cs="Calibri Light"/>
          <w:noProof/>
          <w:szCs w:val="24"/>
          <w:lang w:eastAsia="en-GB"/>
        </w:rPr>
      </w:pPr>
    </w:p>
    <w:p w14:paraId="07206BD6" w14:textId="77777777" w:rsidR="00C60451" w:rsidRPr="00C60451" w:rsidRDefault="00C60451" w:rsidP="00075D40">
      <w:pPr>
        <w:spacing w:line="300" w:lineRule="auto"/>
        <w:rPr>
          <w:rFonts w:ascii="Calibri Light" w:hAnsi="Calibri Light" w:cs="Calibri Light"/>
          <w:noProof/>
          <w:szCs w:val="24"/>
          <w:lang w:eastAsia="en-GB"/>
        </w:rPr>
      </w:pPr>
      <w:r w:rsidRPr="00C60451">
        <w:rPr>
          <w:rFonts w:ascii="Calibri Light" w:hAnsi="Calibri Light" w:cs="Calibri Light"/>
          <w:noProof/>
          <w:szCs w:val="24"/>
          <w:lang w:eastAsia="en-GB"/>
        </w:rPr>
        <w:fldChar w:fldCharType="begin"/>
      </w:r>
      <w:r w:rsidRPr="00C60451">
        <w:rPr>
          <w:rFonts w:ascii="Calibri Light" w:hAnsi="Calibri Light" w:cs="Calibri Light"/>
          <w:noProof/>
          <w:szCs w:val="24"/>
          <w:lang w:eastAsia="en-GB"/>
        </w:rPr>
        <w:instrText xml:space="preserve"> SEQ paragraph\# "#." \n \* MERGEFORMAT </w:instrText>
      </w:r>
      <w:r w:rsidRPr="00C60451">
        <w:rPr>
          <w:rFonts w:ascii="Calibri Light" w:hAnsi="Calibri Light" w:cs="Calibri Light"/>
          <w:noProof/>
          <w:szCs w:val="24"/>
          <w:lang w:eastAsia="en-GB"/>
        </w:rPr>
        <w:fldChar w:fldCharType="separate"/>
      </w:r>
      <w:r w:rsidRPr="00C60451">
        <w:rPr>
          <w:rFonts w:ascii="Calibri Light" w:hAnsi="Calibri Light" w:cs="Calibri Light"/>
          <w:noProof/>
          <w:szCs w:val="24"/>
          <w:lang w:eastAsia="en-GB"/>
        </w:rPr>
        <w:t>74.</w:t>
      </w:r>
      <w:r w:rsidRPr="00C60451">
        <w:rPr>
          <w:rFonts w:ascii="Calibri Light" w:hAnsi="Calibri Light" w:cs="Calibri Light"/>
          <w:noProof/>
          <w:szCs w:val="24"/>
          <w:lang w:eastAsia="en-GB"/>
        </w:rPr>
        <w:fldChar w:fldCharType="end"/>
      </w:r>
      <w:r w:rsidRPr="00C60451">
        <w:rPr>
          <w:rFonts w:ascii="Calibri Light" w:hAnsi="Calibri Light" w:cs="Calibri Light"/>
          <w:noProof/>
          <w:szCs w:val="24"/>
          <w:lang w:eastAsia="en-GB"/>
        </w:rPr>
        <w:tab/>
        <w:t>The Tribunal determined that Patient B was consistent throughout giving detailed evidence of what had occurred. The Tribunal balanced this against Dr Inthiraraj’s complete denial. The Tribunal considered that Patient B had no reason to fabricate evidence against Dr Inthiraraj and despite difficulties with interpretation was prepared to continue giving her evidence over a number of days and when questioned maintained what had occurred.</w:t>
      </w:r>
    </w:p>
    <w:p w14:paraId="01D59370" w14:textId="77777777" w:rsidR="00C60451" w:rsidRPr="00C60451" w:rsidRDefault="00C60451" w:rsidP="00075D40">
      <w:pPr>
        <w:spacing w:line="300" w:lineRule="auto"/>
        <w:ind w:left="426" w:hanging="426"/>
        <w:rPr>
          <w:rFonts w:ascii="Calibri Light" w:hAnsi="Calibri Light" w:cs="Calibri Light"/>
          <w:noProof/>
          <w:szCs w:val="24"/>
          <w:lang w:eastAsia="en-GB"/>
        </w:rPr>
      </w:pPr>
    </w:p>
    <w:p w14:paraId="7985E6FB" w14:textId="63DB2CF9" w:rsidR="00C60451" w:rsidRPr="00C60451" w:rsidRDefault="00C60451" w:rsidP="00075D40">
      <w:pPr>
        <w:spacing w:line="300" w:lineRule="auto"/>
        <w:rPr>
          <w:rFonts w:ascii="Calibri Light" w:hAnsi="Calibri Light" w:cs="Calibri Light"/>
          <w:noProof/>
          <w:szCs w:val="24"/>
          <w:lang w:eastAsia="en-GB"/>
        </w:rPr>
      </w:pPr>
      <w:r w:rsidRPr="00C60451">
        <w:rPr>
          <w:rFonts w:ascii="Calibri Light" w:hAnsi="Calibri Light" w:cs="Calibri Light"/>
          <w:noProof/>
          <w:szCs w:val="24"/>
          <w:lang w:eastAsia="en-GB"/>
        </w:rPr>
        <w:fldChar w:fldCharType="begin"/>
      </w:r>
      <w:r w:rsidRPr="00C60451">
        <w:rPr>
          <w:rFonts w:ascii="Calibri Light" w:hAnsi="Calibri Light" w:cs="Calibri Light"/>
          <w:noProof/>
          <w:szCs w:val="24"/>
          <w:lang w:eastAsia="en-GB"/>
        </w:rPr>
        <w:instrText xml:space="preserve"> SEQ paragraph\# "#." \n \* MERGEFORMAT </w:instrText>
      </w:r>
      <w:r w:rsidRPr="00C60451">
        <w:rPr>
          <w:rFonts w:ascii="Calibri Light" w:hAnsi="Calibri Light" w:cs="Calibri Light"/>
          <w:noProof/>
          <w:szCs w:val="24"/>
          <w:lang w:eastAsia="en-GB"/>
        </w:rPr>
        <w:fldChar w:fldCharType="separate"/>
      </w:r>
      <w:r w:rsidRPr="00C60451">
        <w:rPr>
          <w:rFonts w:ascii="Calibri Light" w:hAnsi="Calibri Light" w:cs="Calibri Light"/>
          <w:noProof/>
          <w:szCs w:val="24"/>
          <w:lang w:eastAsia="en-GB"/>
        </w:rPr>
        <w:t>75.</w:t>
      </w:r>
      <w:r w:rsidRPr="00C60451">
        <w:rPr>
          <w:rFonts w:ascii="Calibri Light" w:hAnsi="Calibri Light" w:cs="Calibri Light"/>
          <w:noProof/>
          <w:szCs w:val="24"/>
          <w:lang w:eastAsia="en-GB"/>
        </w:rPr>
        <w:fldChar w:fldCharType="end"/>
      </w:r>
      <w:r w:rsidRPr="00C60451">
        <w:rPr>
          <w:rFonts w:ascii="Calibri Light" w:hAnsi="Calibri Light" w:cs="Calibri Light"/>
          <w:noProof/>
          <w:szCs w:val="24"/>
          <w:lang w:eastAsia="en-GB"/>
        </w:rPr>
        <w:tab/>
        <w:t xml:space="preserve">In Dr </w:t>
      </w:r>
      <w:r w:rsidR="00BE3901">
        <w:rPr>
          <w:rFonts w:ascii="Calibri Light" w:hAnsi="Calibri Light" w:cs="Calibri Light"/>
          <w:noProof/>
          <w:szCs w:val="24"/>
          <w:lang w:eastAsia="en-GB"/>
        </w:rPr>
        <w:t>F</w:t>
      </w:r>
      <w:r w:rsidRPr="00C60451">
        <w:rPr>
          <w:rFonts w:ascii="Calibri Light" w:hAnsi="Calibri Light" w:cs="Calibri Light"/>
          <w:noProof/>
          <w:szCs w:val="24"/>
          <w:lang w:eastAsia="en-GB"/>
        </w:rPr>
        <w:t>’</w:t>
      </w:r>
      <w:r w:rsidR="00BE3901">
        <w:rPr>
          <w:rFonts w:ascii="Calibri Light" w:hAnsi="Calibri Light" w:cs="Calibri Light"/>
          <w:noProof/>
          <w:szCs w:val="24"/>
          <w:lang w:eastAsia="en-GB"/>
        </w:rPr>
        <w:t>s</w:t>
      </w:r>
      <w:r w:rsidRPr="00C60451">
        <w:rPr>
          <w:rFonts w:ascii="Calibri Light" w:hAnsi="Calibri Light" w:cs="Calibri Light"/>
          <w:noProof/>
          <w:szCs w:val="24"/>
          <w:lang w:eastAsia="en-GB"/>
        </w:rPr>
        <w:t xml:space="preserve"> expert report he states, ‘</w:t>
      </w:r>
      <w:r w:rsidRPr="00C60451">
        <w:rPr>
          <w:rFonts w:ascii="Calibri Light" w:hAnsi="Calibri Light" w:cs="Calibri Light"/>
          <w:i/>
          <w:iCs/>
          <w:noProof/>
          <w:szCs w:val="24"/>
          <w:lang w:eastAsia="en-GB"/>
        </w:rPr>
        <w:t>Dr Inthiraraj’s history taking did not form the basis for undertaking a vaginal examination’</w:t>
      </w:r>
      <w:r w:rsidRPr="00C60451">
        <w:rPr>
          <w:rFonts w:ascii="Calibri Light" w:hAnsi="Calibri Light" w:cs="Calibri Light"/>
          <w:noProof/>
          <w:szCs w:val="24"/>
          <w:lang w:eastAsia="en-GB"/>
        </w:rPr>
        <w:t xml:space="preserve">. He also went on to state that a vaginal examination would not be considered, </w:t>
      </w:r>
      <w:r w:rsidRPr="00C60451">
        <w:rPr>
          <w:rFonts w:ascii="Calibri Light" w:hAnsi="Calibri Light" w:cs="Calibri Light"/>
          <w:i/>
          <w:iCs/>
          <w:noProof/>
          <w:szCs w:val="24"/>
          <w:lang w:eastAsia="en-GB"/>
        </w:rPr>
        <w:t>‘on this basis without further assessment or investigation’</w:t>
      </w:r>
      <w:r w:rsidRPr="00C60451">
        <w:rPr>
          <w:rFonts w:ascii="Calibri Light" w:hAnsi="Calibri Light" w:cs="Calibri Light"/>
          <w:noProof/>
          <w:szCs w:val="24"/>
          <w:lang w:eastAsia="en-GB"/>
        </w:rPr>
        <w:t>.</w:t>
      </w:r>
    </w:p>
    <w:p w14:paraId="20FB2D57" w14:textId="77777777" w:rsidR="00C60451" w:rsidRPr="00C60451" w:rsidRDefault="00C60451" w:rsidP="00075D40">
      <w:pPr>
        <w:spacing w:line="300" w:lineRule="auto"/>
        <w:ind w:left="426" w:hanging="426"/>
        <w:rPr>
          <w:rFonts w:ascii="Calibri Light" w:hAnsi="Calibri Light" w:cs="Calibri Light"/>
          <w:noProof/>
          <w:szCs w:val="24"/>
          <w:lang w:eastAsia="en-GB"/>
        </w:rPr>
      </w:pPr>
    </w:p>
    <w:p w14:paraId="5F071A47" w14:textId="77777777" w:rsidR="00C60451" w:rsidRPr="00C60451" w:rsidRDefault="00C60451" w:rsidP="00075D40">
      <w:pPr>
        <w:spacing w:line="300" w:lineRule="auto"/>
        <w:rPr>
          <w:rFonts w:ascii="Calibri Light" w:hAnsi="Calibri Light" w:cs="Calibri Light"/>
          <w:noProof/>
          <w:szCs w:val="24"/>
          <w:lang w:eastAsia="en-GB"/>
        </w:rPr>
      </w:pPr>
      <w:r w:rsidRPr="00C60451">
        <w:rPr>
          <w:rFonts w:ascii="Calibri Light" w:hAnsi="Calibri Light" w:cs="Calibri Light"/>
          <w:noProof/>
          <w:szCs w:val="24"/>
          <w:lang w:eastAsia="en-GB"/>
        </w:rPr>
        <w:fldChar w:fldCharType="begin"/>
      </w:r>
      <w:r w:rsidRPr="00C60451">
        <w:rPr>
          <w:rFonts w:ascii="Calibri Light" w:hAnsi="Calibri Light" w:cs="Calibri Light"/>
          <w:noProof/>
          <w:szCs w:val="24"/>
          <w:lang w:eastAsia="en-GB"/>
        </w:rPr>
        <w:instrText xml:space="preserve"> SEQ paragraph\# "#." \n \* MERGEFORMAT </w:instrText>
      </w:r>
      <w:r w:rsidRPr="00C60451">
        <w:rPr>
          <w:rFonts w:ascii="Calibri Light" w:hAnsi="Calibri Light" w:cs="Calibri Light"/>
          <w:noProof/>
          <w:szCs w:val="24"/>
          <w:lang w:eastAsia="en-GB"/>
        </w:rPr>
        <w:fldChar w:fldCharType="separate"/>
      </w:r>
      <w:r w:rsidRPr="00C60451">
        <w:rPr>
          <w:rFonts w:ascii="Calibri Light" w:hAnsi="Calibri Light" w:cs="Calibri Light"/>
          <w:noProof/>
          <w:szCs w:val="24"/>
          <w:lang w:eastAsia="en-GB"/>
        </w:rPr>
        <w:t>76.</w:t>
      </w:r>
      <w:r w:rsidRPr="00C60451">
        <w:rPr>
          <w:rFonts w:ascii="Calibri Light" w:hAnsi="Calibri Light" w:cs="Calibri Light"/>
          <w:noProof/>
          <w:szCs w:val="24"/>
          <w:lang w:eastAsia="en-GB"/>
        </w:rPr>
        <w:fldChar w:fldCharType="end"/>
      </w:r>
      <w:r w:rsidRPr="00C60451">
        <w:rPr>
          <w:rFonts w:ascii="Calibri Light" w:hAnsi="Calibri Light" w:cs="Calibri Light"/>
          <w:noProof/>
          <w:szCs w:val="24"/>
          <w:lang w:eastAsia="en-GB"/>
        </w:rPr>
        <w:tab/>
        <w:t>As previously stated, the Tribunal was aware that in some respect Patient B’s evidence became more detailed over time but nevertheless the Tribunal considered that the core elements of her evidence were consistent. Indeed, when she initially made a denial she was prepared to admit this. She did not fabricate evidence but kept to the facts as to what she said occurred.</w:t>
      </w:r>
    </w:p>
    <w:p w14:paraId="2E87EE0F" w14:textId="77777777" w:rsidR="00C60451" w:rsidRPr="00C60451" w:rsidRDefault="00C60451" w:rsidP="00075D40">
      <w:pPr>
        <w:spacing w:line="300" w:lineRule="auto"/>
        <w:ind w:left="426" w:hanging="426"/>
        <w:rPr>
          <w:rFonts w:ascii="Calibri Light" w:hAnsi="Calibri Light" w:cs="Calibri Light"/>
          <w:noProof/>
          <w:szCs w:val="24"/>
          <w:lang w:eastAsia="en-GB"/>
        </w:rPr>
      </w:pPr>
    </w:p>
    <w:p w14:paraId="2FC48E3E" w14:textId="77777777" w:rsidR="00C60451" w:rsidRPr="00C60451" w:rsidRDefault="00C60451" w:rsidP="00075D40">
      <w:pPr>
        <w:spacing w:line="300" w:lineRule="auto"/>
        <w:rPr>
          <w:rFonts w:ascii="Calibri Light" w:hAnsi="Calibri Light" w:cs="Calibri Light"/>
          <w:noProof/>
          <w:szCs w:val="24"/>
          <w:lang w:eastAsia="en-GB"/>
        </w:rPr>
      </w:pPr>
      <w:r w:rsidRPr="00C60451">
        <w:rPr>
          <w:rFonts w:ascii="Calibri Light" w:hAnsi="Calibri Light" w:cs="Calibri Light"/>
          <w:noProof/>
          <w:szCs w:val="24"/>
          <w:lang w:eastAsia="en-GB"/>
        </w:rPr>
        <w:fldChar w:fldCharType="begin"/>
      </w:r>
      <w:r w:rsidRPr="00C60451">
        <w:rPr>
          <w:rFonts w:ascii="Calibri Light" w:hAnsi="Calibri Light" w:cs="Calibri Light"/>
          <w:noProof/>
          <w:szCs w:val="24"/>
          <w:lang w:eastAsia="en-GB"/>
        </w:rPr>
        <w:instrText xml:space="preserve"> SEQ paragraph\# "#." \n \* MERGEFORMAT </w:instrText>
      </w:r>
      <w:r w:rsidRPr="00C60451">
        <w:rPr>
          <w:rFonts w:ascii="Calibri Light" w:hAnsi="Calibri Light" w:cs="Calibri Light"/>
          <w:noProof/>
          <w:szCs w:val="24"/>
          <w:lang w:eastAsia="en-GB"/>
        </w:rPr>
        <w:fldChar w:fldCharType="separate"/>
      </w:r>
      <w:r w:rsidRPr="00C60451">
        <w:rPr>
          <w:rFonts w:ascii="Calibri Light" w:hAnsi="Calibri Light" w:cs="Calibri Light"/>
          <w:noProof/>
          <w:szCs w:val="24"/>
          <w:lang w:eastAsia="en-GB"/>
        </w:rPr>
        <w:t>77.</w:t>
      </w:r>
      <w:r w:rsidRPr="00C60451">
        <w:rPr>
          <w:rFonts w:ascii="Calibri Light" w:hAnsi="Calibri Light" w:cs="Calibri Light"/>
          <w:noProof/>
          <w:szCs w:val="24"/>
          <w:lang w:eastAsia="en-GB"/>
        </w:rPr>
        <w:fldChar w:fldCharType="end"/>
      </w:r>
      <w:r w:rsidRPr="00C60451">
        <w:rPr>
          <w:rFonts w:ascii="Calibri Light" w:hAnsi="Calibri Light" w:cs="Calibri Light"/>
          <w:noProof/>
          <w:szCs w:val="24"/>
          <w:lang w:eastAsia="en-GB"/>
        </w:rPr>
        <w:tab/>
        <w:t>The Tribunal considered this to be consistent evidence by Patient B and to be more compelling than Dr Inthiraraj’s complete denial. It also took account of the evidence of distress of Patient B following the consultation indicating something untoward may have happened during the consultation.</w:t>
      </w:r>
    </w:p>
    <w:p w14:paraId="22919D5E" w14:textId="77777777" w:rsidR="00C60451" w:rsidRPr="00C60451" w:rsidRDefault="00C60451" w:rsidP="00075D40">
      <w:pPr>
        <w:spacing w:line="300" w:lineRule="auto"/>
        <w:ind w:left="426" w:hanging="426"/>
        <w:rPr>
          <w:rFonts w:ascii="Calibri Light" w:hAnsi="Calibri Light" w:cs="Calibri Light"/>
          <w:noProof/>
          <w:szCs w:val="24"/>
          <w:lang w:eastAsia="en-GB"/>
        </w:rPr>
      </w:pPr>
    </w:p>
    <w:p w14:paraId="474EE582" w14:textId="77777777" w:rsidR="00C60451" w:rsidRPr="00C60451" w:rsidRDefault="00C60451" w:rsidP="00075D40">
      <w:pPr>
        <w:spacing w:line="300" w:lineRule="auto"/>
        <w:rPr>
          <w:rFonts w:ascii="Calibri Light" w:hAnsi="Calibri Light" w:cs="Calibri Light"/>
          <w:noProof/>
          <w:szCs w:val="24"/>
          <w:lang w:eastAsia="en-GB"/>
        </w:rPr>
      </w:pPr>
      <w:r w:rsidRPr="00C60451">
        <w:rPr>
          <w:rFonts w:ascii="Calibri Light" w:hAnsi="Calibri Light" w:cs="Calibri Light"/>
          <w:noProof/>
          <w:szCs w:val="24"/>
          <w:lang w:eastAsia="en-GB"/>
        </w:rPr>
        <w:fldChar w:fldCharType="begin"/>
      </w:r>
      <w:r w:rsidRPr="00C60451">
        <w:rPr>
          <w:rFonts w:ascii="Calibri Light" w:hAnsi="Calibri Light" w:cs="Calibri Light"/>
          <w:noProof/>
          <w:szCs w:val="24"/>
          <w:lang w:eastAsia="en-GB"/>
        </w:rPr>
        <w:instrText xml:space="preserve"> SEQ paragraph\# "#." \n \* MERGEFORMAT </w:instrText>
      </w:r>
      <w:r w:rsidRPr="00C60451">
        <w:rPr>
          <w:rFonts w:ascii="Calibri Light" w:hAnsi="Calibri Light" w:cs="Calibri Light"/>
          <w:noProof/>
          <w:szCs w:val="24"/>
          <w:lang w:eastAsia="en-GB"/>
        </w:rPr>
        <w:fldChar w:fldCharType="separate"/>
      </w:r>
      <w:r w:rsidRPr="00C60451">
        <w:rPr>
          <w:rFonts w:ascii="Calibri Light" w:hAnsi="Calibri Light" w:cs="Calibri Light"/>
          <w:noProof/>
          <w:szCs w:val="24"/>
          <w:lang w:eastAsia="en-GB"/>
        </w:rPr>
        <w:t>78.</w:t>
      </w:r>
      <w:r w:rsidRPr="00C60451">
        <w:rPr>
          <w:rFonts w:ascii="Calibri Light" w:hAnsi="Calibri Light" w:cs="Calibri Light"/>
          <w:noProof/>
          <w:szCs w:val="24"/>
          <w:lang w:eastAsia="en-GB"/>
        </w:rPr>
        <w:fldChar w:fldCharType="end"/>
      </w:r>
      <w:r w:rsidRPr="00C60451">
        <w:rPr>
          <w:rFonts w:ascii="Calibri Light" w:hAnsi="Calibri Light" w:cs="Calibri Light"/>
          <w:noProof/>
          <w:szCs w:val="24"/>
          <w:lang w:eastAsia="en-GB"/>
        </w:rPr>
        <w:tab/>
        <w:t>Despite Dr Inthiraraj being of good character, the Tribunal found Patient B’s evidence to be more credible and compelling for the reasons set out above.</w:t>
      </w:r>
    </w:p>
    <w:p w14:paraId="38C77535" w14:textId="77777777" w:rsidR="00C60451" w:rsidRPr="00C60451" w:rsidRDefault="00C60451" w:rsidP="00075D40">
      <w:pPr>
        <w:spacing w:line="300" w:lineRule="auto"/>
        <w:ind w:left="426" w:hanging="426"/>
        <w:rPr>
          <w:rFonts w:ascii="Calibri Light" w:hAnsi="Calibri Light" w:cs="Calibri Light"/>
          <w:noProof/>
          <w:szCs w:val="24"/>
          <w:lang w:eastAsia="en-GB"/>
        </w:rPr>
      </w:pPr>
    </w:p>
    <w:p w14:paraId="56E848F2" w14:textId="77777777" w:rsidR="00C60451" w:rsidRPr="00C60451" w:rsidRDefault="00C60451" w:rsidP="00075D40">
      <w:pPr>
        <w:spacing w:line="300" w:lineRule="auto"/>
        <w:rPr>
          <w:rFonts w:ascii="Calibri Light" w:hAnsi="Calibri Light" w:cs="Calibri Light"/>
          <w:szCs w:val="24"/>
          <w:lang w:eastAsia="en-GB"/>
        </w:rPr>
      </w:pPr>
      <w:r w:rsidRPr="00C60451">
        <w:rPr>
          <w:rFonts w:ascii="Calibri Light" w:hAnsi="Calibri Light" w:cs="Calibri Light"/>
          <w:noProof/>
          <w:szCs w:val="24"/>
          <w:lang w:eastAsia="en-GB"/>
        </w:rPr>
        <w:fldChar w:fldCharType="begin"/>
      </w:r>
      <w:r w:rsidRPr="00C60451">
        <w:rPr>
          <w:rFonts w:ascii="Calibri Light" w:hAnsi="Calibri Light" w:cs="Calibri Light"/>
          <w:noProof/>
          <w:szCs w:val="24"/>
          <w:lang w:eastAsia="en-GB"/>
        </w:rPr>
        <w:instrText xml:space="preserve"> SEQ paragraph\# "#." \n \* MERGEFORMAT </w:instrText>
      </w:r>
      <w:r w:rsidRPr="00C60451">
        <w:rPr>
          <w:rFonts w:ascii="Calibri Light" w:hAnsi="Calibri Light" w:cs="Calibri Light"/>
          <w:noProof/>
          <w:szCs w:val="24"/>
          <w:lang w:eastAsia="en-GB"/>
        </w:rPr>
        <w:fldChar w:fldCharType="separate"/>
      </w:r>
      <w:r w:rsidRPr="00C60451">
        <w:rPr>
          <w:rFonts w:ascii="Calibri Light" w:hAnsi="Calibri Light" w:cs="Calibri Light"/>
          <w:noProof/>
          <w:szCs w:val="24"/>
          <w:lang w:eastAsia="en-GB"/>
        </w:rPr>
        <w:t>79.</w:t>
      </w:r>
      <w:r w:rsidRPr="00C60451">
        <w:rPr>
          <w:rFonts w:ascii="Calibri Light" w:hAnsi="Calibri Light" w:cs="Calibri Light"/>
          <w:noProof/>
          <w:szCs w:val="24"/>
          <w:lang w:eastAsia="en-GB"/>
        </w:rPr>
        <w:fldChar w:fldCharType="end"/>
      </w:r>
      <w:r w:rsidRPr="00C60451">
        <w:rPr>
          <w:rFonts w:ascii="Calibri Light" w:hAnsi="Calibri Light" w:cs="Calibri Light"/>
          <w:noProof/>
          <w:szCs w:val="24"/>
          <w:lang w:eastAsia="en-GB"/>
        </w:rPr>
        <w:tab/>
        <w:t>The Tribunal was satisfied that, on the balance of probabilities, Dr Inthiraraj</w:t>
      </w:r>
      <w:r w:rsidRPr="00C60451">
        <w:rPr>
          <w:rFonts w:ascii="Calibri Light" w:hAnsi="Calibri Light" w:cs="Calibri Light"/>
          <w:szCs w:val="24"/>
          <w:lang w:eastAsia="en-GB"/>
        </w:rPr>
        <w:t xml:space="preserve"> inserted one or more of his fingers into Patient B’s vagina. Accordingly, it found paragraph 6(b) of the Allegation proved. </w:t>
      </w:r>
    </w:p>
    <w:p w14:paraId="28434BD3" w14:textId="77777777" w:rsidR="00C60451" w:rsidRPr="00C60451" w:rsidRDefault="00C60451" w:rsidP="00075D40">
      <w:pPr>
        <w:spacing w:line="300" w:lineRule="auto"/>
        <w:ind w:left="426" w:hanging="426"/>
        <w:rPr>
          <w:rFonts w:ascii="Calibri Light" w:hAnsi="Calibri Light" w:cs="Calibri Light"/>
          <w:szCs w:val="24"/>
          <w:lang w:eastAsia="en-GB"/>
        </w:rPr>
      </w:pPr>
    </w:p>
    <w:p w14:paraId="38C0A44F" w14:textId="77777777" w:rsidR="00C60451" w:rsidRPr="00C60451" w:rsidRDefault="00C60451" w:rsidP="00075D40">
      <w:pPr>
        <w:spacing w:line="300" w:lineRule="auto"/>
        <w:ind w:left="426" w:hanging="426"/>
        <w:rPr>
          <w:rFonts w:ascii="Calibri Light" w:hAnsi="Calibri Light" w:cs="Calibri Light"/>
          <w:szCs w:val="24"/>
          <w:u w:val="single"/>
          <w:lang w:eastAsia="en-GB"/>
        </w:rPr>
      </w:pPr>
      <w:r w:rsidRPr="00C60451">
        <w:rPr>
          <w:rFonts w:ascii="Calibri Light" w:hAnsi="Calibri Light" w:cs="Calibri Light"/>
          <w:szCs w:val="24"/>
          <w:u w:val="single"/>
          <w:lang w:eastAsia="en-GB"/>
        </w:rPr>
        <w:lastRenderedPageBreak/>
        <w:t>Paragraph 6(c)(</w:t>
      </w:r>
      <w:proofErr w:type="spellStart"/>
      <w:r w:rsidRPr="00C60451">
        <w:rPr>
          <w:rFonts w:ascii="Calibri Light" w:hAnsi="Calibri Light" w:cs="Calibri Light"/>
          <w:szCs w:val="24"/>
          <w:u w:val="single"/>
          <w:lang w:eastAsia="en-GB"/>
        </w:rPr>
        <w:t>i</w:t>
      </w:r>
      <w:proofErr w:type="spellEnd"/>
      <w:r w:rsidRPr="00C60451">
        <w:rPr>
          <w:rFonts w:ascii="Calibri Light" w:hAnsi="Calibri Light" w:cs="Calibri Light"/>
          <w:szCs w:val="24"/>
          <w:u w:val="single"/>
          <w:lang w:eastAsia="en-GB"/>
        </w:rPr>
        <w:t>) of the Allegation</w:t>
      </w:r>
    </w:p>
    <w:p w14:paraId="4334C0CB" w14:textId="77777777" w:rsidR="00C60451" w:rsidRPr="00C60451" w:rsidRDefault="00C60451" w:rsidP="00075D40">
      <w:pPr>
        <w:spacing w:line="300" w:lineRule="auto"/>
        <w:rPr>
          <w:rFonts w:ascii="Calibri Light" w:hAnsi="Calibri Light" w:cs="Calibri Light"/>
          <w:noProof/>
          <w:szCs w:val="24"/>
          <w:lang w:eastAsia="en-GB"/>
        </w:rPr>
      </w:pPr>
      <w:r w:rsidRPr="00C60451">
        <w:rPr>
          <w:rFonts w:ascii="Calibri Light" w:hAnsi="Calibri Light" w:cs="Calibri Light"/>
          <w:noProof/>
          <w:szCs w:val="24"/>
          <w:lang w:eastAsia="en-GB"/>
        </w:rPr>
        <w:fldChar w:fldCharType="begin"/>
      </w:r>
      <w:r w:rsidRPr="00C60451">
        <w:rPr>
          <w:rFonts w:ascii="Calibri Light" w:hAnsi="Calibri Light" w:cs="Calibri Light"/>
          <w:noProof/>
          <w:szCs w:val="24"/>
          <w:lang w:eastAsia="en-GB"/>
        </w:rPr>
        <w:instrText xml:space="preserve"> SEQ paragraph\# "#." \n \* MERGEFORMAT </w:instrText>
      </w:r>
      <w:r w:rsidRPr="00C60451">
        <w:rPr>
          <w:rFonts w:ascii="Calibri Light" w:hAnsi="Calibri Light" w:cs="Calibri Light"/>
          <w:noProof/>
          <w:szCs w:val="24"/>
          <w:lang w:eastAsia="en-GB"/>
        </w:rPr>
        <w:fldChar w:fldCharType="separate"/>
      </w:r>
      <w:r w:rsidRPr="00C60451">
        <w:rPr>
          <w:rFonts w:ascii="Calibri Light" w:hAnsi="Calibri Light" w:cs="Calibri Light"/>
          <w:noProof/>
          <w:szCs w:val="24"/>
          <w:lang w:eastAsia="en-GB"/>
        </w:rPr>
        <w:t>80.</w:t>
      </w:r>
      <w:r w:rsidRPr="00C60451">
        <w:rPr>
          <w:rFonts w:ascii="Calibri Light" w:hAnsi="Calibri Light" w:cs="Calibri Light"/>
          <w:noProof/>
          <w:szCs w:val="24"/>
          <w:lang w:eastAsia="en-GB"/>
        </w:rPr>
        <w:fldChar w:fldCharType="end"/>
      </w:r>
      <w:r w:rsidRPr="00C60451">
        <w:rPr>
          <w:rFonts w:ascii="Calibri Light" w:hAnsi="Calibri Light" w:cs="Calibri Light"/>
          <w:noProof/>
          <w:szCs w:val="24"/>
          <w:lang w:eastAsia="en-GB"/>
        </w:rPr>
        <w:tab/>
        <w:t xml:space="preserve">The Tribunal next considered if when Patient B tried to get up from the examination couch Dr Inthiraraj pushed her chest back. </w:t>
      </w:r>
    </w:p>
    <w:p w14:paraId="59D50D27" w14:textId="77777777" w:rsidR="00C60451" w:rsidRPr="00C60451" w:rsidRDefault="00C60451" w:rsidP="00075D40">
      <w:pPr>
        <w:spacing w:line="300" w:lineRule="auto"/>
        <w:ind w:left="426" w:hanging="426"/>
        <w:rPr>
          <w:rFonts w:ascii="Calibri Light" w:hAnsi="Calibri Light" w:cs="Calibri Light"/>
          <w:noProof/>
          <w:szCs w:val="24"/>
          <w:lang w:eastAsia="en-GB"/>
        </w:rPr>
      </w:pPr>
    </w:p>
    <w:p w14:paraId="5D66701A" w14:textId="77777777" w:rsidR="00C60451" w:rsidRPr="00C60451" w:rsidRDefault="00C60451" w:rsidP="00075D40">
      <w:pPr>
        <w:spacing w:line="300" w:lineRule="auto"/>
        <w:rPr>
          <w:rFonts w:ascii="Calibri Light" w:hAnsi="Calibri Light" w:cs="Calibri Light"/>
          <w:noProof/>
          <w:szCs w:val="24"/>
          <w:lang w:eastAsia="en-GB"/>
        </w:rPr>
      </w:pPr>
      <w:r w:rsidRPr="00C60451">
        <w:rPr>
          <w:rFonts w:ascii="Calibri Light" w:hAnsi="Calibri Light" w:cs="Calibri Light"/>
          <w:noProof/>
          <w:szCs w:val="24"/>
          <w:lang w:eastAsia="en-GB"/>
        </w:rPr>
        <w:fldChar w:fldCharType="begin"/>
      </w:r>
      <w:r w:rsidRPr="00C60451">
        <w:rPr>
          <w:rFonts w:ascii="Calibri Light" w:hAnsi="Calibri Light" w:cs="Calibri Light"/>
          <w:noProof/>
          <w:szCs w:val="24"/>
          <w:lang w:eastAsia="en-GB"/>
        </w:rPr>
        <w:instrText xml:space="preserve"> SEQ paragraph\# "#." \n \* MERGEFORMAT </w:instrText>
      </w:r>
      <w:r w:rsidRPr="00C60451">
        <w:rPr>
          <w:rFonts w:ascii="Calibri Light" w:hAnsi="Calibri Light" w:cs="Calibri Light"/>
          <w:noProof/>
          <w:szCs w:val="24"/>
          <w:lang w:eastAsia="en-GB"/>
        </w:rPr>
        <w:fldChar w:fldCharType="separate"/>
      </w:r>
      <w:r w:rsidRPr="00C60451">
        <w:rPr>
          <w:rFonts w:ascii="Calibri Light" w:hAnsi="Calibri Light" w:cs="Calibri Light"/>
          <w:noProof/>
          <w:szCs w:val="24"/>
          <w:lang w:eastAsia="en-GB"/>
        </w:rPr>
        <w:t>81.</w:t>
      </w:r>
      <w:r w:rsidRPr="00C60451">
        <w:rPr>
          <w:rFonts w:ascii="Calibri Light" w:hAnsi="Calibri Light" w:cs="Calibri Light"/>
          <w:noProof/>
          <w:szCs w:val="24"/>
          <w:lang w:eastAsia="en-GB"/>
        </w:rPr>
        <w:fldChar w:fldCharType="end"/>
      </w:r>
      <w:r w:rsidRPr="00C60451">
        <w:rPr>
          <w:rFonts w:ascii="Calibri Light" w:hAnsi="Calibri Light" w:cs="Calibri Light"/>
          <w:noProof/>
          <w:szCs w:val="24"/>
          <w:lang w:eastAsia="en-GB"/>
        </w:rPr>
        <w:tab/>
        <w:t xml:space="preserve">The Tribunal had regard to Patient B’s email to the GMC, on 5 April 2019, in which she stated </w:t>
      </w:r>
      <w:r w:rsidRPr="00C60451">
        <w:rPr>
          <w:rFonts w:ascii="Calibri Light" w:hAnsi="Calibri Light" w:cs="Calibri Light"/>
          <w:i/>
          <w:iCs/>
          <w:noProof/>
          <w:szCs w:val="24"/>
          <w:lang w:eastAsia="en-GB"/>
        </w:rPr>
        <w:t xml:space="preserve">‘he presses me with other arm then I one time speak help me then he covered my mouth with arm’. </w:t>
      </w:r>
      <w:r w:rsidRPr="00C60451">
        <w:rPr>
          <w:rFonts w:ascii="Calibri Light" w:hAnsi="Calibri Light" w:cs="Calibri Light"/>
          <w:noProof/>
          <w:szCs w:val="24"/>
          <w:lang w:eastAsia="en-GB"/>
        </w:rPr>
        <w:t xml:space="preserve">The Tribunal also had regard to Patient B’s witness statement in which she says </w:t>
      </w:r>
      <w:r w:rsidRPr="00C60451">
        <w:rPr>
          <w:rFonts w:ascii="Calibri Light" w:hAnsi="Calibri Light" w:cs="Calibri Light"/>
          <w:i/>
          <w:iCs/>
          <w:noProof/>
          <w:szCs w:val="24"/>
          <w:lang w:eastAsia="en-GB"/>
        </w:rPr>
        <w:t xml:space="preserve">‘Dr Inthiraraj pushed me back on my chest’ </w:t>
      </w:r>
      <w:r w:rsidRPr="00C60451">
        <w:rPr>
          <w:rFonts w:ascii="Calibri Light" w:hAnsi="Calibri Light" w:cs="Calibri Light"/>
          <w:noProof/>
          <w:szCs w:val="24"/>
          <w:lang w:eastAsia="en-GB"/>
        </w:rPr>
        <w:t>which is similar to what she said during her police interview. In addition, in her oral evidence she maintained words to the effect that he, when trying to put fingers in he pushed across her ‘</w:t>
      </w:r>
      <w:r w:rsidRPr="00C60451">
        <w:rPr>
          <w:rFonts w:ascii="Calibri Light" w:hAnsi="Calibri Light" w:cs="Calibri Light"/>
          <w:i/>
          <w:iCs/>
          <w:noProof/>
          <w:szCs w:val="24"/>
          <w:lang w:eastAsia="en-GB"/>
        </w:rPr>
        <w:t>boobs</w:t>
      </w:r>
      <w:r w:rsidRPr="00C60451">
        <w:rPr>
          <w:rFonts w:ascii="Calibri Light" w:hAnsi="Calibri Light" w:cs="Calibri Light"/>
          <w:noProof/>
          <w:szCs w:val="24"/>
          <w:lang w:eastAsia="en-GB"/>
        </w:rPr>
        <w:t>’.</w:t>
      </w:r>
    </w:p>
    <w:p w14:paraId="3DE7749B" w14:textId="77777777" w:rsidR="00C60451" w:rsidRPr="00C60451" w:rsidRDefault="00C60451" w:rsidP="00075D40">
      <w:pPr>
        <w:spacing w:line="300" w:lineRule="auto"/>
        <w:ind w:left="426" w:hanging="426"/>
        <w:rPr>
          <w:rFonts w:ascii="Calibri Light" w:hAnsi="Calibri Light" w:cs="Calibri Light"/>
          <w:noProof/>
          <w:szCs w:val="24"/>
          <w:lang w:eastAsia="en-GB"/>
        </w:rPr>
      </w:pPr>
    </w:p>
    <w:p w14:paraId="73712C02" w14:textId="77777777" w:rsidR="00C60451" w:rsidRPr="00C60451" w:rsidRDefault="00C60451" w:rsidP="00075D40">
      <w:pPr>
        <w:spacing w:line="300" w:lineRule="auto"/>
        <w:rPr>
          <w:rFonts w:ascii="Calibri Light" w:hAnsi="Calibri Light" w:cs="Calibri Light"/>
          <w:noProof/>
          <w:szCs w:val="24"/>
          <w:lang w:eastAsia="en-GB"/>
        </w:rPr>
      </w:pPr>
      <w:r w:rsidRPr="00C60451">
        <w:rPr>
          <w:rFonts w:ascii="Calibri Light" w:hAnsi="Calibri Light" w:cs="Calibri Light"/>
          <w:noProof/>
          <w:szCs w:val="24"/>
          <w:lang w:eastAsia="en-GB"/>
        </w:rPr>
        <w:fldChar w:fldCharType="begin"/>
      </w:r>
      <w:r w:rsidRPr="00C60451">
        <w:rPr>
          <w:rFonts w:ascii="Calibri Light" w:hAnsi="Calibri Light" w:cs="Calibri Light"/>
          <w:noProof/>
          <w:szCs w:val="24"/>
          <w:lang w:eastAsia="en-GB"/>
        </w:rPr>
        <w:instrText xml:space="preserve"> SEQ paragraph\# "#." \n \* MERGEFORMAT </w:instrText>
      </w:r>
      <w:r w:rsidRPr="00C60451">
        <w:rPr>
          <w:rFonts w:ascii="Calibri Light" w:hAnsi="Calibri Light" w:cs="Calibri Light"/>
          <w:noProof/>
          <w:szCs w:val="24"/>
          <w:lang w:eastAsia="en-GB"/>
        </w:rPr>
        <w:fldChar w:fldCharType="separate"/>
      </w:r>
      <w:r w:rsidRPr="00C60451">
        <w:rPr>
          <w:rFonts w:ascii="Calibri Light" w:hAnsi="Calibri Light" w:cs="Calibri Light"/>
          <w:noProof/>
          <w:szCs w:val="24"/>
          <w:lang w:eastAsia="en-GB"/>
        </w:rPr>
        <w:t>82.</w:t>
      </w:r>
      <w:r w:rsidRPr="00C60451">
        <w:rPr>
          <w:rFonts w:ascii="Calibri Light" w:hAnsi="Calibri Light" w:cs="Calibri Light"/>
          <w:noProof/>
          <w:szCs w:val="24"/>
          <w:lang w:eastAsia="en-GB"/>
        </w:rPr>
        <w:fldChar w:fldCharType="end"/>
      </w:r>
      <w:r w:rsidRPr="00C60451">
        <w:rPr>
          <w:rFonts w:ascii="Calibri Light" w:hAnsi="Calibri Light" w:cs="Calibri Light"/>
          <w:noProof/>
          <w:szCs w:val="24"/>
          <w:lang w:eastAsia="en-GB"/>
        </w:rPr>
        <w:tab/>
        <w:t>Dr Inthiraraj in his witness statement stated, ‘</w:t>
      </w:r>
      <w:r w:rsidRPr="00C60451">
        <w:rPr>
          <w:rFonts w:ascii="Calibri Light" w:hAnsi="Calibri Light" w:cs="Calibri Light"/>
          <w:i/>
          <w:iCs/>
          <w:noProof/>
          <w:szCs w:val="24"/>
          <w:lang w:eastAsia="en-GB"/>
        </w:rPr>
        <w:t>I did not push her chest back</w:t>
      </w:r>
      <w:r w:rsidRPr="00C60451">
        <w:rPr>
          <w:rFonts w:ascii="Calibri Light" w:hAnsi="Calibri Light" w:cs="Calibri Light"/>
          <w:noProof/>
          <w:szCs w:val="24"/>
          <w:lang w:eastAsia="en-GB"/>
        </w:rPr>
        <w:t xml:space="preserve">’. </w:t>
      </w:r>
    </w:p>
    <w:p w14:paraId="57B2306D" w14:textId="77777777" w:rsidR="00C60451" w:rsidRPr="00C60451" w:rsidRDefault="00C60451" w:rsidP="00075D40">
      <w:pPr>
        <w:spacing w:line="300" w:lineRule="auto"/>
        <w:ind w:left="426" w:hanging="426"/>
        <w:rPr>
          <w:rFonts w:ascii="Calibri Light" w:hAnsi="Calibri Light" w:cs="Calibri Light"/>
          <w:noProof/>
          <w:szCs w:val="24"/>
          <w:lang w:eastAsia="en-GB"/>
        </w:rPr>
      </w:pPr>
    </w:p>
    <w:p w14:paraId="69F8AE6C" w14:textId="77777777" w:rsidR="00C60451" w:rsidRPr="00C60451" w:rsidRDefault="00C60451" w:rsidP="00075D40">
      <w:pPr>
        <w:spacing w:line="300" w:lineRule="auto"/>
        <w:rPr>
          <w:rFonts w:ascii="Calibri Light" w:hAnsi="Calibri Light" w:cs="Calibri Light"/>
          <w:noProof/>
          <w:szCs w:val="24"/>
          <w:lang w:eastAsia="en-GB"/>
        </w:rPr>
      </w:pPr>
      <w:r w:rsidRPr="00C60451">
        <w:rPr>
          <w:rFonts w:ascii="Calibri Light" w:hAnsi="Calibri Light" w:cs="Calibri Light"/>
          <w:noProof/>
          <w:szCs w:val="24"/>
          <w:lang w:eastAsia="en-GB"/>
        </w:rPr>
        <w:fldChar w:fldCharType="begin"/>
      </w:r>
      <w:r w:rsidRPr="00C60451">
        <w:rPr>
          <w:rFonts w:ascii="Calibri Light" w:hAnsi="Calibri Light" w:cs="Calibri Light"/>
          <w:noProof/>
          <w:szCs w:val="24"/>
          <w:lang w:eastAsia="en-GB"/>
        </w:rPr>
        <w:instrText xml:space="preserve"> SEQ paragraph\# "#." \n \* MERGEFORMAT </w:instrText>
      </w:r>
      <w:r w:rsidRPr="00C60451">
        <w:rPr>
          <w:rFonts w:ascii="Calibri Light" w:hAnsi="Calibri Light" w:cs="Calibri Light"/>
          <w:noProof/>
          <w:szCs w:val="24"/>
          <w:lang w:eastAsia="en-GB"/>
        </w:rPr>
        <w:fldChar w:fldCharType="separate"/>
      </w:r>
      <w:r w:rsidRPr="00C60451">
        <w:rPr>
          <w:rFonts w:ascii="Calibri Light" w:hAnsi="Calibri Light" w:cs="Calibri Light"/>
          <w:noProof/>
          <w:szCs w:val="24"/>
          <w:lang w:eastAsia="en-GB"/>
        </w:rPr>
        <w:t>83.</w:t>
      </w:r>
      <w:r w:rsidRPr="00C60451">
        <w:rPr>
          <w:rFonts w:ascii="Calibri Light" w:hAnsi="Calibri Light" w:cs="Calibri Light"/>
          <w:noProof/>
          <w:szCs w:val="24"/>
          <w:lang w:eastAsia="en-GB"/>
        </w:rPr>
        <w:fldChar w:fldCharType="end"/>
      </w:r>
      <w:r w:rsidRPr="00C60451">
        <w:rPr>
          <w:rFonts w:ascii="Calibri Light" w:hAnsi="Calibri Light" w:cs="Calibri Light"/>
          <w:noProof/>
          <w:szCs w:val="24"/>
          <w:lang w:eastAsia="en-GB"/>
        </w:rPr>
        <w:tab/>
        <w:t>The Tribunal found Patient B’s evidence to be consistent, that she had no reason to fabricate her evidence and therefore the Tribunal preferred her evidence over Dr Inthiraraj’s denial.</w:t>
      </w:r>
    </w:p>
    <w:p w14:paraId="04484380" w14:textId="77777777" w:rsidR="00C60451" w:rsidRPr="00C60451" w:rsidRDefault="00C60451" w:rsidP="00075D40">
      <w:pPr>
        <w:spacing w:line="300" w:lineRule="auto"/>
        <w:ind w:left="426" w:hanging="426"/>
        <w:rPr>
          <w:rFonts w:ascii="Calibri Light" w:hAnsi="Calibri Light" w:cs="Calibri Light"/>
          <w:noProof/>
          <w:szCs w:val="24"/>
          <w:lang w:eastAsia="en-GB"/>
        </w:rPr>
      </w:pPr>
    </w:p>
    <w:p w14:paraId="635225F1" w14:textId="77777777" w:rsidR="00C60451" w:rsidRPr="00C60451" w:rsidRDefault="00C60451" w:rsidP="00075D40">
      <w:pPr>
        <w:spacing w:line="300" w:lineRule="auto"/>
        <w:rPr>
          <w:rFonts w:ascii="Calibri Light" w:hAnsi="Calibri Light" w:cs="Calibri Light"/>
          <w:noProof/>
          <w:szCs w:val="24"/>
          <w:lang w:eastAsia="en-GB"/>
        </w:rPr>
      </w:pPr>
      <w:r w:rsidRPr="00C60451">
        <w:rPr>
          <w:rFonts w:ascii="Calibri Light" w:hAnsi="Calibri Light" w:cs="Calibri Light"/>
          <w:noProof/>
          <w:szCs w:val="24"/>
          <w:lang w:eastAsia="en-GB"/>
        </w:rPr>
        <w:fldChar w:fldCharType="begin"/>
      </w:r>
      <w:r w:rsidRPr="00C60451">
        <w:rPr>
          <w:rFonts w:ascii="Calibri Light" w:hAnsi="Calibri Light" w:cs="Calibri Light"/>
          <w:noProof/>
          <w:szCs w:val="24"/>
          <w:lang w:eastAsia="en-GB"/>
        </w:rPr>
        <w:instrText xml:space="preserve"> SEQ paragraph\# "#." \n \* MERGEFORMAT </w:instrText>
      </w:r>
      <w:r w:rsidRPr="00C60451">
        <w:rPr>
          <w:rFonts w:ascii="Calibri Light" w:hAnsi="Calibri Light" w:cs="Calibri Light"/>
          <w:noProof/>
          <w:szCs w:val="24"/>
          <w:lang w:eastAsia="en-GB"/>
        </w:rPr>
        <w:fldChar w:fldCharType="separate"/>
      </w:r>
      <w:r w:rsidRPr="00C60451">
        <w:rPr>
          <w:rFonts w:ascii="Calibri Light" w:hAnsi="Calibri Light" w:cs="Calibri Light"/>
          <w:noProof/>
          <w:szCs w:val="24"/>
          <w:lang w:eastAsia="en-GB"/>
        </w:rPr>
        <w:t>84.</w:t>
      </w:r>
      <w:r w:rsidRPr="00C60451">
        <w:rPr>
          <w:rFonts w:ascii="Calibri Light" w:hAnsi="Calibri Light" w:cs="Calibri Light"/>
          <w:noProof/>
          <w:szCs w:val="24"/>
          <w:lang w:eastAsia="en-GB"/>
        </w:rPr>
        <w:fldChar w:fldCharType="end"/>
      </w:r>
      <w:r w:rsidRPr="00C60451">
        <w:rPr>
          <w:rFonts w:ascii="Calibri Light" w:hAnsi="Calibri Light" w:cs="Calibri Light"/>
          <w:noProof/>
          <w:szCs w:val="24"/>
          <w:lang w:eastAsia="en-GB"/>
        </w:rPr>
        <w:tab/>
        <w:t>Despite Dr Inthiraraj being of good character, the Tribunal found Patient B’s evidence to be more credible and compelling for the reasons set out above.</w:t>
      </w:r>
    </w:p>
    <w:p w14:paraId="61868157" w14:textId="77777777" w:rsidR="00C60451" w:rsidRPr="00C60451" w:rsidRDefault="00C60451" w:rsidP="00075D40">
      <w:pPr>
        <w:spacing w:line="300" w:lineRule="auto"/>
        <w:ind w:left="426" w:hanging="426"/>
        <w:rPr>
          <w:rFonts w:ascii="Calibri Light" w:hAnsi="Calibri Light" w:cs="Calibri Light"/>
          <w:noProof/>
          <w:szCs w:val="24"/>
          <w:lang w:eastAsia="en-GB"/>
        </w:rPr>
      </w:pPr>
    </w:p>
    <w:p w14:paraId="001CCAF0" w14:textId="77777777" w:rsidR="00C60451" w:rsidRPr="00C60451" w:rsidRDefault="00C60451" w:rsidP="00075D40">
      <w:pPr>
        <w:spacing w:line="300" w:lineRule="auto"/>
        <w:rPr>
          <w:rFonts w:ascii="Calibri Light" w:hAnsi="Calibri Light" w:cs="Calibri Light"/>
          <w:noProof/>
          <w:szCs w:val="24"/>
          <w:lang w:eastAsia="en-GB"/>
        </w:rPr>
      </w:pPr>
      <w:r w:rsidRPr="00C60451">
        <w:rPr>
          <w:rFonts w:ascii="Calibri Light" w:hAnsi="Calibri Light" w:cs="Calibri Light"/>
          <w:noProof/>
          <w:szCs w:val="24"/>
          <w:lang w:eastAsia="en-GB"/>
        </w:rPr>
        <w:fldChar w:fldCharType="begin"/>
      </w:r>
      <w:r w:rsidRPr="00C60451">
        <w:rPr>
          <w:rFonts w:ascii="Calibri Light" w:hAnsi="Calibri Light" w:cs="Calibri Light"/>
          <w:noProof/>
          <w:szCs w:val="24"/>
          <w:lang w:eastAsia="en-GB"/>
        </w:rPr>
        <w:instrText xml:space="preserve"> SEQ paragraph\# "#." \n \* MERGEFORMAT </w:instrText>
      </w:r>
      <w:r w:rsidRPr="00C60451">
        <w:rPr>
          <w:rFonts w:ascii="Calibri Light" w:hAnsi="Calibri Light" w:cs="Calibri Light"/>
          <w:noProof/>
          <w:szCs w:val="24"/>
          <w:lang w:eastAsia="en-GB"/>
        </w:rPr>
        <w:fldChar w:fldCharType="separate"/>
      </w:r>
      <w:r w:rsidRPr="00C60451">
        <w:rPr>
          <w:rFonts w:ascii="Calibri Light" w:hAnsi="Calibri Light" w:cs="Calibri Light"/>
          <w:noProof/>
          <w:szCs w:val="24"/>
          <w:lang w:eastAsia="en-GB"/>
        </w:rPr>
        <w:t>85.</w:t>
      </w:r>
      <w:r w:rsidRPr="00C60451">
        <w:rPr>
          <w:rFonts w:ascii="Calibri Light" w:hAnsi="Calibri Light" w:cs="Calibri Light"/>
          <w:noProof/>
          <w:szCs w:val="24"/>
          <w:lang w:eastAsia="en-GB"/>
        </w:rPr>
        <w:fldChar w:fldCharType="end"/>
      </w:r>
      <w:r w:rsidRPr="00C60451">
        <w:rPr>
          <w:rFonts w:ascii="Calibri Light" w:hAnsi="Calibri Light" w:cs="Calibri Light"/>
          <w:noProof/>
          <w:szCs w:val="24"/>
          <w:lang w:eastAsia="en-GB"/>
        </w:rPr>
        <w:tab/>
        <w:t xml:space="preserve">In all the circumstances, the Tribunal was satisfied that, on the balance of probabilities, Dr Inthiraraj pushed Patient B’s chest back when she tried to get up from the examination couch. Accordingly, it found paragraph 6(c)(i) of the Allegation proved. </w:t>
      </w:r>
    </w:p>
    <w:p w14:paraId="6BA214FA" w14:textId="77777777" w:rsidR="00C60451" w:rsidRPr="00C60451" w:rsidRDefault="00C60451" w:rsidP="00075D40">
      <w:pPr>
        <w:spacing w:line="300" w:lineRule="auto"/>
        <w:ind w:left="426" w:hanging="426"/>
        <w:rPr>
          <w:rFonts w:ascii="Calibri Light" w:hAnsi="Calibri Light" w:cs="Calibri Light"/>
          <w:noProof/>
          <w:szCs w:val="24"/>
          <w:lang w:eastAsia="en-GB"/>
        </w:rPr>
      </w:pPr>
    </w:p>
    <w:p w14:paraId="10C7F8AE" w14:textId="3350483D" w:rsidR="00C60451" w:rsidRPr="00C60451" w:rsidRDefault="00C60451" w:rsidP="00075D40">
      <w:pPr>
        <w:spacing w:line="300" w:lineRule="auto"/>
        <w:ind w:left="426" w:hanging="426"/>
        <w:rPr>
          <w:rFonts w:ascii="Calibri Light" w:hAnsi="Calibri Light" w:cs="Calibri Light"/>
          <w:noProof/>
          <w:szCs w:val="24"/>
          <w:u w:val="single"/>
          <w:lang w:eastAsia="en-GB"/>
        </w:rPr>
      </w:pPr>
      <w:r w:rsidRPr="00C60451">
        <w:rPr>
          <w:rFonts w:ascii="Calibri Light" w:hAnsi="Calibri Light" w:cs="Calibri Light"/>
          <w:noProof/>
          <w:szCs w:val="24"/>
          <w:u w:val="single"/>
          <w:lang w:eastAsia="en-GB"/>
        </w:rPr>
        <w:t>Paragraph 6(c)(ii)(1 to 3) of the Allegation</w:t>
      </w:r>
    </w:p>
    <w:p w14:paraId="629BD877" w14:textId="77777777" w:rsidR="00C60451" w:rsidRPr="00C60451" w:rsidRDefault="00C60451" w:rsidP="00075D40">
      <w:pPr>
        <w:spacing w:line="300" w:lineRule="auto"/>
        <w:rPr>
          <w:rFonts w:ascii="Calibri Light" w:hAnsi="Calibri Light" w:cs="Calibri Light"/>
          <w:noProof/>
          <w:szCs w:val="24"/>
          <w:lang w:eastAsia="en-GB"/>
        </w:rPr>
      </w:pPr>
      <w:r w:rsidRPr="00C60451">
        <w:rPr>
          <w:rFonts w:ascii="Calibri Light" w:hAnsi="Calibri Light" w:cs="Calibri Light"/>
          <w:noProof/>
          <w:szCs w:val="24"/>
          <w:lang w:eastAsia="en-GB"/>
        </w:rPr>
        <w:fldChar w:fldCharType="begin"/>
      </w:r>
      <w:r w:rsidRPr="00C60451">
        <w:rPr>
          <w:rFonts w:ascii="Calibri Light" w:hAnsi="Calibri Light" w:cs="Calibri Light"/>
          <w:noProof/>
          <w:szCs w:val="24"/>
          <w:lang w:eastAsia="en-GB"/>
        </w:rPr>
        <w:instrText xml:space="preserve"> SEQ paragraph\# "#." \n \* MERGEFORMAT </w:instrText>
      </w:r>
      <w:r w:rsidRPr="00C60451">
        <w:rPr>
          <w:rFonts w:ascii="Calibri Light" w:hAnsi="Calibri Light" w:cs="Calibri Light"/>
          <w:noProof/>
          <w:szCs w:val="24"/>
          <w:lang w:eastAsia="en-GB"/>
        </w:rPr>
        <w:fldChar w:fldCharType="separate"/>
      </w:r>
      <w:r w:rsidRPr="00C60451">
        <w:rPr>
          <w:rFonts w:ascii="Calibri Light" w:hAnsi="Calibri Light" w:cs="Calibri Light"/>
          <w:noProof/>
          <w:szCs w:val="24"/>
          <w:lang w:eastAsia="en-GB"/>
        </w:rPr>
        <w:t>86.</w:t>
      </w:r>
      <w:r w:rsidRPr="00C60451">
        <w:rPr>
          <w:rFonts w:ascii="Calibri Light" w:hAnsi="Calibri Light" w:cs="Calibri Light"/>
          <w:noProof/>
          <w:szCs w:val="24"/>
          <w:lang w:eastAsia="en-GB"/>
        </w:rPr>
        <w:fldChar w:fldCharType="end"/>
      </w:r>
      <w:r w:rsidRPr="00C60451">
        <w:rPr>
          <w:rFonts w:ascii="Calibri Light" w:hAnsi="Calibri Light" w:cs="Calibri Light"/>
          <w:noProof/>
          <w:szCs w:val="24"/>
          <w:lang w:eastAsia="en-GB"/>
        </w:rPr>
        <w:tab/>
        <w:t xml:space="preserve">Whilst the Tribunal considered each of paragraphs 6(c)(ii)(1 to 3) separately it bore in mind that it’s reasons for each arise from the same facts. The Tribunal considered whether Dr Inthiraraj  said </w:t>
      </w:r>
      <w:r w:rsidRPr="00C60451">
        <w:rPr>
          <w:rFonts w:ascii="Calibri Light" w:hAnsi="Calibri Light" w:cs="Calibri Light"/>
          <w:i/>
          <w:iCs/>
          <w:noProof/>
          <w:szCs w:val="24"/>
          <w:lang w:eastAsia="en-GB"/>
        </w:rPr>
        <w:t>‘cool down, nothing has happened,</w:t>
      </w:r>
      <w:r w:rsidRPr="00C60451">
        <w:rPr>
          <w:rFonts w:ascii="Calibri Light" w:hAnsi="Calibri Light" w:cs="Calibri Light"/>
          <w:noProof/>
          <w:szCs w:val="24"/>
          <w:lang w:eastAsia="en-GB"/>
        </w:rPr>
        <w:t xml:space="preserve"> </w:t>
      </w:r>
      <w:r w:rsidRPr="00C60451">
        <w:rPr>
          <w:rFonts w:ascii="Calibri Light" w:hAnsi="Calibri Light" w:cs="Calibri Light"/>
          <w:i/>
          <w:iCs/>
          <w:noProof/>
          <w:szCs w:val="24"/>
          <w:lang w:eastAsia="en-GB"/>
        </w:rPr>
        <w:t>enjoy it and just keep quiet, just have fun’, w</w:t>
      </w:r>
      <w:r w:rsidRPr="00C60451">
        <w:rPr>
          <w:rFonts w:ascii="Calibri Light" w:hAnsi="Calibri Light" w:cs="Calibri Light"/>
          <w:noProof/>
          <w:szCs w:val="24"/>
          <w:lang w:eastAsia="en-GB"/>
        </w:rPr>
        <w:t xml:space="preserve">hen Patient B tried to get up from the examination couch. </w:t>
      </w:r>
    </w:p>
    <w:p w14:paraId="0FCC4259" w14:textId="77777777" w:rsidR="00C60451" w:rsidRPr="00C60451" w:rsidRDefault="00C60451" w:rsidP="00075D40">
      <w:pPr>
        <w:spacing w:line="300" w:lineRule="auto"/>
        <w:ind w:left="426" w:hanging="426"/>
        <w:rPr>
          <w:rFonts w:ascii="Calibri Light" w:hAnsi="Calibri Light" w:cs="Calibri Light"/>
          <w:noProof/>
          <w:szCs w:val="24"/>
          <w:lang w:eastAsia="en-GB"/>
        </w:rPr>
      </w:pPr>
    </w:p>
    <w:p w14:paraId="2A1A0023" w14:textId="77777777" w:rsidR="00C60451" w:rsidRPr="00C60451" w:rsidRDefault="00C60451" w:rsidP="00075D40">
      <w:pPr>
        <w:spacing w:line="300" w:lineRule="auto"/>
        <w:rPr>
          <w:rFonts w:ascii="Calibri Light" w:hAnsi="Calibri Light" w:cs="Calibri Light"/>
          <w:noProof/>
          <w:szCs w:val="24"/>
          <w:lang w:eastAsia="en-GB"/>
        </w:rPr>
      </w:pPr>
      <w:r w:rsidRPr="00C60451">
        <w:rPr>
          <w:rFonts w:ascii="Calibri Light" w:hAnsi="Calibri Light" w:cs="Calibri Light"/>
          <w:noProof/>
          <w:szCs w:val="24"/>
          <w:lang w:eastAsia="en-GB"/>
        </w:rPr>
        <w:fldChar w:fldCharType="begin"/>
      </w:r>
      <w:r w:rsidRPr="00C60451">
        <w:rPr>
          <w:rFonts w:ascii="Calibri Light" w:hAnsi="Calibri Light" w:cs="Calibri Light"/>
          <w:noProof/>
          <w:szCs w:val="24"/>
          <w:lang w:eastAsia="en-GB"/>
        </w:rPr>
        <w:instrText xml:space="preserve"> SEQ paragraph\# "#." \n \* MERGEFORMAT </w:instrText>
      </w:r>
      <w:r w:rsidRPr="00C60451">
        <w:rPr>
          <w:rFonts w:ascii="Calibri Light" w:hAnsi="Calibri Light" w:cs="Calibri Light"/>
          <w:noProof/>
          <w:szCs w:val="24"/>
          <w:lang w:eastAsia="en-GB"/>
        </w:rPr>
        <w:fldChar w:fldCharType="separate"/>
      </w:r>
      <w:r w:rsidRPr="00C60451">
        <w:rPr>
          <w:rFonts w:ascii="Calibri Light" w:hAnsi="Calibri Light" w:cs="Calibri Light"/>
          <w:noProof/>
          <w:szCs w:val="24"/>
          <w:lang w:eastAsia="en-GB"/>
        </w:rPr>
        <w:t>87.</w:t>
      </w:r>
      <w:r w:rsidRPr="00C60451">
        <w:rPr>
          <w:rFonts w:ascii="Calibri Light" w:hAnsi="Calibri Light" w:cs="Calibri Light"/>
          <w:noProof/>
          <w:szCs w:val="24"/>
          <w:lang w:eastAsia="en-GB"/>
        </w:rPr>
        <w:fldChar w:fldCharType="end"/>
      </w:r>
      <w:r w:rsidRPr="00C60451">
        <w:rPr>
          <w:rFonts w:ascii="Calibri Light" w:hAnsi="Calibri Light" w:cs="Calibri Light"/>
          <w:noProof/>
          <w:szCs w:val="24"/>
          <w:lang w:eastAsia="en-GB"/>
        </w:rPr>
        <w:tab/>
        <w:t xml:space="preserve">The Tribunal had regard to the supplemental witness statement of Patient B in which she says </w:t>
      </w:r>
      <w:r w:rsidRPr="00C60451">
        <w:rPr>
          <w:rFonts w:ascii="Calibri Light" w:hAnsi="Calibri Light" w:cs="Calibri Light"/>
          <w:i/>
          <w:iCs/>
          <w:noProof/>
          <w:szCs w:val="24"/>
          <w:lang w:eastAsia="en-GB"/>
        </w:rPr>
        <w:t xml:space="preserve">‘I have remembered that when Dr Inthiraraj said something like cool down, nothing has happened.. …also said something like ‘enjoy it’, ‘just keep quiet, just have fun’. </w:t>
      </w:r>
      <w:r w:rsidRPr="00C60451">
        <w:rPr>
          <w:rFonts w:ascii="Calibri Light" w:hAnsi="Calibri Light" w:cs="Calibri Light"/>
          <w:noProof/>
          <w:szCs w:val="24"/>
          <w:lang w:eastAsia="en-GB"/>
        </w:rPr>
        <w:t xml:space="preserve">This aligns with what Patient B said during her police statement in that Dr Inthiraraj </w:t>
      </w:r>
      <w:r w:rsidRPr="00C60451">
        <w:rPr>
          <w:rFonts w:ascii="Calibri Light" w:hAnsi="Calibri Light" w:cs="Calibri Light"/>
          <w:i/>
          <w:iCs/>
          <w:noProof/>
          <w:szCs w:val="24"/>
          <w:lang w:eastAsia="en-GB"/>
        </w:rPr>
        <w:t>‘was saying “Cool down, cool down”’</w:t>
      </w:r>
      <w:r w:rsidRPr="00C60451">
        <w:rPr>
          <w:rFonts w:ascii="Calibri Light" w:hAnsi="Calibri Light" w:cs="Calibri Light"/>
          <w:noProof/>
          <w:szCs w:val="24"/>
          <w:lang w:eastAsia="en-GB"/>
        </w:rPr>
        <w:t>. In addition to this, in her oral evidence Patient B stated that Dr Inthiraraj told her to ‘</w:t>
      </w:r>
      <w:r w:rsidRPr="00C60451">
        <w:rPr>
          <w:rFonts w:ascii="Calibri Light" w:hAnsi="Calibri Light" w:cs="Calibri Light"/>
          <w:i/>
          <w:iCs/>
          <w:noProof/>
          <w:szCs w:val="24"/>
          <w:lang w:eastAsia="en-GB"/>
        </w:rPr>
        <w:t>calm down</w:t>
      </w:r>
      <w:r w:rsidRPr="00C60451">
        <w:rPr>
          <w:rFonts w:ascii="Calibri Light" w:hAnsi="Calibri Light" w:cs="Calibri Light"/>
          <w:noProof/>
          <w:szCs w:val="24"/>
          <w:lang w:eastAsia="en-GB"/>
        </w:rPr>
        <w:t xml:space="preserve">’, to try and enjoy it and that she can still hear those words in her ears. </w:t>
      </w:r>
    </w:p>
    <w:p w14:paraId="42841435" w14:textId="77777777" w:rsidR="00C60451" w:rsidRPr="00C60451" w:rsidRDefault="00C60451" w:rsidP="00075D40">
      <w:pPr>
        <w:spacing w:line="300" w:lineRule="auto"/>
        <w:ind w:left="426" w:hanging="426"/>
        <w:rPr>
          <w:rFonts w:ascii="Calibri Light" w:hAnsi="Calibri Light" w:cs="Calibri Light"/>
          <w:noProof/>
          <w:szCs w:val="24"/>
          <w:lang w:eastAsia="en-GB"/>
        </w:rPr>
      </w:pPr>
    </w:p>
    <w:p w14:paraId="600818C2" w14:textId="77777777" w:rsidR="00C60451" w:rsidRPr="00C60451" w:rsidRDefault="00C60451" w:rsidP="00075D40">
      <w:pPr>
        <w:spacing w:line="300" w:lineRule="auto"/>
        <w:rPr>
          <w:rFonts w:ascii="Calibri Light" w:hAnsi="Calibri Light" w:cs="Calibri Light"/>
          <w:noProof/>
          <w:szCs w:val="24"/>
          <w:lang w:eastAsia="en-GB"/>
        </w:rPr>
      </w:pPr>
      <w:r w:rsidRPr="00C60451">
        <w:rPr>
          <w:rFonts w:ascii="Calibri Light" w:hAnsi="Calibri Light" w:cs="Calibri Light"/>
          <w:noProof/>
          <w:szCs w:val="24"/>
          <w:lang w:eastAsia="en-GB"/>
        </w:rPr>
        <w:fldChar w:fldCharType="begin"/>
      </w:r>
      <w:r w:rsidRPr="00C60451">
        <w:rPr>
          <w:rFonts w:ascii="Calibri Light" w:hAnsi="Calibri Light" w:cs="Calibri Light"/>
          <w:noProof/>
          <w:szCs w:val="24"/>
          <w:lang w:eastAsia="en-GB"/>
        </w:rPr>
        <w:instrText xml:space="preserve"> SEQ paragraph\# "#." \n \* MERGEFORMAT </w:instrText>
      </w:r>
      <w:r w:rsidRPr="00C60451">
        <w:rPr>
          <w:rFonts w:ascii="Calibri Light" w:hAnsi="Calibri Light" w:cs="Calibri Light"/>
          <w:noProof/>
          <w:szCs w:val="24"/>
          <w:lang w:eastAsia="en-GB"/>
        </w:rPr>
        <w:fldChar w:fldCharType="separate"/>
      </w:r>
      <w:r w:rsidRPr="00C60451">
        <w:rPr>
          <w:rFonts w:ascii="Calibri Light" w:hAnsi="Calibri Light" w:cs="Calibri Light"/>
          <w:noProof/>
          <w:szCs w:val="24"/>
          <w:lang w:eastAsia="en-GB"/>
        </w:rPr>
        <w:t>88.</w:t>
      </w:r>
      <w:r w:rsidRPr="00C60451">
        <w:rPr>
          <w:rFonts w:ascii="Calibri Light" w:hAnsi="Calibri Light" w:cs="Calibri Light"/>
          <w:noProof/>
          <w:szCs w:val="24"/>
          <w:lang w:eastAsia="en-GB"/>
        </w:rPr>
        <w:fldChar w:fldCharType="end"/>
      </w:r>
      <w:r w:rsidRPr="00C60451">
        <w:rPr>
          <w:rFonts w:ascii="Calibri Light" w:hAnsi="Calibri Light" w:cs="Calibri Light"/>
          <w:noProof/>
          <w:szCs w:val="24"/>
          <w:lang w:eastAsia="en-GB"/>
        </w:rPr>
        <w:tab/>
        <w:t>Dr Inthiraraj stated, ‘</w:t>
      </w:r>
      <w:r w:rsidRPr="00C60451">
        <w:rPr>
          <w:rFonts w:ascii="Calibri Light" w:hAnsi="Calibri Light" w:cs="Calibri Light"/>
          <w:i/>
          <w:iCs/>
          <w:noProof/>
          <w:szCs w:val="24"/>
          <w:lang w:eastAsia="en-GB"/>
        </w:rPr>
        <w:t>I did not say any of the words that have been alleged against me’</w:t>
      </w:r>
      <w:r w:rsidRPr="00C60451">
        <w:rPr>
          <w:rFonts w:ascii="Calibri Light" w:hAnsi="Calibri Light" w:cs="Calibri Light"/>
          <w:noProof/>
          <w:szCs w:val="24"/>
          <w:lang w:eastAsia="en-GB"/>
        </w:rPr>
        <w:t xml:space="preserve">. </w:t>
      </w:r>
    </w:p>
    <w:p w14:paraId="31AAACB5" w14:textId="77777777" w:rsidR="00C60451" w:rsidRPr="00C60451" w:rsidRDefault="00C60451" w:rsidP="00075D40">
      <w:pPr>
        <w:spacing w:line="300" w:lineRule="auto"/>
        <w:ind w:left="426" w:hanging="426"/>
        <w:rPr>
          <w:rFonts w:ascii="Calibri Light" w:hAnsi="Calibri Light" w:cs="Calibri Light"/>
          <w:noProof/>
          <w:szCs w:val="24"/>
          <w:lang w:eastAsia="en-GB"/>
        </w:rPr>
      </w:pPr>
    </w:p>
    <w:p w14:paraId="7BB07A9C" w14:textId="77777777" w:rsidR="00C60451" w:rsidRPr="00C60451" w:rsidRDefault="00C60451" w:rsidP="00075D40">
      <w:pPr>
        <w:spacing w:line="300" w:lineRule="auto"/>
        <w:rPr>
          <w:rFonts w:ascii="Calibri Light" w:hAnsi="Calibri Light" w:cs="Calibri Light"/>
          <w:noProof/>
          <w:szCs w:val="24"/>
          <w:lang w:eastAsia="en-GB"/>
        </w:rPr>
      </w:pPr>
      <w:r w:rsidRPr="00C60451">
        <w:rPr>
          <w:rFonts w:ascii="Calibri Light" w:hAnsi="Calibri Light" w:cs="Calibri Light"/>
          <w:noProof/>
          <w:szCs w:val="24"/>
          <w:lang w:eastAsia="en-GB"/>
        </w:rPr>
        <w:fldChar w:fldCharType="begin"/>
      </w:r>
      <w:r w:rsidRPr="00C60451">
        <w:rPr>
          <w:rFonts w:ascii="Calibri Light" w:hAnsi="Calibri Light" w:cs="Calibri Light"/>
          <w:noProof/>
          <w:szCs w:val="24"/>
          <w:lang w:eastAsia="en-GB"/>
        </w:rPr>
        <w:instrText xml:space="preserve"> SEQ paragraph\# "#." \n \* MERGEFORMAT </w:instrText>
      </w:r>
      <w:r w:rsidRPr="00C60451">
        <w:rPr>
          <w:rFonts w:ascii="Calibri Light" w:hAnsi="Calibri Light" w:cs="Calibri Light"/>
          <w:noProof/>
          <w:szCs w:val="24"/>
          <w:lang w:eastAsia="en-GB"/>
        </w:rPr>
        <w:fldChar w:fldCharType="separate"/>
      </w:r>
      <w:r w:rsidRPr="00C60451">
        <w:rPr>
          <w:rFonts w:ascii="Calibri Light" w:hAnsi="Calibri Light" w:cs="Calibri Light"/>
          <w:noProof/>
          <w:szCs w:val="24"/>
          <w:lang w:eastAsia="en-GB"/>
        </w:rPr>
        <w:t>89.</w:t>
      </w:r>
      <w:r w:rsidRPr="00C60451">
        <w:rPr>
          <w:rFonts w:ascii="Calibri Light" w:hAnsi="Calibri Light" w:cs="Calibri Light"/>
          <w:noProof/>
          <w:szCs w:val="24"/>
          <w:lang w:eastAsia="en-GB"/>
        </w:rPr>
        <w:fldChar w:fldCharType="end"/>
      </w:r>
      <w:r w:rsidRPr="00C60451">
        <w:rPr>
          <w:rFonts w:ascii="Calibri Light" w:hAnsi="Calibri Light" w:cs="Calibri Light"/>
          <w:noProof/>
          <w:szCs w:val="24"/>
          <w:lang w:eastAsia="en-GB"/>
        </w:rPr>
        <w:tab/>
        <w:t>The Tribunal accepted Patient B’s evidence as credible as opposed to Dr Inthiraraj’s compete denial.</w:t>
      </w:r>
    </w:p>
    <w:p w14:paraId="3C5CB13A" w14:textId="77777777" w:rsidR="00C60451" w:rsidRPr="00C60451" w:rsidRDefault="00C60451" w:rsidP="00075D40">
      <w:pPr>
        <w:spacing w:line="300" w:lineRule="auto"/>
        <w:ind w:left="426" w:hanging="426"/>
        <w:rPr>
          <w:rFonts w:ascii="Calibri Light" w:hAnsi="Calibri Light" w:cs="Calibri Light"/>
          <w:noProof/>
          <w:szCs w:val="24"/>
          <w:lang w:eastAsia="en-GB"/>
        </w:rPr>
      </w:pPr>
    </w:p>
    <w:p w14:paraId="4B07CFF7" w14:textId="77777777" w:rsidR="00C60451" w:rsidRPr="00C60451" w:rsidRDefault="00C60451" w:rsidP="00075D40">
      <w:pPr>
        <w:spacing w:line="300" w:lineRule="auto"/>
        <w:rPr>
          <w:rFonts w:ascii="Calibri Light" w:hAnsi="Calibri Light" w:cs="Calibri Light"/>
          <w:noProof/>
          <w:szCs w:val="24"/>
          <w:lang w:eastAsia="en-GB"/>
        </w:rPr>
      </w:pPr>
      <w:r w:rsidRPr="00C60451">
        <w:rPr>
          <w:rFonts w:ascii="Calibri Light" w:hAnsi="Calibri Light" w:cs="Calibri Light"/>
          <w:noProof/>
          <w:szCs w:val="24"/>
          <w:lang w:eastAsia="en-GB"/>
        </w:rPr>
        <w:fldChar w:fldCharType="begin"/>
      </w:r>
      <w:r w:rsidRPr="00C60451">
        <w:rPr>
          <w:rFonts w:ascii="Calibri Light" w:hAnsi="Calibri Light" w:cs="Calibri Light"/>
          <w:noProof/>
          <w:szCs w:val="24"/>
          <w:lang w:eastAsia="en-GB"/>
        </w:rPr>
        <w:instrText xml:space="preserve"> SEQ paragraph\# "#." \n \* MERGEFORMAT </w:instrText>
      </w:r>
      <w:r w:rsidRPr="00C60451">
        <w:rPr>
          <w:rFonts w:ascii="Calibri Light" w:hAnsi="Calibri Light" w:cs="Calibri Light"/>
          <w:noProof/>
          <w:szCs w:val="24"/>
          <w:lang w:eastAsia="en-GB"/>
        </w:rPr>
        <w:fldChar w:fldCharType="separate"/>
      </w:r>
      <w:r w:rsidRPr="00C60451">
        <w:rPr>
          <w:rFonts w:ascii="Calibri Light" w:hAnsi="Calibri Light" w:cs="Calibri Light"/>
          <w:noProof/>
          <w:szCs w:val="24"/>
          <w:lang w:eastAsia="en-GB"/>
        </w:rPr>
        <w:t>90.</w:t>
      </w:r>
      <w:r w:rsidRPr="00C60451">
        <w:rPr>
          <w:rFonts w:ascii="Calibri Light" w:hAnsi="Calibri Light" w:cs="Calibri Light"/>
          <w:noProof/>
          <w:szCs w:val="24"/>
          <w:lang w:eastAsia="en-GB"/>
        </w:rPr>
        <w:fldChar w:fldCharType="end"/>
      </w:r>
      <w:r w:rsidRPr="00C60451">
        <w:rPr>
          <w:rFonts w:ascii="Calibri Light" w:hAnsi="Calibri Light" w:cs="Calibri Light"/>
          <w:noProof/>
          <w:szCs w:val="24"/>
          <w:lang w:eastAsia="en-GB"/>
        </w:rPr>
        <w:tab/>
        <w:t>Despite Dr Inthiraraj being of good character, the Tribunal found Patient B’s evidence to be more credible and compelling for the reasons set out above.</w:t>
      </w:r>
    </w:p>
    <w:p w14:paraId="05C22507" w14:textId="77777777" w:rsidR="00C60451" w:rsidRPr="00C60451" w:rsidRDefault="00C60451" w:rsidP="00075D40">
      <w:pPr>
        <w:spacing w:line="300" w:lineRule="auto"/>
        <w:ind w:left="426" w:hanging="426"/>
        <w:rPr>
          <w:rFonts w:ascii="Calibri Light" w:hAnsi="Calibri Light" w:cs="Calibri Light"/>
          <w:noProof/>
          <w:szCs w:val="24"/>
          <w:lang w:eastAsia="en-GB"/>
        </w:rPr>
      </w:pPr>
    </w:p>
    <w:p w14:paraId="04133F69" w14:textId="77777777" w:rsidR="00C60451" w:rsidRPr="00C60451" w:rsidRDefault="00C60451" w:rsidP="00075D40">
      <w:pPr>
        <w:spacing w:line="300" w:lineRule="auto"/>
        <w:rPr>
          <w:rFonts w:ascii="Calibri Light" w:hAnsi="Calibri Light" w:cs="Calibri Light"/>
          <w:noProof/>
          <w:szCs w:val="24"/>
          <w:lang w:eastAsia="en-GB"/>
        </w:rPr>
      </w:pPr>
      <w:r w:rsidRPr="00C60451">
        <w:rPr>
          <w:rFonts w:ascii="Calibri Light" w:hAnsi="Calibri Light" w:cs="Calibri Light"/>
          <w:noProof/>
          <w:szCs w:val="24"/>
          <w:lang w:eastAsia="en-GB"/>
        </w:rPr>
        <w:fldChar w:fldCharType="begin"/>
      </w:r>
      <w:r w:rsidRPr="00C60451">
        <w:rPr>
          <w:rFonts w:ascii="Calibri Light" w:hAnsi="Calibri Light" w:cs="Calibri Light"/>
          <w:noProof/>
          <w:szCs w:val="24"/>
          <w:lang w:eastAsia="en-GB"/>
        </w:rPr>
        <w:instrText xml:space="preserve"> SEQ paragraph\# "#." \n \* MERGEFORMAT </w:instrText>
      </w:r>
      <w:r w:rsidRPr="00C60451">
        <w:rPr>
          <w:rFonts w:ascii="Calibri Light" w:hAnsi="Calibri Light" w:cs="Calibri Light"/>
          <w:noProof/>
          <w:szCs w:val="24"/>
          <w:lang w:eastAsia="en-GB"/>
        </w:rPr>
        <w:fldChar w:fldCharType="separate"/>
      </w:r>
      <w:r w:rsidRPr="00C60451">
        <w:rPr>
          <w:rFonts w:ascii="Calibri Light" w:hAnsi="Calibri Light" w:cs="Calibri Light"/>
          <w:noProof/>
          <w:szCs w:val="24"/>
          <w:lang w:eastAsia="en-GB"/>
        </w:rPr>
        <w:t>91.</w:t>
      </w:r>
      <w:r w:rsidRPr="00C60451">
        <w:rPr>
          <w:rFonts w:ascii="Calibri Light" w:hAnsi="Calibri Light" w:cs="Calibri Light"/>
          <w:noProof/>
          <w:szCs w:val="24"/>
          <w:lang w:eastAsia="en-GB"/>
        </w:rPr>
        <w:fldChar w:fldCharType="end"/>
      </w:r>
      <w:r w:rsidRPr="00C60451">
        <w:rPr>
          <w:rFonts w:ascii="Calibri Light" w:hAnsi="Calibri Light" w:cs="Calibri Light"/>
          <w:noProof/>
          <w:szCs w:val="24"/>
          <w:lang w:eastAsia="en-GB"/>
        </w:rPr>
        <w:tab/>
        <w:t>Having regard to the above evidence,  the Tribunal was satisfied that, on the balance of probabilities that paragraph 6(c)(ii)(1 to 3) of the Allegation was proved.</w:t>
      </w:r>
    </w:p>
    <w:p w14:paraId="717445A8" w14:textId="77777777" w:rsidR="00C60451" w:rsidRPr="00C60451" w:rsidRDefault="00C60451" w:rsidP="00075D40">
      <w:pPr>
        <w:spacing w:line="300" w:lineRule="auto"/>
        <w:rPr>
          <w:rFonts w:ascii="Calibri Light" w:hAnsi="Calibri Light" w:cs="Calibri Light"/>
          <w:noProof/>
          <w:szCs w:val="24"/>
          <w:lang w:eastAsia="en-GB"/>
        </w:rPr>
      </w:pPr>
    </w:p>
    <w:p w14:paraId="05343FB5" w14:textId="6552C4AF" w:rsidR="00C60451" w:rsidRPr="00C60451" w:rsidRDefault="00C60451" w:rsidP="00075D40">
      <w:pPr>
        <w:spacing w:line="300" w:lineRule="auto"/>
        <w:ind w:left="426" w:hanging="426"/>
        <w:rPr>
          <w:rFonts w:ascii="Calibri Light" w:hAnsi="Calibri Light" w:cs="Calibri Light"/>
          <w:noProof/>
          <w:szCs w:val="24"/>
          <w:u w:val="single"/>
          <w:lang w:eastAsia="en-GB"/>
        </w:rPr>
      </w:pPr>
      <w:r w:rsidRPr="00C60451">
        <w:rPr>
          <w:rFonts w:ascii="Calibri Light" w:hAnsi="Calibri Light" w:cs="Calibri Light"/>
          <w:noProof/>
          <w:szCs w:val="24"/>
          <w:u w:val="single"/>
          <w:lang w:eastAsia="en-GB"/>
        </w:rPr>
        <w:t>Paragraph 7(a) of the Allegation</w:t>
      </w:r>
    </w:p>
    <w:p w14:paraId="407CBD7F" w14:textId="77777777" w:rsidR="00C60451" w:rsidRPr="00C60451" w:rsidRDefault="00C60451" w:rsidP="00075D40">
      <w:pPr>
        <w:spacing w:line="300" w:lineRule="auto"/>
        <w:rPr>
          <w:rFonts w:ascii="Calibri Light" w:hAnsi="Calibri Light" w:cs="Calibri Light"/>
          <w:noProof/>
          <w:szCs w:val="24"/>
          <w:lang w:eastAsia="en-GB"/>
        </w:rPr>
      </w:pPr>
      <w:r w:rsidRPr="00C60451">
        <w:rPr>
          <w:rFonts w:ascii="Calibri Light" w:hAnsi="Calibri Light" w:cs="Calibri Light"/>
          <w:noProof/>
          <w:szCs w:val="24"/>
          <w:lang w:eastAsia="en-GB"/>
        </w:rPr>
        <w:fldChar w:fldCharType="begin"/>
      </w:r>
      <w:r w:rsidRPr="00C60451">
        <w:rPr>
          <w:rFonts w:ascii="Calibri Light" w:hAnsi="Calibri Light" w:cs="Calibri Light"/>
          <w:noProof/>
          <w:szCs w:val="24"/>
          <w:lang w:eastAsia="en-GB"/>
        </w:rPr>
        <w:instrText xml:space="preserve"> SEQ paragraph\# "#." \n \* MERGEFORMAT </w:instrText>
      </w:r>
      <w:r w:rsidRPr="00C60451">
        <w:rPr>
          <w:rFonts w:ascii="Calibri Light" w:hAnsi="Calibri Light" w:cs="Calibri Light"/>
          <w:noProof/>
          <w:szCs w:val="24"/>
          <w:lang w:eastAsia="en-GB"/>
        </w:rPr>
        <w:fldChar w:fldCharType="separate"/>
      </w:r>
      <w:r w:rsidRPr="00C60451">
        <w:rPr>
          <w:rFonts w:ascii="Calibri Light" w:hAnsi="Calibri Light" w:cs="Calibri Light"/>
          <w:noProof/>
          <w:szCs w:val="24"/>
          <w:lang w:eastAsia="en-GB"/>
        </w:rPr>
        <w:t>92.</w:t>
      </w:r>
      <w:r w:rsidRPr="00C60451">
        <w:rPr>
          <w:rFonts w:ascii="Calibri Light" w:hAnsi="Calibri Light" w:cs="Calibri Light"/>
          <w:noProof/>
          <w:szCs w:val="24"/>
          <w:lang w:eastAsia="en-GB"/>
        </w:rPr>
        <w:fldChar w:fldCharType="end"/>
      </w:r>
      <w:r w:rsidRPr="00C60451">
        <w:rPr>
          <w:rFonts w:ascii="Calibri Light" w:hAnsi="Calibri Light" w:cs="Calibri Light"/>
          <w:noProof/>
          <w:szCs w:val="24"/>
          <w:lang w:eastAsia="en-GB"/>
        </w:rPr>
        <w:tab/>
        <w:t xml:space="preserve">The Tribunal next considered if the examination of Patient B was not clinically indicated. </w:t>
      </w:r>
    </w:p>
    <w:p w14:paraId="0C7E9A90" w14:textId="77777777" w:rsidR="00C60451" w:rsidRPr="00C60451" w:rsidRDefault="00C60451" w:rsidP="00075D40">
      <w:pPr>
        <w:spacing w:line="300" w:lineRule="auto"/>
        <w:ind w:left="426" w:hanging="426"/>
        <w:rPr>
          <w:rFonts w:ascii="Calibri Light" w:hAnsi="Calibri Light" w:cs="Calibri Light"/>
          <w:noProof/>
          <w:szCs w:val="24"/>
          <w:lang w:eastAsia="en-GB"/>
        </w:rPr>
      </w:pPr>
    </w:p>
    <w:p w14:paraId="6FFC4F97" w14:textId="235975CC" w:rsidR="00C60451" w:rsidRPr="00C60451" w:rsidRDefault="00C60451" w:rsidP="00075D40">
      <w:pPr>
        <w:spacing w:line="300" w:lineRule="auto"/>
        <w:rPr>
          <w:rFonts w:ascii="Calibri Light" w:hAnsi="Calibri Light" w:cs="Calibri Light"/>
          <w:noProof/>
          <w:szCs w:val="24"/>
          <w:lang w:eastAsia="en-GB"/>
        </w:rPr>
      </w:pPr>
      <w:r w:rsidRPr="00C60451">
        <w:rPr>
          <w:rFonts w:ascii="Calibri Light" w:hAnsi="Calibri Light" w:cs="Calibri Light"/>
          <w:noProof/>
          <w:szCs w:val="24"/>
          <w:lang w:eastAsia="en-GB"/>
        </w:rPr>
        <w:fldChar w:fldCharType="begin"/>
      </w:r>
      <w:r w:rsidRPr="00C60451">
        <w:rPr>
          <w:rFonts w:ascii="Calibri Light" w:hAnsi="Calibri Light" w:cs="Calibri Light"/>
          <w:noProof/>
          <w:szCs w:val="24"/>
          <w:lang w:eastAsia="en-GB"/>
        </w:rPr>
        <w:instrText xml:space="preserve"> SEQ paragraph\# "#." \n \* MERGEFORMAT </w:instrText>
      </w:r>
      <w:r w:rsidRPr="00C60451">
        <w:rPr>
          <w:rFonts w:ascii="Calibri Light" w:hAnsi="Calibri Light" w:cs="Calibri Light"/>
          <w:noProof/>
          <w:szCs w:val="24"/>
          <w:lang w:eastAsia="en-GB"/>
        </w:rPr>
        <w:fldChar w:fldCharType="separate"/>
      </w:r>
      <w:r w:rsidRPr="00C60451">
        <w:rPr>
          <w:rFonts w:ascii="Calibri Light" w:hAnsi="Calibri Light" w:cs="Calibri Light"/>
          <w:noProof/>
          <w:szCs w:val="24"/>
          <w:lang w:eastAsia="en-GB"/>
        </w:rPr>
        <w:t>93.</w:t>
      </w:r>
      <w:r w:rsidRPr="00C60451">
        <w:rPr>
          <w:rFonts w:ascii="Calibri Light" w:hAnsi="Calibri Light" w:cs="Calibri Light"/>
          <w:noProof/>
          <w:szCs w:val="24"/>
          <w:lang w:eastAsia="en-GB"/>
        </w:rPr>
        <w:fldChar w:fldCharType="end"/>
      </w:r>
      <w:r w:rsidRPr="00C60451">
        <w:rPr>
          <w:rFonts w:ascii="Calibri Light" w:hAnsi="Calibri Light" w:cs="Calibri Light"/>
          <w:noProof/>
          <w:szCs w:val="24"/>
          <w:lang w:eastAsia="en-GB"/>
        </w:rPr>
        <w:tab/>
        <w:t xml:space="preserve">The Tribunal had regard to Dr </w:t>
      </w:r>
      <w:r w:rsidR="00BE3901">
        <w:rPr>
          <w:rFonts w:ascii="Calibri Light" w:hAnsi="Calibri Light" w:cs="Calibri Light"/>
          <w:noProof/>
          <w:szCs w:val="24"/>
          <w:lang w:eastAsia="en-GB"/>
        </w:rPr>
        <w:t>F</w:t>
      </w:r>
      <w:r w:rsidRPr="00C60451">
        <w:rPr>
          <w:rFonts w:ascii="Calibri Light" w:hAnsi="Calibri Light" w:cs="Calibri Light"/>
          <w:noProof/>
          <w:szCs w:val="24"/>
          <w:lang w:eastAsia="en-GB"/>
        </w:rPr>
        <w:t>’</w:t>
      </w:r>
      <w:r w:rsidR="00BE3901">
        <w:rPr>
          <w:rFonts w:ascii="Calibri Light" w:hAnsi="Calibri Light" w:cs="Calibri Light"/>
          <w:noProof/>
          <w:szCs w:val="24"/>
          <w:lang w:eastAsia="en-GB"/>
        </w:rPr>
        <w:t>s</w:t>
      </w:r>
      <w:r w:rsidRPr="00C60451">
        <w:rPr>
          <w:rFonts w:ascii="Calibri Light" w:hAnsi="Calibri Light" w:cs="Calibri Light"/>
          <w:noProof/>
          <w:szCs w:val="24"/>
          <w:lang w:eastAsia="en-GB"/>
        </w:rPr>
        <w:t xml:space="preserve"> expert report in which he stated that:</w:t>
      </w:r>
    </w:p>
    <w:p w14:paraId="3D86466C" w14:textId="77777777" w:rsidR="00C60451" w:rsidRPr="00C60451" w:rsidRDefault="00C60451" w:rsidP="00075D40">
      <w:pPr>
        <w:spacing w:line="300" w:lineRule="auto"/>
        <w:ind w:left="426" w:hanging="426"/>
        <w:rPr>
          <w:rFonts w:ascii="Calibri Light" w:hAnsi="Calibri Light" w:cs="Calibri Light"/>
          <w:noProof/>
          <w:szCs w:val="24"/>
          <w:lang w:eastAsia="en-GB"/>
        </w:rPr>
      </w:pPr>
    </w:p>
    <w:p w14:paraId="63486CBB" w14:textId="77777777" w:rsidR="00C60451" w:rsidRPr="00C60451" w:rsidRDefault="00C60451" w:rsidP="00075D40">
      <w:pPr>
        <w:spacing w:line="300" w:lineRule="auto"/>
        <w:ind w:left="720"/>
        <w:rPr>
          <w:rFonts w:ascii="Calibri Light" w:hAnsi="Calibri Light" w:cs="Calibri Light"/>
          <w:i/>
          <w:iCs/>
          <w:noProof/>
          <w:szCs w:val="24"/>
          <w:lang w:eastAsia="en-GB"/>
        </w:rPr>
      </w:pPr>
      <w:r w:rsidRPr="00C60451">
        <w:rPr>
          <w:rFonts w:ascii="Calibri Light" w:hAnsi="Calibri Light" w:cs="Calibri Light"/>
          <w:i/>
          <w:iCs/>
          <w:noProof/>
          <w:szCs w:val="24"/>
          <w:lang w:eastAsia="en-GB"/>
        </w:rPr>
        <w:t>‘Dr Inthirajaj’s history taking did not form the basis for undertaking a vaginal examination… no abnormal mass was identified by Dr Inthirajaj on abdominal examination, that, in my opinion, no reasonably competent general practitioner would proceed with a vaginal examination on this basis without further assessment or investigation, such as specific blood tests or an abdominal ultrasound examination. To proceed during a first consultation to a vaginal examination on this basis would not be consistent with guidance and would not be consistent with GMC Good Medical Practice…’</w:t>
      </w:r>
    </w:p>
    <w:p w14:paraId="6C80376B" w14:textId="77777777" w:rsidR="00C60451" w:rsidRPr="00C60451" w:rsidRDefault="00C60451" w:rsidP="00075D40">
      <w:pPr>
        <w:spacing w:line="300" w:lineRule="auto"/>
        <w:rPr>
          <w:rFonts w:ascii="Calibri Light" w:hAnsi="Calibri Light" w:cs="Calibri Light"/>
          <w:noProof/>
          <w:szCs w:val="24"/>
          <w:lang w:eastAsia="en-GB"/>
        </w:rPr>
      </w:pPr>
    </w:p>
    <w:p w14:paraId="0DDAFCE2" w14:textId="31DC69C9" w:rsidR="00C60451" w:rsidRPr="00C60451" w:rsidRDefault="00C60451" w:rsidP="00075D40">
      <w:pPr>
        <w:spacing w:line="300" w:lineRule="auto"/>
        <w:rPr>
          <w:rFonts w:ascii="Calibri Light" w:hAnsi="Calibri Light" w:cs="Calibri Light"/>
          <w:noProof/>
          <w:szCs w:val="24"/>
          <w:lang w:eastAsia="en-GB"/>
        </w:rPr>
      </w:pPr>
      <w:r w:rsidRPr="00C60451">
        <w:rPr>
          <w:rFonts w:ascii="Calibri Light" w:hAnsi="Calibri Light" w:cs="Calibri Light"/>
          <w:noProof/>
          <w:szCs w:val="24"/>
          <w:lang w:eastAsia="en-GB"/>
        </w:rPr>
        <w:fldChar w:fldCharType="begin"/>
      </w:r>
      <w:r w:rsidRPr="00C60451">
        <w:rPr>
          <w:rFonts w:ascii="Calibri Light" w:hAnsi="Calibri Light" w:cs="Calibri Light"/>
          <w:noProof/>
          <w:szCs w:val="24"/>
          <w:lang w:eastAsia="en-GB"/>
        </w:rPr>
        <w:instrText xml:space="preserve"> SEQ paragraph\# "#." \n \* MERGEFORMAT </w:instrText>
      </w:r>
      <w:r w:rsidRPr="00C60451">
        <w:rPr>
          <w:rFonts w:ascii="Calibri Light" w:hAnsi="Calibri Light" w:cs="Calibri Light"/>
          <w:noProof/>
          <w:szCs w:val="24"/>
          <w:lang w:eastAsia="en-GB"/>
        </w:rPr>
        <w:fldChar w:fldCharType="separate"/>
      </w:r>
      <w:r w:rsidRPr="00C60451">
        <w:rPr>
          <w:rFonts w:ascii="Calibri Light" w:hAnsi="Calibri Light" w:cs="Calibri Light"/>
          <w:noProof/>
          <w:szCs w:val="24"/>
          <w:lang w:eastAsia="en-GB"/>
        </w:rPr>
        <w:t>94.</w:t>
      </w:r>
      <w:r w:rsidRPr="00C60451">
        <w:rPr>
          <w:rFonts w:ascii="Calibri Light" w:hAnsi="Calibri Light" w:cs="Calibri Light"/>
          <w:noProof/>
          <w:szCs w:val="24"/>
          <w:lang w:eastAsia="en-GB"/>
        </w:rPr>
        <w:fldChar w:fldCharType="end"/>
      </w:r>
      <w:r w:rsidRPr="00C60451">
        <w:rPr>
          <w:rFonts w:ascii="Calibri Light" w:hAnsi="Calibri Light" w:cs="Calibri Light"/>
          <w:noProof/>
          <w:szCs w:val="24"/>
          <w:lang w:eastAsia="en-GB"/>
        </w:rPr>
        <w:tab/>
        <w:t xml:space="preserve">The Tribunal accepted Dr </w:t>
      </w:r>
      <w:r w:rsidR="00BE3901">
        <w:rPr>
          <w:rFonts w:ascii="Calibri Light" w:hAnsi="Calibri Light" w:cs="Calibri Light"/>
          <w:noProof/>
          <w:szCs w:val="24"/>
          <w:lang w:eastAsia="en-GB"/>
        </w:rPr>
        <w:t>F</w:t>
      </w:r>
      <w:r w:rsidRPr="00C60451">
        <w:rPr>
          <w:rFonts w:ascii="Calibri Light" w:hAnsi="Calibri Light" w:cs="Calibri Light"/>
          <w:noProof/>
          <w:szCs w:val="24"/>
          <w:lang w:eastAsia="en-GB"/>
        </w:rPr>
        <w:t>’</w:t>
      </w:r>
      <w:r w:rsidR="00BE3901">
        <w:rPr>
          <w:rFonts w:ascii="Calibri Light" w:hAnsi="Calibri Light" w:cs="Calibri Light"/>
          <w:noProof/>
          <w:szCs w:val="24"/>
          <w:lang w:eastAsia="en-GB"/>
        </w:rPr>
        <w:t>s</w:t>
      </w:r>
      <w:r w:rsidRPr="00C60451">
        <w:rPr>
          <w:rFonts w:ascii="Calibri Light" w:hAnsi="Calibri Light" w:cs="Calibri Light"/>
          <w:noProof/>
          <w:szCs w:val="24"/>
          <w:lang w:eastAsia="en-GB"/>
        </w:rPr>
        <w:t xml:space="preserve"> opinion that a vaginal examination would not have been clinically indicated based on the information in Patient B’s medical notes.</w:t>
      </w:r>
    </w:p>
    <w:p w14:paraId="25242B11" w14:textId="77777777" w:rsidR="00C60451" w:rsidRPr="00C60451" w:rsidRDefault="00C60451" w:rsidP="00075D40">
      <w:pPr>
        <w:spacing w:line="300" w:lineRule="auto"/>
        <w:ind w:left="426" w:hanging="426"/>
        <w:rPr>
          <w:rFonts w:ascii="Calibri Light" w:hAnsi="Calibri Light" w:cs="Calibri Light"/>
          <w:noProof/>
          <w:szCs w:val="24"/>
          <w:lang w:eastAsia="en-GB"/>
        </w:rPr>
      </w:pPr>
    </w:p>
    <w:p w14:paraId="7794F128" w14:textId="77777777" w:rsidR="00C60451" w:rsidRPr="00C60451" w:rsidRDefault="00C60451" w:rsidP="00075D40">
      <w:pPr>
        <w:spacing w:line="300" w:lineRule="auto"/>
        <w:rPr>
          <w:rFonts w:ascii="Calibri Light" w:hAnsi="Calibri Light" w:cs="Calibri Light"/>
          <w:noProof/>
          <w:szCs w:val="24"/>
          <w:lang w:eastAsia="en-GB"/>
        </w:rPr>
      </w:pPr>
      <w:r w:rsidRPr="00C60451">
        <w:rPr>
          <w:rFonts w:ascii="Calibri Light" w:hAnsi="Calibri Light" w:cs="Calibri Light"/>
          <w:noProof/>
          <w:szCs w:val="24"/>
          <w:lang w:eastAsia="en-GB"/>
        </w:rPr>
        <w:fldChar w:fldCharType="begin"/>
      </w:r>
      <w:r w:rsidRPr="00C60451">
        <w:rPr>
          <w:rFonts w:ascii="Calibri Light" w:hAnsi="Calibri Light" w:cs="Calibri Light"/>
          <w:noProof/>
          <w:szCs w:val="24"/>
          <w:lang w:eastAsia="en-GB"/>
        </w:rPr>
        <w:instrText xml:space="preserve"> SEQ paragraph\# "#." \n \* MERGEFORMAT </w:instrText>
      </w:r>
      <w:r w:rsidRPr="00C60451">
        <w:rPr>
          <w:rFonts w:ascii="Calibri Light" w:hAnsi="Calibri Light" w:cs="Calibri Light"/>
          <w:noProof/>
          <w:szCs w:val="24"/>
          <w:lang w:eastAsia="en-GB"/>
        </w:rPr>
        <w:fldChar w:fldCharType="separate"/>
      </w:r>
      <w:r w:rsidRPr="00C60451">
        <w:rPr>
          <w:rFonts w:ascii="Calibri Light" w:hAnsi="Calibri Light" w:cs="Calibri Light"/>
          <w:noProof/>
          <w:szCs w:val="24"/>
          <w:lang w:eastAsia="en-GB"/>
        </w:rPr>
        <w:t>95.</w:t>
      </w:r>
      <w:r w:rsidRPr="00C60451">
        <w:rPr>
          <w:rFonts w:ascii="Calibri Light" w:hAnsi="Calibri Light" w:cs="Calibri Light"/>
          <w:noProof/>
          <w:szCs w:val="24"/>
          <w:lang w:eastAsia="en-GB"/>
        </w:rPr>
        <w:fldChar w:fldCharType="end"/>
      </w:r>
      <w:r w:rsidRPr="00C60451">
        <w:rPr>
          <w:rFonts w:ascii="Calibri Light" w:hAnsi="Calibri Light" w:cs="Calibri Light"/>
          <w:noProof/>
          <w:szCs w:val="24"/>
          <w:lang w:eastAsia="en-GB"/>
        </w:rPr>
        <w:tab/>
        <w:t xml:space="preserve">Accordingly, the Tribunal found paragraph 7(a) of the Allegation proved. </w:t>
      </w:r>
    </w:p>
    <w:p w14:paraId="27F47E66" w14:textId="77777777" w:rsidR="00C60451" w:rsidRPr="00C60451" w:rsidRDefault="00C60451" w:rsidP="00075D40">
      <w:pPr>
        <w:spacing w:line="300" w:lineRule="auto"/>
        <w:ind w:left="426" w:hanging="426"/>
        <w:rPr>
          <w:rFonts w:ascii="Calibri Light" w:hAnsi="Calibri Light" w:cs="Calibri Light"/>
          <w:noProof/>
          <w:szCs w:val="24"/>
          <w:lang w:eastAsia="en-GB"/>
        </w:rPr>
      </w:pPr>
    </w:p>
    <w:p w14:paraId="00514ED2" w14:textId="5C2728BD" w:rsidR="00C60451" w:rsidRPr="00C60451" w:rsidRDefault="00C60451" w:rsidP="00075D40">
      <w:pPr>
        <w:spacing w:line="300" w:lineRule="auto"/>
        <w:ind w:left="426" w:hanging="426"/>
        <w:rPr>
          <w:rFonts w:ascii="Calibri Light" w:hAnsi="Calibri Light" w:cs="Calibri Light"/>
          <w:noProof/>
          <w:szCs w:val="24"/>
          <w:u w:val="single"/>
          <w:lang w:eastAsia="en-GB"/>
        </w:rPr>
      </w:pPr>
      <w:r w:rsidRPr="00C60451">
        <w:rPr>
          <w:rFonts w:ascii="Calibri Light" w:hAnsi="Calibri Light" w:cs="Calibri Light"/>
          <w:noProof/>
          <w:szCs w:val="24"/>
          <w:u w:val="single"/>
          <w:lang w:eastAsia="en-GB"/>
        </w:rPr>
        <w:t>Paragraph 7(b) of the Allegation</w:t>
      </w:r>
    </w:p>
    <w:p w14:paraId="4A497C12" w14:textId="77777777" w:rsidR="00C60451" w:rsidRPr="00C60451" w:rsidRDefault="00C60451" w:rsidP="00075D40">
      <w:pPr>
        <w:spacing w:line="300" w:lineRule="auto"/>
        <w:rPr>
          <w:rFonts w:ascii="Calibri Light" w:hAnsi="Calibri Light" w:cs="Calibri Light"/>
          <w:noProof/>
          <w:szCs w:val="24"/>
          <w:lang w:eastAsia="en-GB"/>
        </w:rPr>
      </w:pPr>
      <w:r w:rsidRPr="00C60451">
        <w:rPr>
          <w:rFonts w:ascii="Calibri Light" w:hAnsi="Calibri Light" w:cs="Calibri Light"/>
          <w:noProof/>
          <w:szCs w:val="24"/>
          <w:lang w:eastAsia="en-GB"/>
        </w:rPr>
        <w:fldChar w:fldCharType="begin"/>
      </w:r>
      <w:r w:rsidRPr="00C60451">
        <w:rPr>
          <w:rFonts w:ascii="Calibri Light" w:hAnsi="Calibri Light" w:cs="Calibri Light"/>
          <w:noProof/>
          <w:szCs w:val="24"/>
          <w:lang w:eastAsia="en-GB"/>
        </w:rPr>
        <w:instrText xml:space="preserve"> SEQ paragraph\# "#." \n \* MERGEFORMAT </w:instrText>
      </w:r>
      <w:r w:rsidRPr="00C60451">
        <w:rPr>
          <w:rFonts w:ascii="Calibri Light" w:hAnsi="Calibri Light" w:cs="Calibri Light"/>
          <w:noProof/>
          <w:szCs w:val="24"/>
          <w:lang w:eastAsia="en-GB"/>
        </w:rPr>
        <w:fldChar w:fldCharType="separate"/>
      </w:r>
      <w:r w:rsidRPr="00C60451">
        <w:rPr>
          <w:rFonts w:ascii="Calibri Light" w:hAnsi="Calibri Light" w:cs="Calibri Light"/>
          <w:noProof/>
          <w:szCs w:val="24"/>
          <w:lang w:eastAsia="en-GB"/>
        </w:rPr>
        <w:t>96.</w:t>
      </w:r>
      <w:r w:rsidRPr="00C60451">
        <w:rPr>
          <w:rFonts w:ascii="Calibri Light" w:hAnsi="Calibri Light" w:cs="Calibri Light"/>
          <w:noProof/>
          <w:szCs w:val="24"/>
          <w:lang w:eastAsia="en-GB"/>
        </w:rPr>
        <w:fldChar w:fldCharType="end"/>
      </w:r>
      <w:r w:rsidRPr="00C60451">
        <w:rPr>
          <w:rFonts w:ascii="Calibri Light" w:hAnsi="Calibri Light" w:cs="Calibri Light"/>
          <w:noProof/>
          <w:szCs w:val="24"/>
          <w:lang w:eastAsia="en-GB"/>
        </w:rPr>
        <w:tab/>
        <w:t xml:space="preserve">The Tribunal next considered if Dr Inthiraraj carried out an examination on Patient B without her consent. </w:t>
      </w:r>
    </w:p>
    <w:p w14:paraId="002997B6" w14:textId="77777777" w:rsidR="00C60451" w:rsidRPr="00C60451" w:rsidRDefault="00C60451" w:rsidP="00075D40">
      <w:pPr>
        <w:spacing w:line="300" w:lineRule="auto"/>
        <w:ind w:left="426" w:hanging="426"/>
        <w:rPr>
          <w:rFonts w:ascii="Calibri Light" w:hAnsi="Calibri Light" w:cs="Calibri Light"/>
          <w:noProof/>
          <w:szCs w:val="24"/>
          <w:lang w:eastAsia="en-GB"/>
        </w:rPr>
      </w:pPr>
    </w:p>
    <w:p w14:paraId="56ADC276" w14:textId="4474316F" w:rsidR="00C60451" w:rsidRPr="00C60451" w:rsidRDefault="00C60451" w:rsidP="00075D40">
      <w:pPr>
        <w:spacing w:line="300" w:lineRule="auto"/>
        <w:rPr>
          <w:rFonts w:ascii="Calibri Light" w:hAnsi="Calibri Light" w:cs="Calibri Light"/>
          <w:noProof/>
          <w:szCs w:val="24"/>
          <w:lang w:eastAsia="en-GB"/>
        </w:rPr>
      </w:pPr>
      <w:r w:rsidRPr="00C60451">
        <w:rPr>
          <w:rFonts w:ascii="Calibri Light" w:hAnsi="Calibri Light" w:cs="Calibri Light"/>
          <w:noProof/>
          <w:szCs w:val="24"/>
          <w:lang w:eastAsia="en-GB"/>
        </w:rPr>
        <w:lastRenderedPageBreak/>
        <w:fldChar w:fldCharType="begin"/>
      </w:r>
      <w:r w:rsidRPr="00C60451">
        <w:rPr>
          <w:rFonts w:ascii="Calibri Light" w:hAnsi="Calibri Light" w:cs="Calibri Light"/>
          <w:noProof/>
          <w:szCs w:val="24"/>
          <w:lang w:eastAsia="en-GB"/>
        </w:rPr>
        <w:instrText xml:space="preserve"> SEQ paragraph\# "#." \n \* MERGEFORMAT </w:instrText>
      </w:r>
      <w:r w:rsidRPr="00C60451">
        <w:rPr>
          <w:rFonts w:ascii="Calibri Light" w:hAnsi="Calibri Light" w:cs="Calibri Light"/>
          <w:noProof/>
          <w:szCs w:val="24"/>
          <w:lang w:eastAsia="en-GB"/>
        </w:rPr>
        <w:fldChar w:fldCharType="separate"/>
      </w:r>
      <w:r w:rsidRPr="00C60451">
        <w:rPr>
          <w:rFonts w:ascii="Calibri Light" w:hAnsi="Calibri Light" w:cs="Calibri Light"/>
          <w:noProof/>
          <w:szCs w:val="24"/>
          <w:lang w:eastAsia="en-GB"/>
        </w:rPr>
        <w:t>97.</w:t>
      </w:r>
      <w:r w:rsidRPr="00C60451">
        <w:rPr>
          <w:rFonts w:ascii="Calibri Light" w:hAnsi="Calibri Light" w:cs="Calibri Light"/>
          <w:noProof/>
          <w:szCs w:val="24"/>
          <w:lang w:eastAsia="en-GB"/>
        </w:rPr>
        <w:fldChar w:fldCharType="end"/>
      </w:r>
      <w:r w:rsidRPr="00C60451">
        <w:rPr>
          <w:rFonts w:ascii="Calibri Light" w:hAnsi="Calibri Light" w:cs="Calibri Light"/>
          <w:noProof/>
          <w:szCs w:val="24"/>
          <w:lang w:eastAsia="en-GB"/>
        </w:rPr>
        <w:tab/>
        <w:t xml:space="preserve">The Tribunal had regard to Dr </w:t>
      </w:r>
      <w:r w:rsidR="00BE3901">
        <w:rPr>
          <w:rFonts w:ascii="Calibri Light" w:hAnsi="Calibri Light" w:cs="Calibri Light"/>
          <w:noProof/>
          <w:szCs w:val="24"/>
          <w:lang w:eastAsia="en-GB"/>
        </w:rPr>
        <w:t>F</w:t>
      </w:r>
      <w:r w:rsidRPr="00C60451">
        <w:rPr>
          <w:rFonts w:ascii="Calibri Light" w:hAnsi="Calibri Light" w:cs="Calibri Light"/>
          <w:noProof/>
          <w:szCs w:val="24"/>
          <w:lang w:eastAsia="en-GB"/>
        </w:rPr>
        <w:t>’</w:t>
      </w:r>
      <w:r w:rsidR="00BE3901">
        <w:rPr>
          <w:rFonts w:ascii="Calibri Light" w:hAnsi="Calibri Light" w:cs="Calibri Light"/>
          <w:noProof/>
          <w:szCs w:val="24"/>
          <w:lang w:eastAsia="en-GB"/>
        </w:rPr>
        <w:t>s</w:t>
      </w:r>
      <w:r w:rsidRPr="00C60451">
        <w:rPr>
          <w:rFonts w:ascii="Calibri Light" w:hAnsi="Calibri Light" w:cs="Calibri Light"/>
          <w:noProof/>
          <w:szCs w:val="24"/>
          <w:lang w:eastAsia="en-GB"/>
        </w:rPr>
        <w:t xml:space="preserve"> expert report, he stated that,</w:t>
      </w:r>
    </w:p>
    <w:p w14:paraId="6309FC30" w14:textId="77777777" w:rsidR="00C60451" w:rsidRPr="00C60451" w:rsidRDefault="00C60451" w:rsidP="00075D40">
      <w:pPr>
        <w:spacing w:line="300" w:lineRule="auto"/>
        <w:ind w:left="426" w:hanging="426"/>
        <w:rPr>
          <w:rFonts w:ascii="Calibri Light" w:hAnsi="Calibri Light" w:cs="Calibri Light"/>
          <w:noProof/>
          <w:szCs w:val="24"/>
          <w:lang w:eastAsia="en-GB"/>
        </w:rPr>
      </w:pPr>
    </w:p>
    <w:p w14:paraId="111CA511" w14:textId="77777777" w:rsidR="00C60451" w:rsidRPr="00C60451" w:rsidRDefault="00C60451" w:rsidP="00075D40">
      <w:pPr>
        <w:spacing w:line="300" w:lineRule="auto"/>
        <w:ind w:left="720"/>
        <w:rPr>
          <w:rFonts w:ascii="Calibri Light" w:hAnsi="Calibri Light" w:cs="Calibri Light"/>
          <w:noProof/>
          <w:szCs w:val="24"/>
          <w:lang w:eastAsia="en-GB"/>
        </w:rPr>
      </w:pPr>
      <w:r w:rsidRPr="00C60451">
        <w:rPr>
          <w:rFonts w:ascii="Calibri Light" w:hAnsi="Calibri Light" w:cs="Calibri Light"/>
          <w:i/>
          <w:iCs/>
          <w:noProof/>
          <w:szCs w:val="24"/>
          <w:lang w:eastAsia="en-GB"/>
        </w:rPr>
        <w:t>‘Dr Inthirajaj’s medical record does not refer to taking consent from Patient [B]… There is no evidence that Dr Inthirajaj obtained any explicit consent from Patient [B] for any form of intimate examination, nor that Dr Inthirajaj recorded obtaining explicit consent</w:t>
      </w:r>
      <w:r w:rsidRPr="00C60451">
        <w:rPr>
          <w:rFonts w:ascii="Calibri Light" w:hAnsi="Calibri Light" w:cs="Calibri Light"/>
          <w:noProof/>
          <w:szCs w:val="24"/>
          <w:lang w:eastAsia="en-GB"/>
        </w:rPr>
        <w:t xml:space="preserve">’. </w:t>
      </w:r>
    </w:p>
    <w:p w14:paraId="12F538AC" w14:textId="77777777" w:rsidR="00C60451" w:rsidRPr="00C60451" w:rsidRDefault="00C60451" w:rsidP="00075D40">
      <w:pPr>
        <w:spacing w:line="300" w:lineRule="auto"/>
        <w:ind w:left="426" w:hanging="426"/>
        <w:rPr>
          <w:rFonts w:ascii="Calibri Light" w:hAnsi="Calibri Light" w:cs="Calibri Light"/>
          <w:noProof/>
          <w:szCs w:val="24"/>
          <w:lang w:eastAsia="en-GB"/>
        </w:rPr>
      </w:pPr>
    </w:p>
    <w:p w14:paraId="648BDA80" w14:textId="77777777" w:rsidR="00C60451" w:rsidRPr="00C60451" w:rsidRDefault="00C60451" w:rsidP="00075D40">
      <w:pPr>
        <w:spacing w:line="300" w:lineRule="auto"/>
        <w:rPr>
          <w:rFonts w:ascii="Calibri Light" w:hAnsi="Calibri Light" w:cs="Calibri Light"/>
          <w:noProof/>
          <w:szCs w:val="24"/>
          <w:lang w:eastAsia="en-GB"/>
        </w:rPr>
      </w:pPr>
      <w:r w:rsidRPr="00C60451">
        <w:rPr>
          <w:rFonts w:ascii="Calibri Light" w:hAnsi="Calibri Light" w:cs="Calibri Light"/>
          <w:noProof/>
          <w:szCs w:val="24"/>
          <w:lang w:eastAsia="en-GB"/>
        </w:rPr>
        <w:fldChar w:fldCharType="begin"/>
      </w:r>
      <w:r w:rsidRPr="00C60451">
        <w:rPr>
          <w:rFonts w:ascii="Calibri Light" w:hAnsi="Calibri Light" w:cs="Calibri Light"/>
          <w:noProof/>
          <w:szCs w:val="24"/>
          <w:lang w:eastAsia="en-GB"/>
        </w:rPr>
        <w:instrText xml:space="preserve"> SEQ paragraph\# "#." \n \* MERGEFORMAT </w:instrText>
      </w:r>
      <w:r w:rsidRPr="00C60451">
        <w:rPr>
          <w:rFonts w:ascii="Calibri Light" w:hAnsi="Calibri Light" w:cs="Calibri Light"/>
          <w:noProof/>
          <w:szCs w:val="24"/>
          <w:lang w:eastAsia="en-GB"/>
        </w:rPr>
        <w:fldChar w:fldCharType="separate"/>
      </w:r>
      <w:r w:rsidRPr="00C60451">
        <w:rPr>
          <w:rFonts w:ascii="Calibri Light" w:hAnsi="Calibri Light" w:cs="Calibri Light"/>
          <w:noProof/>
          <w:szCs w:val="24"/>
          <w:lang w:eastAsia="en-GB"/>
        </w:rPr>
        <w:t>98.</w:t>
      </w:r>
      <w:r w:rsidRPr="00C60451">
        <w:rPr>
          <w:rFonts w:ascii="Calibri Light" w:hAnsi="Calibri Light" w:cs="Calibri Light"/>
          <w:noProof/>
          <w:szCs w:val="24"/>
          <w:lang w:eastAsia="en-GB"/>
        </w:rPr>
        <w:fldChar w:fldCharType="end"/>
      </w:r>
      <w:r w:rsidRPr="00C60451">
        <w:rPr>
          <w:rFonts w:ascii="Calibri Light" w:hAnsi="Calibri Light" w:cs="Calibri Light"/>
          <w:noProof/>
          <w:szCs w:val="24"/>
          <w:lang w:eastAsia="en-GB"/>
        </w:rPr>
        <w:tab/>
        <w:t xml:space="preserve">Patient B’s evidence was clear that she only consented to Dr Inthiraraj examining her abdomen. She gave implied consent to this by lifting up her sweatshirt. Having found that Dr Inthiraraj did put his hand down her trousers and underwear and inserted one or more fingers into her vagina it was clear that this was without Patient B’s consent. </w:t>
      </w:r>
    </w:p>
    <w:p w14:paraId="644A4D4B" w14:textId="77777777" w:rsidR="00C60451" w:rsidRPr="00C60451" w:rsidRDefault="00C60451" w:rsidP="00075D40">
      <w:pPr>
        <w:spacing w:line="300" w:lineRule="auto"/>
        <w:ind w:left="426" w:hanging="426"/>
        <w:rPr>
          <w:rFonts w:ascii="Calibri Light" w:hAnsi="Calibri Light" w:cs="Calibri Light"/>
          <w:noProof/>
          <w:szCs w:val="24"/>
          <w:lang w:eastAsia="en-GB"/>
        </w:rPr>
      </w:pPr>
    </w:p>
    <w:p w14:paraId="11842C90" w14:textId="77777777" w:rsidR="00C60451" w:rsidRPr="00C60451" w:rsidRDefault="00C60451" w:rsidP="00075D40">
      <w:pPr>
        <w:spacing w:line="300" w:lineRule="auto"/>
        <w:rPr>
          <w:rFonts w:ascii="Calibri Light" w:hAnsi="Calibri Light" w:cs="Calibri Light"/>
          <w:noProof/>
          <w:szCs w:val="24"/>
          <w:lang w:eastAsia="en-GB"/>
        </w:rPr>
      </w:pPr>
      <w:r w:rsidRPr="00C60451">
        <w:rPr>
          <w:rFonts w:ascii="Calibri Light" w:hAnsi="Calibri Light" w:cs="Calibri Light"/>
          <w:noProof/>
          <w:szCs w:val="24"/>
          <w:lang w:eastAsia="en-GB"/>
        </w:rPr>
        <w:fldChar w:fldCharType="begin"/>
      </w:r>
      <w:r w:rsidRPr="00C60451">
        <w:rPr>
          <w:rFonts w:ascii="Calibri Light" w:hAnsi="Calibri Light" w:cs="Calibri Light"/>
          <w:noProof/>
          <w:szCs w:val="24"/>
          <w:lang w:eastAsia="en-GB"/>
        </w:rPr>
        <w:instrText xml:space="preserve"> SEQ paragraph\# "#." \n \* MERGEFORMAT </w:instrText>
      </w:r>
      <w:r w:rsidRPr="00C60451">
        <w:rPr>
          <w:rFonts w:ascii="Calibri Light" w:hAnsi="Calibri Light" w:cs="Calibri Light"/>
          <w:noProof/>
          <w:szCs w:val="24"/>
          <w:lang w:eastAsia="en-GB"/>
        </w:rPr>
        <w:fldChar w:fldCharType="separate"/>
      </w:r>
      <w:r w:rsidRPr="00C60451">
        <w:rPr>
          <w:rFonts w:ascii="Calibri Light" w:hAnsi="Calibri Light" w:cs="Calibri Light"/>
          <w:noProof/>
          <w:szCs w:val="24"/>
          <w:lang w:eastAsia="en-GB"/>
        </w:rPr>
        <w:t>99.</w:t>
      </w:r>
      <w:r w:rsidRPr="00C60451">
        <w:rPr>
          <w:rFonts w:ascii="Calibri Light" w:hAnsi="Calibri Light" w:cs="Calibri Light"/>
          <w:noProof/>
          <w:szCs w:val="24"/>
          <w:lang w:eastAsia="en-GB"/>
        </w:rPr>
        <w:fldChar w:fldCharType="end"/>
      </w:r>
      <w:r w:rsidRPr="00C60451">
        <w:rPr>
          <w:rFonts w:ascii="Calibri Light" w:hAnsi="Calibri Light" w:cs="Calibri Light"/>
          <w:noProof/>
          <w:szCs w:val="24"/>
          <w:lang w:eastAsia="en-GB"/>
        </w:rPr>
        <w:tab/>
        <w:t>Accordingly, the Tribunal found paragraph 7(b) of the Allegation proved.</w:t>
      </w:r>
    </w:p>
    <w:p w14:paraId="16AE3C86" w14:textId="77777777" w:rsidR="00C60451" w:rsidRPr="00C60451" w:rsidRDefault="00C60451" w:rsidP="00075D40">
      <w:pPr>
        <w:spacing w:line="300" w:lineRule="auto"/>
        <w:ind w:left="426" w:hanging="426"/>
        <w:rPr>
          <w:rFonts w:ascii="Calibri Light" w:hAnsi="Calibri Light" w:cs="Calibri Light"/>
          <w:noProof/>
          <w:szCs w:val="24"/>
          <w:lang w:eastAsia="en-GB"/>
        </w:rPr>
      </w:pPr>
    </w:p>
    <w:p w14:paraId="35549A9A" w14:textId="6F84FE92" w:rsidR="00C60451" w:rsidRPr="00C60451" w:rsidRDefault="00C60451" w:rsidP="00075D40">
      <w:pPr>
        <w:spacing w:line="300" w:lineRule="auto"/>
        <w:ind w:left="426" w:hanging="426"/>
        <w:rPr>
          <w:rFonts w:ascii="Calibri Light" w:hAnsi="Calibri Light" w:cs="Calibri Light"/>
          <w:noProof/>
          <w:szCs w:val="24"/>
          <w:u w:val="single"/>
          <w:lang w:eastAsia="en-GB"/>
        </w:rPr>
      </w:pPr>
      <w:r w:rsidRPr="00C60451">
        <w:rPr>
          <w:rFonts w:ascii="Calibri Light" w:hAnsi="Calibri Light" w:cs="Calibri Light"/>
          <w:noProof/>
          <w:szCs w:val="24"/>
          <w:u w:val="single"/>
          <w:lang w:eastAsia="en-GB"/>
        </w:rPr>
        <w:t>Paragraph 8 of the Allegation</w:t>
      </w:r>
    </w:p>
    <w:p w14:paraId="09BBC916" w14:textId="77777777" w:rsidR="00C60451" w:rsidRPr="00C60451" w:rsidRDefault="00C60451" w:rsidP="00075D40">
      <w:pPr>
        <w:spacing w:line="300" w:lineRule="auto"/>
        <w:rPr>
          <w:rFonts w:ascii="Calibri Light" w:hAnsi="Calibri Light" w:cs="Calibri Light"/>
          <w:noProof/>
          <w:szCs w:val="24"/>
          <w:lang w:eastAsia="en-GB"/>
        </w:rPr>
      </w:pPr>
      <w:r w:rsidRPr="00C60451">
        <w:rPr>
          <w:rFonts w:ascii="Calibri Light" w:hAnsi="Calibri Light" w:cs="Calibri Light"/>
          <w:noProof/>
          <w:szCs w:val="24"/>
          <w:lang w:eastAsia="en-GB"/>
        </w:rPr>
        <w:fldChar w:fldCharType="begin"/>
      </w:r>
      <w:r w:rsidRPr="00C60451">
        <w:rPr>
          <w:rFonts w:ascii="Calibri Light" w:hAnsi="Calibri Light" w:cs="Calibri Light"/>
          <w:noProof/>
          <w:szCs w:val="24"/>
          <w:lang w:eastAsia="en-GB"/>
        </w:rPr>
        <w:instrText xml:space="preserve"> SEQ paragraph\# "#." \n \* MERGEFORMAT </w:instrText>
      </w:r>
      <w:r w:rsidRPr="00C60451">
        <w:rPr>
          <w:rFonts w:ascii="Calibri Light" w:hAnsi="Calibri Light" w:cs="Calibri Light"/>
          <w:noProof/>
          <w:szCs w:val="24"/>
          <w:lang w:eastAsia="en-GB"/>
        </w:rPr>
        <w:fldChar w:fldCharType="separate"/>
      </w:r>
      <w:r w:rsidRPr="00C60451">
        <w:rPr>
          <w:rFonts w:ascii="Calibri Light" w:hAnsi="Calibri Light" w:cs="Calibri Light"/>
          <w:noProof/>
          <w:szCs w:val="24"/>
          <w:lang w:eastAsia="en-GB"/>
        </w:rPr>
        <w:t>100.</w:t>
      </w:r>
      <w:r w:rsidRPr="00C60451">
        <w:rPr>
          <w:rFonts w:ascii="Calibri Light" w:hAnsi="Calibri Light" w:cs="Calibri Light"/>
          <w:noProof/>
          <w:szCs w:val="24"/>
          <w:lang w:eastAsia="en-GB"/>
        </w:rPr>
        <w:fldChar w:fldCharType="end"/>
      </w:r>
      <w:r w:rsidRPr="00C60451">
        <w:rPr>
          <w:rFonts w:ascii="Calibri Light" w:hAnsi="Calibri Light" w:cs="Calibri Light"/>
          <w:noProof/>
          <w:szCs w:val="24"/>
          <w:lang w:eastAsia="en-GB"/>
        </w:rPr>
        <w:tab/>
        <w:t xml:space="preserve">Finally, the Tribunal considered if Dr Inthiraraj’s conduct in relation to paragraphs 1, 2 and 6 was sexually motivated. </w:t>
      </w:r>
    </w:p>
    <w:p w14:paraId="041DFAE2" w14:textId="77777777" w:rsidR="00C60451" w:rsidRPr="00C60451" w:rsidRDefault="00C60451" w:rsidP="00075D40">
      <w:pPr>
        <w:spacing w:line="300" w:lineRule="auto"/>
        <w:ind w:left="426" w:hanging="426"/>
        <w:rPr>
          <w:rFonts w:ascii="Calibri Light" w:hAnsi="Calibri Light" w:cs="Calibri Light"/>
          <w:noProof/>
          <w:szCs w:val="24"/>
          <w:lang w:eastAsia="en-GB"/>
        </w:rPr>
      </w:pPr>
    </w:p>
    <w:p w14:paraId="0D2E51D3" w14:textId="77777777" w:rsidR="00C60451" w:rsidRPr="00C60451" w:rsidRDefault="00C60451" w:rsidP="00075D40">
      <w:pPr>
        <w:spacing w:line="300" w:lineRule="auto"/>
        <w:rPr>
          <w:rFonts w:ascii="Calibri Light" w:hAnsi="Calibri Light" w:cs="Calibri Light"/>
          <w:noProof/>
          <w:szCs w:val="24"/>
          <w:lang w:eastAsia="en-GB"/>
        </w:rPr>
      </w:pPr>
      <w:r w:rsidRPr="00C60451">
        <w:rPr>
          <w:rFonts w:ascii="Calibri Light" w:hAnsi="Calibri Light" w:cs="Calibri Light"/>
          <w:noProof/>
          <w:szCs w:val="24"/>
          <w:lang w:eastAsia="en-GB"/>
        </w:rPr>
        <w:fldChar w:fldCharType="begin"/>
      </w:r>
      <w:r w:rsidRPr="00C60451">
        <w:rPr>
          <w:rFonts w:ascii="Calibri Light" w:hAnsi="Calibri Light" w:cs="Calibri Light"/>
          <w:noProof/>
          <w:szCs w:val="24"/>
          <w:lang w:eastAsia="en-GB"/>
        </w:rPr>
        <w:instrText xml:space="preserve"> SEQ paragraph\# "#." \n \* MERGEFORMAT </w:instrText>
      </w:r>
      <w:r w:rsidRPr="00C60451">
        <w:rPr>
          <w:rFonts w:ascii="Calibri Light" w:hAnsi="Calibri Light" w:cs="Calibri Light"/>
          <w:noProof/>
          <w:szCs w:val="24"/>
          <w:lang w:eastAsia="en-GB"/>
        </w:rPr>
        <w:fldChar w:fldCharType="separate"/>
      </w:r>
      <w:r w:rsidRPr="00C60451">
        <w:rPr>
          <w:rFonts w:ascii="Calibri Light" w:hAnsi="Calibri Light" w:cs="Calibri Light"/>
          <w:noProof/>
          <w:szCs w:val="24"/>
          <w:lang w:eastAsia="en-GB"/>
        </w:rPr>
        <w:t>101.</w:t>
      </w:r>
      <w:r w:rsidRPr="00C60451">
        <w:rPr>
          <w:rFonts w:ascii="Calibri Light" w:hAnsi="Calibri Light" w:cs="Calibri Light"/>
          <w:noProof/>
          <w:szCs w:val="24"/>
          <w:lang w:eastAsia="en-GB"/>
        </w:rPr>
        <w:fldChar w:fldCharType="end"/>
      </w:r>
      <w:r w:rsidRPr="00C60451">
        <w:rPr>
          <w:rFonts w:ascii="Calibri Light" w:hAnsi="Calibri Light" w:cs="Calibri Light"/>
          <w:noProof/>
          <w:szCs w:val="24"/>
          <w:lang w:eastAsia="en-GB"/>
        </w:rPr>
        <w:tab/>
        <w:t>The Tribunal defined sexually motivated behaviour in line with the case of ‘</w:t>
      </w:r>
      <w:r w:rsidRPr="00C60451">
        <w:rPr>
          <w:rFonts w:ascii="Calibri Light" w:hAnsi="Calibri Light" w:cs="Calibri Light"/>
          <w:i/>
          <w:iCs/>
          <w:noProof/>
          <w:szCs w:val="24"/>
          <w:lang w:eastAsia="en-GB"/>
        </w:rPr>
        <w:t>Basson’</w:t>
      </w:r>
      <w:r w:rsidRPr="00C60451">
        <w:rPr>
          <w:rFonts w:ascii="Calibri Light" w:hAnsi="Calibri Light" w:cs="Calibri Light"/>
          <w:noProof/>
          <w:szCs w:val="24"/>
          <w:lang w:eastAsia="en-GB"/>
        </w:rPr>
        <w:t>, namely that it means that the conduct was done either in pursuit of sexual gratification or in pursuit of a future sexual relationship. The GMC contended that Dr Inthiraraj’s actions amounted to sexual assault.</w:t>
      </w:r>
    </w:p>
    <w:p w14:paraId="4505B516" w14:textId="77777777" w:rsidR="00C60451" w:rsidRPr="00C60451" w:rsidRDefault="00C60451" w:rsidP="00075D40">
      <w:pPr>
        <w:spacing w:line="300" w:lineRule="auto"/>
        <w:ind w:left="426" w:hanging="426"/>
        <w:rPr>
          <w:rFonts w:ascii="Calibri Light" w:hAnsi="Calibri Light" w:cs="Calibri Light"/>
          <w:szCs w:val="24"/>
          <w:lang w:val="en-US" w:eastAsia="en-GB"/>
        </w:rPr>
      </w:pPr>
    </w:p>
    <w:p w14:paraId="0700F7FE" w14:textId="77777777" w:rsidR="00C60451" w:rsidRPr="00C60451" w:rsidRDefault="00C60451" w:rsidP="00075D40">
      <w:pPr>
        <w:spacing w:line="300" w:lineRule="auto"/>
        <w:rPr>
          <w:rFonts w:ascii="Calibri Light" w:hAnsi="Calibri Light" w:cs="Calibri Light"/>
          <w:noProof/>
          <w:szCs w:val="24"/>
          <w:lang w:eastAsia="en-GB"/>
        </w:rPr>
      </w:pPr>
      <w:r w:rsidRPr="00C60451">
        <w:rPr>
          <w:rFonts w:ascii="Calibri Light" w:hAnsi="Calibri Light" w:cs="Calibri Light"/>
          <w:szCs w:val="24"/>
          <w:lang w:val="en-US" w:eastAsia="en-GB"/>
        </w:rPr>
        <w:fldChar w:fldCharType="begin"/>
      </w:r>
      <w:r w:rsidRPr="00C60451">
        <w:rPr>
          <w:rFonts w:ascii="Calibri Light" w:hAnsi="Calibri Light" w:cs="Calibri Light"/>
          <w:szCs w:val="24"/>
          <w:lang w:val="en-US" w:eastAsia="en-GB"/>
        </w:rPr>
        <w:instrText xml:space="preserve"> SEQ paragraph\# "#." \n \* MERGEFORMAT </w:instrText>
      </w:r>
      <w:r w:rsidRPr="00C60451">
        <w:rPr>
          <w:rFonts w:ascii="Calibri Light" w:hAnsi="Calibri Light" w:cs="Calibri Light"/>
          <w:szCs w:val="24"/>
          <w:lang w:val="en-US" w:eastAsia="en-GB"/>
        </w:rPr>
        <w:fldChar w:fldCharType="separate"/>
      </w:r>
      <w:r w:rsidRPr="00C60451">
        <w:rPr>
          <w:rFonts w:ascii="Calibri Light" w:hAnsi="Calibri Light" w:cs="Calibri Light"/>
          <w:noProof/>
          <w:szCs w:val="24"/>
          <w:lang w:val="en-US" w:eastAsia="en-GB"/>
        </w:rPr>
        <w:t>102.</w:t>
      </w:r>
      <w:r w:rsidRPr="00C60451">
        <w:rPr>
          <w:rFonts w:ascii="Calibri Light" w:hAnsi="Calibri Light" w:cs="Calibri Light"/>
          <w:szCs w:val="24"/>
          <w:lang w:val="en-US" w:eastAsia="en-GB"/>
        </w:rPr>
        <w:fldChar w:fldCharType="end"/>
      </w:r>
      <w:r w:rsidRPr="00C60451">
        <w:rPr>
          <w:rFonts w:ascii="Calibri Light" w:hAnsi="Calibri Light" w:cs="Calibri Light"/>
          <w:szCs w:val="24"/>
          <w:lang w:val="en-US" w:eastAsia="en-GB"/>
        </w:rPr>
        <w:tab/>
        <w:t xml:space="preserve">The Tribunal first considered whether the pattern of </w:t>
      </w:r>
      <w:proofErr w:type="spellStart"/>
      <w:r w:rsidRPr="00C60451">
        <w:rPr>
          <w:rFonts w:ascii="Calibri Light" w:hAnsi="Calibri Light" w:cs="Calibri Light"/>
          <w:szCs w:val="24"/>
          <w:lang w:val="en-US" w:eastAsia="en-GB"/>
        </w:rPr>
        <w:t>behaviour</w:t>
      </w:r>
      <w:proofErr w:type="spellEnd"/>
      <w:r w:rsidRPr="00C60451">
        <w:rPr>
          <w:rFonts w:ascii="Calibri Light" w:hAnsi="Calibri Light" w:cs="Calibri Light"/>
          <w:szCs w:val="24"/>
          <w:lang w:val="en-US" w:eastAsia="en-GB"/>
        </w:rPr>
        <w:t xml:space="preserve">, in paragraphs 1 and 2 of the Allegation, amounted to Dr </w:t>
      </w:r>
      <w:proofErr w:type="spellStart"/>
      <w:r w:rsidRPr="00C60451">
        <w:rPr>
          <w:rFonts w:ascii="Calibri Light" w:hAnsi="Calibri Light" w:cs="Calibri Light"/>
          <w:szCs w:val="24"/>
          <w:lang w:val="en-US" w:eastAsia="en-GB"/>
        </w:rPr>
        <w:t>Inthiraraj</w:t>
      </w:r>
      <w:proofErr w:type="spellEnd"/>
      <w:r w:rsidRPr="00C60451">
        <w:rPr>
          <w:rFonts w:ascii="Calibri Light" w:hAnsi="Calibri Light" w:cs="Calibri Light"/>
          <w:szCs w:val="24"/>
          <w:lang w:val="en-US" w:eastAsia="en-GB"/>
        </w:rPr>
        <w:t xml:space="preserve"> trying to pursue a future sexual relationship with </w:t>
      </w:r>
      <w:proofErr w:type="spellStart"/>
      <w:r w:rsidRPr="00C60451">
        <w:rPr>
          <w:rFonts w:ascii="Calibri Light" w:hAnsi="Calibri Light" w:cs="Calibri Light"/>
          <w:szCs w:val="24"/>
          <w:lang w:val="en-US" w:eastAsia="en-GB"/>
        </w:rPr>
        <w:t>Ms</w:t>
      </w:r>
      <w:proofErr w:type="spellEnd"/>
      <w:r w:rsidRPr="00C60451">
        <w:rPr>
          <w:rFonts w:ascii="Calibri Light" w:hAnsi="Calibri Light" w:cs="Calibri Light"/>
          <w:szCs w:val="24"/>
          <w:lang w:val="en-US" w:eastAsia="en-GB"/>
        </w:rPr>
        <w:t xml:space="preserve"> A. The Tribunal considered having regard to its findings that there was </w:t>
      </w:r>
      <w:r w:rsidRPr="00C60451">
        <w:rPr>
          <w:rFonts w:ascii="Calibri Light" w:hAnsi="Calibri Light" w:cs="Calibri Light"/>
          <w:noProof/>
          <w:szCs w:val="24"/>
          <w:lang w:eastAsia="en-GB"/>
        </w:rPr>
        <w:t>no other reason to contact and communicate with Ms A  in the way he did other than to pursue a future sexual relationship.</w:t>
      </w:r>
    </w:p>
    <w:p w14:paraId="4B368D6F" w14:textId="77777777" w:rsidR="00C60451" w:rsidRPr="00C60451" w:rsidRDefault="00C60451" w:rsidP="00075D40">
      <w:pPr>
        <w:spacing w:line="300" w:lineRule="auto"/>
        <w:ind w:left="426" w:hanging="426"/>
        <w:rPr>
          <w:rFonts w:ascii="Calibri Light" w:hAnsi="Calibri Light" w:cs="Calibri Light"/>
          <w:noProof/>
          <w:szCs w:val="24"/>
          <w:lang w:eastAsia="en-GB"/>
        </w:rPr>
      </w:pPr>
    </w:p>
    <w:p w14:paraId="06DCC414" w14:textId="77777777" w:rsidR="00C60451" w:rsidRPr="00C60451" w:rsidRDefault="00C60451" w:rsidP="00075D40">
      <w:pPr>
        <w:spacing w:line="300" w:lineRule="auto"/>
        <w:rPr>
          <w:rFonts w:ascii="Calibri Light" w:hAnsi="Calibri Light" w:cs="Calibri Light"/>
          <w:noProof/>
          <w:szCs w:val="24"/>
          <w:lang w:eastAsia="en-GB"/>
        </w:rPr>
      </w:pPr>
      <w:r w:rsidRPr="00C60451">
        <w:rPr>
          <w:rFonts w:ascii="Calibri Light" w:hAnsi="Calibri Light" w:cs="Calibri Light"/>
          <w:noProof/>
          <w:szCs w:val="24"/>
          <w:lang w:eastAsia="en-GB"/>
        </w:rPr>
        <w:fldChar w:fldCharType="begin"/>
      </w:r>
      <w:r w:rsidRPr="00C60451">
        <w:rPr>
          <w:rFonts w:ascii="Calibri Light" w:hAnsi="Calibri Light" w:cs="Calibri Light"/>
          <w:noProof/>
          <w:szCs w:val="24"/>
          <w:lang w:eastAsia="en-GB"/>
        </w:rPr>
        <w:instrText xml:space="preserve"> SEQ paragraph\# "#." \n \* MERGEFORMAT </w:instrText>
      </w:r>
      <w:r w:rsidRPr="00C60451">
        <w:rPr>
          <w:rFonts w:ascii="Calibri Light" w:hAnsi="Calibri Light" w:cs="Calibri Light"/>
          <w:noProof/>
          <w:szCs w:val="24"/>
          <w:lang w:eastAsia="en-GB"/>
        </w:rPr>
        <w:fldChar w:fldCharType="separate"/>
      </w:r>
      <w:r w:rsidRPr="00C60451">
        <w:rPr>
          <w:rFonts w:ascii="Calibri Light" w:hAnsi="Calibri Light" w:cs="Calibri Light"/>
          <w:noProof/>
          <w:szCs w:val="24"/>
          <w:lang w:eastAsia="en-GB"/>
        </w:rPr>
        <w:t>103.</w:t>
      </w:r>
      <w:r w:rsidRPr="00C60451">
        <w:rPr>
          <w:rFonts w:ascii="Calibri Light" w:hAnsi="Calibri Light" w:cs="Calibri Light"/>
          <w:noProof/>
          <w:szCs w:val="24"/>
          <w:lang w:eastAsia="en-GB"/>
        </w:rPr>
        <w:fldChar w:fldCharType="end"/>
      </w:r>
      <w:r w:rsidRPr="00C60451">
        <w:rPr>
          <w:rFonts w:ascii="Calibri Light" w:hAnsi="Calibri Light" w:cs="Calibri Light"/>
          <w:noProof/>
          <w:szCs w:val="24"/>
          <w:lang w:eastAsia="en-GB"/>
        </w:rPr>
        <w:tab/>
        <w:t>The Tribunal had regard to the nature of its findings in relation Patient B in paragraph 6 of the Allegation. Having considered the case of ‘</w:t>
      </w:r>
      <w:r w:rsidRPr="00C60451">
        <w:rPr>
          <w:rFonts w:ascii="Calibri Light" w:hAnsi="Calibri Light" w:cs="Calibri Light"/>
          <w:i/>
          <w:iCs/>
          <w:noProof/>
          <w:szCs w:val="24"/>
          <w:lang w:eastAsia="en-GB"/>
        </w:rPr>
        <w:t>Haris</w:t>
      </w:r>
      <w:r w:rsidRPr="00C60451">
        <w:rPr>
          <w:rFonts w:ascii="Calibri Light" w:hAnsi="Calibri Light" w:cs="Calibri Light"/>
          <w:noProof/>
          <w:szCs w:val="24"/>
          <w:lang w:eastAsia="en-GB"/>
        </w:rPr>
        <w:t xml:space="preserve">’ the Tribunal concluded the facts spoke for themselves and the only reasonable inference it could draw was that Dr Inthiraraj’s actions and behaviour were in pursuit of sexual gratification. </w:t>
      </w:r>
    </w:p>
    <w:p w14:paraId="5E5AE431" w14:textId="77777777" w:rsidR="00C60451" w:rsidRPr="00C60451" w:rsidRDefault="00C60451" w:rsidP="00075D40">
      <w:pPr>
        <w:spacing w:line="300" w:lineRule="auto"/>
        <w:ind w:left="426" w:hanging="426"/>
        <w:rPr>
          <w:rFonts w:ascii="Calibri Light" w:hAnsi="Calibri Light" w:cs="Calibri Light"/>
          <w:noProof/>
          <w:szCs w:val="24"/>
          <w:lang w:eastAsia="en-GB"/>
        </w:rPr>
      </w:pPr>
    </w:p>
    <w:p w14:paraId="5FF11D17" w14:textId="77777777" w:rsidR="00C60451" w:rsidRPr="00C60451" w:rsidRDefault="00C60451" w:rsidP="00075D40">
      <w:pPr>
        <w:spacing w:line="300" w:lineRule="auto"/>
        <w:rPr>
          <w:rFonts w:ascii="Calibri Light" w:hAnsi="Calibri Light" w:cs="Calibri Light"/>
          <w:szCs w:val="24"/>
          <w:lang w:val="en-US" w:eastAsia="en-GB"/>
        </w:rPr>
      </w:pPr>
      <w:r w:rsidRPr="00C60451">
        <w:rPr>
          <w:rFonts w:ascii="Calibri Light" w:hAnsi="Calibri Light" w:cs="Calibri Light"/>
          <w:noProof/>
          <w:szCs w:val="24"/>
          <w:lang w:eastAsia="en-GB"/>
        </w:rPr>
        <w:fldChar w:fldCharType="begin"/>
      </w:r>
      <w:r w:rsidRPr="00C60451">
        <w:rPr>
          <w:rFonts w:ascii="Calibri Light" w:hAnsi="Calibri Light" w:cs="Calibri Light"/>
          <w:noProof/>
          <w:szCs w:val="24"/>
          <w:lang w:eastAsia="en-GB"/>
        </w:rPr>
        <w:instrText xml:space="preserve"> SEQ paragraph\# "#." \n \* MERGEFORMAT </w:instrText>
      </w:r>
      <w:r w:rsidRPr="00C60451">
        <w:rPr>
          <w:rFonts w:ascii="Calibri Light" w:hAnsi="Calibri Light" w:cs="Calibri Light"/>
          <w:noProof/>
          <w:szCs w:val="24"/>
          <w:lang w:eastAsia="en-GB"/>
        </w:rPr>
        <w:fldChar w:fldCharType="separate"/>
      </w:r>
      <w:r w:rsidRPr="00C60451">
        <w:rPr>
          <w:rFonts w:ascii="Calibri Light" w:hAnsi="Calibri Light" w:cs="Calibri Light"/>
          <w:noProof/>
          <w:szCs w:val="24"/>
          <w:lang w:eastAsia="en-GB"/>
        </w:rPr>
        <w:t>104.</w:t>
      </w:r>
      <w:r w:rsidRPr="00C60451">
        <w:rPr>
          <w:rFonts w:ascii="Calibri Light" w:hAnsi="Calibri Light" w:cs="Calibri Light"/>
          <w:noProof/>
          <w:szCs w:val="24"/>
          <w:lang w:eastAsia="en-GB"/>
        </w:rPr>
        <w:fldChar w:fldCharType="end"/>
      </w:r>
      <w:r w:rsidRPr="00C60451">
        <w:rPr>
          <w:rFonts w:ascii="Calibri Light" w:hAnsi="Calibri Light" w:cs="Calibri Light"/>
          <w:noProof/>
          <w:szCs w:val="24"/>
          <w:lang w:eastAsia="en-GB"/>
        </w:rPr>
        <w:tab/>
        <w:t xml:space="preserve">The  Tribunal was satisfied, on the balance of probabilities that Dr Inthiraraj’s conduct at </w:t>
      </w:r>
      <w:r w:rsidRPr="00C60451">
        <w:rPr>
          <w:rFonts w:ascii="Calibri Light" w:hAnsi="Calibri Light" w:cs="Calibri Light"/>
          <w:szCs w:val="24"/>
          <w:lang w:val="en-US" w:eastAsia="en-GB"/>
        </w:rPr>
        <w:t>paragraphs 1, 2 and 6 of the Allegation was sexually motivated.</w:t>
      </w:r>
    </w:p>
    <w:p w14:paraId="3FF5EDC5" w14:textId="77777777" w:rsidR="00C60451" w:rsidRPr="00C60451" w:rsidRDefault="00C60451" w:rsidP="00075D40">
      <w:pPr>
        <w:spacing w:line="300" w:lineRule="auto"/>
        <w:ind w:left="426" w:hanging="426"/>
        <w:rPr>
          <w:rFonts w:ascii="Calibri Light" w:hAnsi="Calibri Light" w:cs="Calibri Light"/>
          <w:noProof/>
          <w:szCs w:val="24"/>
          <w:lang w:eastAsia="en-GB"/>
        </w:rPr>
      </w:pPr>
    </w:p>
    <w:p w14:paraId="58AF866A" w14:textId="77777777" w:rsidR="00C60451" w:rsidRPr="00C60451" w:rsidRDefault="00C60451" w:rsidP="00075D40">
      <w:pPr>
        <w:spacing w:line="300" w:lineRule="auto"/>
        <w:rPr>
          <w:rFonts w:ascii="Calibri Light" w:hAnsi="Calibri Light" w:cs="Calibri Light"/>
          <w:noProof/>
          <w:szCs w:val="24"/>
          <w:lang w:eastAsia="en-GB"/>
        </w:rPr>
      </w:pPr>
      <w:r w:rsidRPr="00C60451">
        <w:rPr>
          <w:rFonts w:ascii="Calibri Light" w:hAnsi="Calibri Light" w:cs="Calibri Light"/>
          <w:noProof/>
          <w:szCs w:val="24"/>
          <w:lang w:eastAsia="en-GB"/>
        </w:rPr>
        <w:fldChar w:fldCharType="begin"/>
      </w:r>
      <w:r w:rsidRPr="00C60451">
        <w:rPr>
          <w:rFonts w:ascii="Calibri Light" w:hAnsi="Calibri Light" w:cs="Calibri Light"/>
          <w:noProof/>
          <w:szCs w:val="24"/>
          <w:lang w:eastAsia="en-GB"/>
        </w:rPr>
        <w:instrText xml:space="preserve"> SEQ paragraph\# "#." \n \* MERGEFORMAT </w:instrText>
      </w:r>
      <w:r w:rsidRPr="00C60451">
        <w:rPr>
          <w:rFonts w:ascii="Calibri Light" w:hAnsi="Calibri Light" w:cs="Calibri Light"/>
          <w:noProof/>
          <w:szCs w:val="24"/>
          <w:lang w:eastAsia="en-GB"/>
        </w:rPr>
        <w:fldChar w:fldCharType="separate"/>
      </w:r>
      <w:r w:rsidRPr="00C60451">
        <w:rPr>
          <w:rFonts w:ascii="Calibri Light" w:hAnsi="Calibri Light" w:cs="Calibri Light"/>
          <w:noProof/>
          <w:szCs w:val="24"/>
          <w:lang w:eastAsia="en-GB"/>
        </w:rPr>
        <w:t>105.</w:t>
      </w:r>
      <w:r w:rsidRPr="00C60451">
        <w:rPr>
          <w:rFonts w:ascii="Calibri Light" w:hAnsi="Calibri Light" w:cs="Calibri Light"/>
          <w:noProof/>
          <w:szCs w:val="24"/>
          <w:lang w:eastAsia="en-GB"/>
        </w:rPr>
        <w:fldChar w:fldCharType="end"/>
      </w:r>
      <w:r w:rsidRPr="00C60451">
        <w:rPr>
          <w:rFonts w:ascii="Calibri Light" w:hAnsi="Calibri Light" w:cs="Calibri Light"/>
          <w:noProof/>
          <w:szCs w:val="24"/>
          <w:lang w:eastAsia="en-GB"/>
        </w:rPr>
        <w:tab/>
        <w:t>Accordingly, the Tribunal found paragraph 8 of the Allegation proved.</w:t>
      </w:r>
    </w:p>
    <w:p w14:paraId="60C48744" w14:textId="77777777" w:rsidR="00C60451" w:rsidRPr="00C60451" w:rsidRDefault="00C60451" w:rsidP="00075D40">
      <w:pPr>
        <w:spacing w:line="300" w:lineRule="auto"/>
        <w:ind w:left="426" w:hanging="426"/>
        <w:rPr>
          <w:rFonts w:ascii="Calibri Light" w:hAnsi="Calibri Light" w:cs="Calibri Light"/>
          <w:szCs w:val="24"/>
          <w:lang w:eastAsia="en-GB"/>
        </w:rPr>
      </w:pPr>
    </w:p>
    <w:p w14:paraId="6E863815" w14:textId="040FDC59" w:rsidR="00C60451" w:rsidRPr="00C60451" w:rsidRDefault="00C60451" w:rsidP="00075D40">
      <w:pPr>
        <w:spacing w:line="300" w:lineRule="auto"/>
        <w:ind w:left="426" w:hanging="426"/>
        <w:rPr>
          <w:rFonts w:ascii="Calibri Light" w:hAnsi="Calibri Light" w:cs="Calibri Light"/>
          <w:b/>
          <w:bCs/>
          <w:szCs w:val="24"/>
          <w:lang w:eastAsia="en-GB"/>
        </w:rPr>
      </w:pPr>
      <w:r w:rsidRPr="00C60451">
        <w:rPr>
          <w:rFonts w:ascii="Calibri Light" w:hAnsi="Calibri Light" w:cs="Calibri Light"/>
          <w:b/>
          <w:szCs w:val="24"/>
          <w:lang w:eastAsia="en-GB"/>
        </w:rPr>
        <w:t xml:space="preserve">The Tribunal’s Overall Determination on the Facts  </w:t>
      </w:r>
    </w:p>
    <w:p w14:paraId="2E226B8D" w14:textId="77777777" w:rsidR="00C60451" w:rsidRPr="00C60451" w:rsidRDefault="00C60451" w:rsidP="00075D40">
      <w:pPr>
        <w:spacing w:line="300" w:lineRule="auto"/>
        <w:rPr>
          <w:rFonts w:ascii="Calibri Light" w:hAnsi="Calibri Light" w:cs="Calibri Light"/>
          <w:szCs w:val="24"/>
          <w:lang w:eastAsia="en-GB"/>
        </w:rPr>
      </w:pPr>
      <w:r w:rsidRPr="00C60451">
        <w:rPr>
          <w:rFonts w:ascii="Calibri Light" w:hAnsi="Calibri Light" w:cs="Calibri Light"/>
          <w:szCs w:val="24"/>
          <w:lang w:eastAsia="en-GB"/>
        </w:rPr>
        <w:fldChar w:fldCharType="begin"/>
      </w:r>
      <w:r w:rsidRPr="00C60451">
        <w:rPr>
          <w:rFonts w:ascii="Calibri Light" w:hAnsi="Calibri Light" w:cs="Calibri Light"/>
          <w:szCs w:val="24"/>
          <w:lang w:eastAsia="en-GB"/>
        </w:rPr>
        <w:instrText xml:space="preserve"> SEQ paragraph\# "#." \n \* MERGEFORMAT </w:instrText>
      </w:r>
      <w:r w:rsidRPr="00C60451">
        <w:rPr>
          <w:rFonts w:ascii="Calibri Light" w:hAnsi="Calibri Light" w:cs="Calibri Light"/>
          <w:szCs w:val="24"/>
          <w:lang w:eastAsia="en-GB"/>
        </w:rPr>
        <w:fldChar w:fldCharType="separate"/>
      </w:r>
      <w:r w:rsidRPr="00C60451">
        <w:rPr>
          <w:rFonts w:ascii="Calibri Light" w:hAnsi="Calibri Light" w:cs="Calibri Light"/>
          <w:noProof/>
          <w:szCs w:val="24"/>
          <w:lang w:eastAsia="en-GB"/>
        </w:rPr>
        <w:t>106.</w:t>
      </w:r>
      <w:r w:rsidRPr="00C60451">
        <w:rPr>
          <w:rFonts w:ascii="Calibri Light" w:hAnsi="Calibri Light" w:cs="Calibri Light"/>
          <w:szCs w:val="24"/>
          <w:lang w:eastAsia="en-GB"/>
        </w:rPr>
        <w:fldChar w:fldCharType="end"/>
      </w:r>
      <w:r w:rsidRPr="00C60451">
        <w:rPr>
          <w:rFonts w:ascii="Calibri Light" w:hAnsi="Calibri Light" w:cs="Calibri Light"/>
          <w:szCs w:val="24"/>
          <w:lang w:eastAsia="en-GB"/>
        </w:rPr>
        <w:tab/>
        <w:t>The Tribunal has determined the facts as follows:</w:t>
      </w:r>
    </w:p>
    <w:p w14:paraId="7984C5AE" w14:textId="77777777" w:rsidR="00C60451" w:rsidRPr="00C60451" w:rsidRDefault="00C60451" w:rsidP="00075D40">
      <w:pPr>
        <w:keepNext/>
        <w:spacing w:before="100" w:beforeAutospacing="1" w:after="240" w:line="300" w:lineRule="auto"/>
        <w:ind w:firstLine="426"/>
        <w:outlineLvl w:val="0"/>
        <w:rPr>
          <w:rFonts w:ascii="Calibri Light" w:hAnsi="Calibri Light" w:cs="Calibri Light"/>
          <w:szCs w:val="24"/>
        </w:rPr>
      </w:pPr>
      <w:r w:rsidRPr="00C60451">
        <w:rPr>
          <w:rFonts w:ascii="Calibri Light" w:hAnsi="Calibri Light" w:cs="Calibri Light"/>
          <w:szCs w:val="24"/>
        </w:rPr>
        <w:t xml:space="preserve">That being registered under the Medical Act 1983 (as amended): </w:t>
      </w:r>
    </w:p>
    <w:p w14:paraId="75A08CA8" w14:textId="77777777" w:rsidR="00C60451" w:rsidRPr="00C60451" w:rsidRDefault="00C60451" w:rsidP="00075D40">
      <w:pPr>
        <w:spacing w:before="100" w:beforeAutospacing="1" w:after="240" w:line="300" w:lineRule="auto"/>
        <w:ind w:left="426"/>
        <w:rPr>
          <w:rFonts w:ascii="Calibri Light" w:hAnsi="Calibri Light" w:cs="Calibri Light"/>
          <w:szCs w:val="24"/>
          <w:u w:val="single"/>
        </w:rPr>
      </w:pPr>
      <w:r w:rsidRPr="00C60451">
        <w:rPr>
          <w:rFonts w:ascii="Calibri Light" w:hAnsi="Calibri Light" w:cs="Calibri Light"/>
          <w:szCs w:val="24"/>
          <w:u w:val="single"/>
        </w:rPr>
        <w:t>Ms A</w:t>
      </w:r>
    </w:p>
    <w:p w14:paraId="2B411154" w14:textId="77777777" w:rsidR="00C60451" w:rsidRPr="00C60451" w:rsidRDefault="00C60451" w:rsidP="00075D40">
      <w:pPr>
        <w:numPr>
          <w:ilvl w:val="0"/>
          <w:numId w:val="10"/>
        </w:numPr>
        <w:spacing w:before="100" w:beforeAutospacing="1" w:after="240" w:line="300" w:lineRule="auto"/>
        <w:ind w:left="1146"/>
        <w:rPr>
          <w:rFonts w:ascii="Calibri Light" w:hAnsi="Calibri Light" w:cs="Calibri Light"/>
          <w:szCs w:val="24"/>
        </w:rPr>
      </w:pPr>
      <w:r w:rsidRPr="00C60451">
        <w:rPr>
          <w:rFonts w:ascii="Calibri Light" w:hAnsi="Calibri Light" w:cs="Calibri Light"/>
          <w:szCs w:val="24"/>
        </w:rPr>
        <w:t>On or around 3 July 2018, Ms A attended at Woodridge Medical Centre (‘the Medical Centre’) for a consultation with you for her child (‘the Consultation’) and during the Consultation you said words to the effect of:</w:t>
      </w:r>
    </w:p>
    <w:p w14:paraId="7A428693" w14:textId="2B457AB3" w:rsidR="00C60451" w:rsidRPr="00C60451" w:rsidRDefault="00C60451" w:rsidP="00075D40">
      <w:pPr>
        <w:numPr>
          <w:ilvl w:val="1"/>
          <w:numId w:val="10"/>
        </w:numPr>
        <w:spacing w:before="100" w:beforeAutospacing="1" w:after="240" w:line="300" w:lineRule="auto"/>
        <w:ind w:left="1866"/>
        <w:rPr>
          <w:rFonts w:ascii="Calibri Light" w:hAnsi="Calibri Light" w:cs="Calibri Light"/>
          <w:szCs w:val="24"/>
        </w:rPr>
      </w:pPr>
      <w:r w:rsidRPr="00C60451">
        <w:rPr>
          <w:rFonts w:ascii="Calibri Light" w:hAnsi="Calibri Light" w:cs="Calibri Light"/>
          <w:szCs w:val="24"/>
        </w:rPr>
        <w:t xml:space="preserve">“oh, you don’t look like a </w:t>
      </w:r>
      <w:r w:rsidR="00E5586E">
        <w:rPr>
          <w:rFonts w:ascii="Calibri Light" w:hAnsi="Calibri Light" w:cs="Calibri Light"/>
          <w:szCs w:val="24"/>
        </w:rPr>
        <w:t>XXX</w:t>
      </w:r>
      <w:r w:rsidRPr="00C60451">
        <w:rPr>
          <w:rFonts w:ascii="Calibri Light" w:hAnsi="Calibri Light" w:cs="Calibri Light"/>
          <w:szCs w:val="24"/>
        </w:rPr>
        <w:t xml:space="preserve">”; </w:t>
      </w:r>
      <w:r w:rsidRPr="00C60451">
        <w:rPr>
          <w:rFonts w:ascii="Calibri Light" w:hAnsi="Calibri Light" w:cs="Calibri Light"/>
          <w:b/>
          <w:bCs/>
          <w:szCs w:val="24"/>
        </w:rPr>
        <w:t>Admitted and found proved</w:t>
      </w:r>
    </w:p>
    <w:p w14:paraId="6531A50B" w14:textId="77777777" w:rsidR="00C60451" w:rsidRPr="00C60451" w:rsidRDefault="00C60451" w:rsidP="00075D40">
      <w:pPr>
        <w:numPr>
          <w:ilvl w:val="1"/>
          <w:numId w:val="10"/>
        </w:numPr>
        <w:spacing w:before="100" w:beforeAutospacing="1" w:after="240" w:line="300" w:lineRule="auto"/>
        <w:ind w:left="1866"/>
        <w:rPr>
          <w:rFonts w:ascii="Calibri Light" w:hAnsi="Calibri Light" w:cs="Calibri Light"/>
          <w:szCs w:val="24"/>
        </w:rPr>
      </w:pPr>
      <w:r w:rsidRPr="00C60451">
        <w:rPr>
          <w:rFonts w:ascii="Calibri Light" w:hAnsi="Calibri Light" w:cs="Calibri Light"/>
          <w:szCs w:val="24"/>
        </w:rPr>
        <w:t xml:space="preserve">“by the way, I like your top”. </w:t>
      </w:r>
      <w:r w:rsidRPr="00C60451">
        <w:rPr>
          <w:rFonts w:ascii="Calibri Light" w:hAnsi="Calibri Light" w:cs="Calibri Light"/>
          <w:b/>
          <w:bCs/>
          <w:szCs w:val="24"/>
        </w:rPr>
        <w:t>Admitted and found proved</w:t>
      </w:r>
    </w:p>
    <w:p w14:paraId="3C9589B6" w14:textId="77777777" w:rsidR="00C60451" w:rsidRPr="00C60451" w:rsidRDefault="00C60451" w:rsidP="00075D40">
      <w:pPr>
        <w:numPr>
          <w:ilvl w:val="0"/>
          <w:numId w:val="10"/>
        </w:numPr>
        <w:spacing w:before="100" w:beforeAutospacing="1" w:after="240" w:line="300" w:lineRule="auto"/>
        <w:ind w:left="1146"/>
        <w:rPr>
          <w:rFonts w:ascii="Calibri Light" w:hAnsi="Calibri Light" w:cs="Calibri Light"/>
          <w:szCs w:val="24"/>
        </w:rPr>
      </w:pPr>
      <w:r w:rsidRPr="00C60451">
        <w:rPr>
          <w:rFonts w:ascii="Calibri Light" w:hAnsi="Calibri Light" w:cs="Calibri Light"/>
          <w:szCs w:val="24"/>
        </w:rPr>
        <w:t>Following the Consultation you:</w:t>
      </w:r>
    </w:p>
    <w:p w14:paraId="4FD0E87A" w14:textId="77777777" w:rsidR="00C60451" w:rsidRPr="00C60451" w:rsidRDefault="00C60451" w:rsidP="00075D40">
      <w:pPr>
        <w:numPr>
          <w:ilvl w:val="1"/>
          <w:numId w:val="10"/>
        </w:numPr>
        <w:spacing w:before="100" w:beforeAutospacing="1" w:after="240" w:line="300" w:lineRule="auto"/>
        <w:ind w:left="1866"/>
        <w:rPr>
          <w:rFonts w:ascii="Calibri Light" w:hAnsi="Calibri Light" w:cs="Calibri Light"/>
          <w:szCs w:val="24"/>
        </w:rPr>
      </w:pPr>
      <w:r w:rsidRPr="00C60451">
        <w:rPr>
          <w:rFonts w:ascii="Calibri Light" w:hAnsi="Calibri Light" w:cs="Calibri Light"/>
          <w:szCs w:val="24"/>
        </w:rPr>
        <w:t>accessed Ms A’s medical records on one or more occasion between around 11.13 and 11.24, when:</w:t>
      </w:r>
    </w:p>
    <w:p w14:paraId="1C73769A" w14:textId="77777777" w:rsidR="00C60451" w:rsidRPr="00C60451" w:rsidRDefault="00C60451" w:rsidP="00075D40">
      <w:pPr>
        <w:numPr>
          <w:ilvl w:val="2"/>
          <w:numId w:val="10"/>
        </w:numPr>
        <w:spacing w:before="100" w:beforeAutospacing="1" w:after="240" w:line="300" w:lineRule="auto"/>
        <w:ind w:left="2586"/>
        <w:rPr>
          <w:rFonts w:ascii="Calibri Light" w:hAnsi="Calibri Light" w:cs="Calibri Light"/>
          <w:szCs w:val="24"/>
        </w:rPr>
      </w:pPr>
      <w:r w:rsidRPr="00C60451">
        <w:rPr>
          <w:rFonts w:ascii="Calibri Light" w:hAnsi="Calibri Light" w:cs="Calibri Light"/>
          <w:szCs w:val="24"/>
        </w:rPr>
        <w:t>you did not have Ms A’s permission;</w:t>
      </w:r>
      <w:r w:rsidRPr="00C60451">
        <w:rPr>
          <w:rFonts w:ascii="Calibri Light" w:hAnsi="Calibri Light" w:cs="Calibri Light"/>
          <w:b/>
          <w:bCs/>
          <w:szCs w:val="24"/>
        </w:rPr>
        <w:t xml:space="preserve"> Determined and found proved</w:t>
      </w:r>
    </w:p>
    <w:p w14:paraId="1499A31A" w14:textId="77777777" w:rsidR="00C60451" w:rsidRPr="00C60451" w:rsidRDefault="00C60451" w:rsidP="00075D40">
      <w:pPr>
        <w:numPr>
          <w:ilvl w:val="2"/>
          <w:numId w:val="10"/>
        </w:numPr>
        <w:spacing w:before="100" w:beforeAutospacing="1" w:after="240" w:line="300" w:lineRule="auto"/>
        <w:ind w:left="2586"/>
        <w:rPr>
          <w:rFonts w:ascii="Calibri Light" w:hAnsi="Calibri Light" w:cs="Calibri Light"/>
          <w:szCs w:val="24"/>
        </w:rPr>
      </w:pPr>
      <w:r w:rsidRPr="00C60451">
        <w:rPr>
          <w:rFonts w:ascii="Calibri Light" w:hAnsi="Calibri Light" w:cs="Calibri Light"/>
          <w:szCs w:val="24"/>
        </w:rPr>
        <w:t>there was no clinical reason for you to do so;</w:t>
      </w:r>
      <w:r w:rsidRPr="00C60451">
        <w:rPr>
          <w:rFonts w:ascii="Calibri Light" w:hAnsi="Calibri Light" w:cs="Calibri Light"/>
          <w:b/>
          <w:bCs/>
          <w:szCs w:val="24"/>
        </w:rPr>
        <w:t xml:space="preserve"> Determined and found proved</w:t>
      </w:r>
    </w:p>
    <w:p w14:paraId="6512D5EA" w14:textId="77777777" w:rsidR="00C60451" w:rsidRPr="00C60451" w:rsidRDefault="00C60451" w:rsidP="00075D40">
      <w:pPr>
        <w:numPr>
          <w:ilvl w:val="1"/>
          <w:numId w:val="10"/>
        </w:numPr>
        <w:spacing w:before="100" w:beforeAutospacing="1" w:after="240" w:line="300" w:lineRule="auto"/>
        <w:ind w:left="1866"/>
        <w:rPr>
          <w:rFonts w:ascii="Calibri Light" w:hAnsi="Calibri Light" w:cs="Calibri Light"/>
          <w:szCs w:val="24"/>
        </w:rPr>
      </w:pPr>
      <w:r w:rsidRPr="00C60451">
        <w:rPr>
          <w:rFonts w:ascii="Calibri Light" w:hAnsi="Calibri Light" w:cs="Calibri Light"/>
          <w:szCs w:val="24"/>
        </w:rPr>
        <w:t>made contact with Ms A using the mobile telephone number stored in medical records and you:</w:t>
      </w:r>
    </w:p>
    <w:p w14:paraId="1EA55810" w14:textId="77777777" w:rsidR="00C60451" w:rsidRPr="00C60451" w:rsidRDefault="00C60451" w:rsidP="00075D40">
      <w:pPr>
        <w:numPr>
          <w:ilvl w:val="2"/>
          <w:numId w:val="10"/>
        </w:numPr>
        <w:spacing w:before="100" w:beforeAutospacing="1" w:after="240" w:line="300" w:lineRule="auto"/>
        <w:ind w:left="2586"/>
        <w:rPr>
          <w:rFonts w:ascii="Calibri Light" w:hAnsi="Calibri Light" w:cs="Calibri Light"/>
          <w:szCs w:val="24"/>
        </w:rPr>
      </w:pPr>
      <w:r w:rsidRPr="00C60451">
        <w:rPr>
          <w:rFonts w:ascii="Calibri Light" w:hAnsi="Calibri Light" w:cs="Calibri Light"/>
          <w:szCs w:val="24"/>
        </w:rPr>
        <w:t xml:space="preserve">asked her: </w:t>
      </w:r>
    </w:p>
    <w:p w14:paraId="4830206C" w14:textId="77777777" w:rsidR="00C60451" w:rsidRPr="00C60451" w:rsidRDefault="00C60451" w:rsidP="00075D40">
      <w:pPr>
        <w:numPr>
          <w:ilvl w:val="3"/>
          <w:numId w:val="10"/>
        </w:numPr>
        <w:spacing w:before="100" w:beforeAutospacing="1" w:after="240" w:line="300" w:lineRule="auto"/>
        <w:ind w:left="3306"/>
        <w:rPr>
          <w:rFonts w:ascii="Calibri Light" w:hAnsi="Calibri Light" w:cs="Calibri Light"/>
          <w:szCs w:val="24"/>
        </w:rPr>
      </w:pPr>
      <w:r w:rsidRPr="00C60451">
        <w:rPr>
          <w:rFonts w:ascii="Calibri Light" w:hAnsi="Calibri Light" w:cs="Calibri Light"/>
          <w:szCs w:val="24"/>
        </w:rPr>
        <w:t xml:space="preserve">how she felt, because you knew that she was going through domestic violence; </w:t>
      </w:r>
      <w:r w:rsidRPr="00C60451">
        <w:rPr>
          <w:rFonts w:ascii="Calibri Light" w:hAnsi="Calibri Light" w:cs="Calibri Light"/>
          <w:b/>
          <w:bCs/>
          <w:szCs w:val="24"/>
        </w:rPr>
        <w:t>Determined and found proved</w:t>
      </w:r>
    </w:p>
    <w:p w14:paraId="7958BB6D" w14:textId="14AFFD5E" w:rsidR="00C60451" w:rsidRPr="00C60451" w:rsidRDefault="00C60451" w:rsidP="00075D40">
      <w:pPr>
        <w:numPr>
          <w:ilvl w:val="3"/>
          <w:numId w:val="10"/>
        </w:numPr>
        <w:spacing w:before="100" w:beforeAutospacing="1" w:after="240" w:line="300" w:lineRule="auto"/>
        <w:ind w:left="3306"/>
        <w:rPr>
          <w:rFonts w:ascii="Calibri Light" w:hAnsi="Calibri Light" w:cs="Calibri Light"/>
          <w:szCs w:val="24"/>
        </w:rPr>
      </w:pPr>
      <w:r w:rsidRPr="00C60451">
        <w:rPr>
          <w:rFonts w:ascii="Calibri Light" w:hAnsi="Calibri Light" w:cs="Calibri Light"/>
          <w:szCs w:val="24"/>
        </w:rPr>
        <w:t xml:space="preserve">if she had had an injection as she was about to go to </w:t>
      </w:r>
      <w:r w:rsidR="007E5081">
        <w:rPr>
          <w:rFonts w:ascii="Calibri Light" w:hAnsi="Calibri Light" w:cs="Calibri Light"/>
          <w:szCs w:val="24"/>
        </w:rPr>
        <w:t>XXX</w:t>
      </w:r>
      <w:r w:rsidRPr="00C60451">
        <w:rPr>
          <w:rFonts w:ascii="Calibri Light" w:hAnsi="Calibri Light" w:cs="Calibri Light"/>
          <w:szCs w:val="24"/>
        </w:rPr>
        <w:t xml:space="preserve"> and </w:t>
      </w:r>
      <w:r w:rsidR="007E5081">
        <w:rPr>
          <w:rFonts w:ascii="Calibri Light" w:hAnsi="Calibri Light" w:cs="Calibri Light"/>
          <w:szCs w:val="24"/>
        </w:rPr>
        <w:t>XXX</w:t>
      </w:r>
      <w:r w:rsidRPr="00C60451">
        <w:rPr>
          <w:rFonts w:ascii="Calibri Light" w:hAnsi="Calibri Light" w:cs="Calibri Light"/>
          <w:szCs w:val="24"/>
        </w:rPr>
        <w:t>;</w:t>
      </w:r>
      <w:r w:rsidRPr="00C60451">
        <w:rPr>
          <w:rFonts w:ascii="Calibri Light" w:hAnsi="Calibri Light" w:cs="Calibri Light"/>
          <w:b/>
          <w:bCs/>
          <w:szCs w:val="24"/>
        </w:rPr>
        <w:t xml:space="preserve"> Determined and found proved</w:t>
      </w:r>
    </w:p>
    <w:p w14:paraId="5C1B4FE3" w14:textId="77777777" w:rsidR="00C60451" w:rsidRPr="00C60451" w:rsidRDefault="00C60451" w:rsidP="00075D40">
      <w:pPr>
        <w:spacing w:before="100" w:beforeAutospacing="1" w:after="240" w:line="300" w:lineRule="auto"/>
        <w:ind w:left="2586"/>
        <w:rPr>
          <w:rFonts w:ascii="Calibri Light" w:hAnsi="Calibri Light" w:cs="Calibri Light"/>
          <w:szCs w:val="24"/>
        </w:rPr>
      </w:pPr>
      <w:r w:rsidRPr="00C60451">
        <w:rPr>
          <w:rFonts w:ascii="Calibri Light" w:hAnsi="Calibri Light" w:cs="Calibri Light"/>
          <w:szCs w:val="24"/>
        </w:rPr>
        <w:lastRenderedPageBreak/>
        <w:t xml:space="preserve">or words to that effect; </w:t>
      </w:r>
    </w:p>
    <w:p w14:paraId="1ED4AB15" w14:textId="77777777" w:rsidR="00C60451" w:rsidRPr="00C60451" w:rsidRDefault="00C60451" w:rsidP="00075D40">
      <w:pPr>
        <w:numPr>
          <w:ilvl w:val="2"/>
          <w:numId w:val="10"/>
        </w:numPr>
        <w:spacing w:before="100" w:beforeAutospacing="1" w:after="240" w:line="300" w:lineRule="auto"/>
        <w:ind w:left="2586"/>
        <w:rPr>
          <w:rFonts w:ascii="Calibri Light" w:hAnsi="Calibri Light" w:cs="Calibri Light"/>
          <w:szCs w:val="24"/>
        </w:rPr>
      </w:pPr>
      <w:r w:rsidRPr="00C60451">
        <w:rPr>
          <w:rFonts w:ascii="Calibri Light" w:hAnsi="Calibri Light" w:cs="Calibri Light"/>
          <w:szCs w:val="24"/>
        </w:rPr>
        <w:t>told her:</w:t>
      </w:r>
    </w:p>
    <w:p w14:paraId="5FB40285" w14:textId="77777777" w:rsidR="00C60451" w:rsidRPr="00C60451" w:rsidRDefault="00C60451" w:rsidP="00075D40">
      <w:pPr>
        <w:numPr>
          <w:ilvl w:val="3"/>
          <w:numId w:val="10"/>
        </w:numPr>
        <w:spacing w:before="100" w:beforeAutospacing="1" w:after="240" w:line="300" w:lineRule="auto"/>
        <w:ind w:left="3306"/>
        <w:rPr>
          <w:rFonts w:ascii="Calibri Light" w:hAnsi="Calibri Light" w:cs="Calibri Light"/>
          <w:szCs w:val="24"/>
        </w:rPr>
      </w:pPr>
      <w:r w:rsidRPr="00C60451">
        <w:rPr>
          <w:rFonts w:ascii="Calibri Light" w:hAnsi="Calibri Light" w:cs="Calibri Light"/>
          <w:szCs w:val="24"/>
        </w:rPr>
        <w:t xml:space="preserve">that if she came back to the Medical Centre that same day you would make an injection for her; </w:t>
      </w:r>
      <w:r w:rsidRPr="00C60451">
        <w:rPr>
          <w:rFonts w:ascii="Calibri Light" w:hAnsi="Calibri Light" w:cs="Calibri Light"/>
          <w:b/>
          <w:bCs/>
          <w:szCs w:val="24"/>
        </w:rPr>
        <w:t>Determined and found proved</w:t>
      </w:r>
    </w:p>
    <w:p w14:paraId="17D18382" w14:textId="77777777" w:rsidR="00C60451" w:rsidRPr="00C60451" w:rsidRDefault="00C60451" w:rsidP="00075D40">
      <w:pPr>
        <w:numPr>
          <w:ilvl w:val="3"/>
          <w:numId w:val="10"/>
        </w:numPr>
        <w:spacing w:before="100" w:beforeAutospacing="1" w:after="240" w:line="300" w:lineRule="auto"/>
        <w:ind w:left="3306"/>
        <w:rPr>
          <w:rFonts w:ascii="Calibri Light" w:hAnsi="Calibri Light" w:cs="Calibri Light"/>
          <w:szCs w:val="24"/>
        </w:rPr>
      </w:pPr>
      <w:r w:rsidRPr="00C60451">
        <w:rPr>
          <w:rFonts w:ascii="Calibri Light" w:hAnsi="Calibri Light" w:cs="Calibri Light"/>
          <w:szCs w:val="24"/>
        </w:rPr>
        <w:t>to look after herself;</w:t>
      </w:r>
      <w:r w:rsidRPr="00C60451">
        <w:rPr>
          <w:rFonts w:ascii="Calibri Light" w:hAnsi="Calibri Light" w:cs="Calibri Light"/>
          <w:b/>
          <w:bCs/>
          <w:szCs w:val="24"/>
        </w:rPr>
        <w:t xml:space="preserve"> Determined and found proved</w:t>
      </w:r>
    </w:p>
    <w:p w14:paraId="5BAEC7E0" w14:textId="77777777" w:rsidR="00C60451" w:rsidRPr="00C60451" w:rsidRDefault="00C60451" w:rsidP="00075D40">
      <w:pPr>
        <w:numPr>
          <w:ilvl w:val="3"/>
          <w:numId w:val="10"/>
        </w:numPr>
        <w:spacing w:before="100" w:beforeAutospacing="1" w:after="240" w:line="300" w:lineRule="auto"/>
        <w:ind w:left="3306"/>
        <w:rPr>
          <w:rFonts w:ascii="Calibri Light" w:hAnsi="Calibri Light" w:cs="Calibri Light"/>
          <w:szCs w:val="24"/>
        </w:rPr>
      </w:pPr>
      <w:r w:rsidRPr="00C60451">
        <w:rPr>
          <w:rFonts w:ascii="Calibri Light" w:hAnsi="Calibri Light" w:cs="Calibri Light"/>
          <w:szCs w:val="24"/>
        </w:rPr>
        <w:t>that she could call you anytime;</w:t>
      </w:r>
      <w:r w:rsidRPr="00C60451">
        <w:rPr>
          <w:rFonts w:ascii="Calibri Light" w:hAnsi="Calibri Light" w:cs="Calibri Light"/>
          <w:b/>
          <w:bCs/>
          <w:szCs w:val="24"/>
        </w:rPr>
        <w:t xml:space="preserve"> Determined and found proved</w:t>
      </w:r>
    </w:p>
    <w:p w14:paraId="5B36B850" w14:textId="77777777" w:rsidR="00C60451" w:rsidRPr="00C60451" w:rsidRDefault="00C60451" w:rsidP="00075D40">
      <w:pPr>
        <w:numPr>
          <w:ilvl w:val="3"/>
          <w:numId w:val="10"/>
        </w:numPr>
        <w:spacing w:before="100" w:beforeAutospacing="1" w:after="240" w:line="300" w:lineRule="auto"/>
        <w:ind w:left="3306"/>
        <w:rPr>
          <w:rFonts w:ascii="Calibri Light" w:hAnsi="Calibri Light" w:cs="Calibri Light"/>
          <w:szCs w:val="24"/>
        </w:rPr>
      </w:pPr>
      <w:r w:rsidRPr="00C60451">
        <w:rPr>
          <w:rFonts w:ascii="Calibri Light" w:hAnsi="Calibri Light" w:cs="Calibri Light"/>
          <w:szCs w:val="24"/>
        </w:rPr>
        <w:t>that you were here to help;</w:t>
      </w:r>
      <w:r w:rsidRPr="00C60451">
        <w:rPr>
          <w:rFonts w:ascii="Calibri Light" w:hAnsi="Calibri Light" w:cs="Calibri Light"/>
          <w:b/>
          <w:bCs/>
          <w:szCs w:val="24"/>
        </w:rPr>
        <w:t xml:space="preserve"> Determined and found proved</w:t>
      </w:r>
    </w:p>
    <w:p w14:paraId="5D49AA08" w14:textId="77777777" w:rsidR="00C60451" w:rsidRPr="00C60451" w:rsidRDefault="00C60451" w:rsidP="00075D40">
      <w:pPr>
        <w:spacing w:before="100" w:beforeAutospacing="1" w:after="240" w:line="300" w:lineRule="auto"/>
        <w:ind w:left="2586"/>
        <w:rPr>
          <w:rFonts w:ascii="Calibri Light" w:hAnsi="Calibri Light" w:cs="Calibri Light"/>
          <w:szCs w:val="24"/>
        </w:rPr>
      </w:pPr>
      <w:r w:rsidRPr="00C60451">
        <w:rPr>
          <w:rFonts w:ascii="Calibri Light" w:hAnsi="Calibri Light" w:cs="Calibri Light"/>
          <w:szCs w:val="24"/>
        </w:rPr>
        <w:t xml:space="preserve">or words to that effect; </w:t>
      </w:r>
    </w:p>
    <w:p w14:paraId="6E0CCDFE" w14:textId="77777777" w:rsidR="00C60451" w:rsidRPr="00C60451" w:rsidRDefault="00C60451" w:rsidP="00075D40">
      <w:pPr>
        <w:numPr>
          <w:ilvl w:val="1"/>
          <w:numId w:val="10"/>
        </w:numPr>
        <w:spacing w:before="100" w:beforeAutospacing="1" w:after="240" w:line="300" w:lineRule="auto"/>
        <w:ind w:left="1866"/>
        <w:rPr>
          <w:rFonts w:ascii="Calibri Light" w:hAnsi="Calibri Light" w:cs="Calibri Light"/>
          <w:szCs w:val="24"/>
        </w:rPr>
      </w:pPr>
      <w:r w:rsidRPr="00C60451">
        <w:rPr>
          <w:rFonts w:ascii="Calibri Light" w:hAnsi="Calibri Light" w:cs="Calibri Light"/>
          <w:szCs w:val="24"/>
        </w:rPr>
        <w:t xml:space="preserve">sent Ms A </w:t>
      </w:r>
      <w:proofErr w:type="spellStart"/>
      <w:r w:rsidRPr="00C60451">
        <w:rPr>
          <w:rFonts w:ascii="Calibri Light" w:hAnsi="Calibri Light" w:cs="Calibri Light"/>
          <w:szCs w:val="24"/>
        </w:rPr>
        <w:t>a</w:t>
      </w:r>
      <w:proofErr w:type="spellEnd"/>
      <w:r w:rsidRPr="00C60451">
        <w:rPr>
          <w:rFonts w:ascii="Calibri Light" w:hAnsi="Calibri Light" w:cs="Calibri Light"/>
          <w:szCs w:val="24"/>
        </w:rPr>
        <w:t xml:space="preserve"> message by Viber messaging service, at or around 12:22, containing an animal emoji which said “hi”. </w:t>
      </w:r>
      <w:r w:rsidRPr="00C60451">
        <w:rPr>
          <w:rFonts w:ascii="Calibri Light" w:hAnsi="Calibri Light" w:cs="Calibri Light"/>
          <w:b/>
          <w:bCs/>
          <w:szCs w:val="24"/>
        </w:rPr>
        <w:t>Admitted and found proved</w:t>
      </w:r>
    </w:p>
    <w:p w14:paraId="7C478859" w14:textId="77777777" w:rsidR="00C60451" w:rsidRPr="00C60451" w:rsidRDefault="00C60451" w:rsidP="00075D40">
      <w:pPr>
        <w:numPr>
          <w:ilvl w:val="0"/>
          <w:numId w:val="10"/>
        </w:numPr>
        <w:spacing w:before="100" w:beforeAutospacing="1" w:after="240" w:line="300" w:lineRule="auto"/>
        <w:ind w:left="1146"/>
        <w:rPr>
          <w:rFonts w:ascii="Calibri Light" w:hAnsi="Calibri Light" w:cs="Calibri Light"/>
          <w:szCs w:val="24"/>
        </w:rPr>
      </w:pPr>
      <w:r w:rsidRPr="00C60451">
        <w:rPr>
          <w:rFonts w:ascii="Calibri Light" w:hAnsi="Calibri Light" w:cs="Calibri Light"/>
          <w:szCs w:val="24"/>
        </w:rPr>
        <w:t>There was no clinical reason for you to make contact with Ms A following the Consultation.</w:t>
      </w:r>
      <w:r w:rsidRPr="00C60451">
        <w:rPr>
          <w:rFonts w:ascii="Calibri Light" w:hAnsi="Calibri Light" w:cs="Calibri Light"/>
          <w:b/>
          <w:bCs/>
          <w:szCs w:val="24"/>
        </w:rPr>
        <w:t xml:space="preserve"> Determined and found proved</w:t>
      </w:r>
    </w:p>
    <w:p w14:paraId="5F46C0EE" w14:textId="77777777" w:rsidR="00C60451" w:rsidRPr="00C60451" w:rsidRDefault="00C60451" w:rsidP="00075D40">
      <w:pPr>
        <w:numPr>
          <w:ilvl w:val="0"/>
          <w:numId w:val="10"/>
        </w:numPr>
        <w:spacing w:before="100" w:beforeAutospacing="1" w:after="240" w:line="300" w:lineRule="auto"/>
        <w:ind w:left="1146"/>
        <w:rPr>
          <w:rFonts w:ascii="Calibri Light" w:hAnsi="Calibri Light" w:cs="Calibri Light"/>
          <w:szCs w:val="24"/>
        </w:rPr>
      </w:pPr>
      <w:r w:rsidRPr="00C60451">
        <w:rPr>
          <w:rFonts w:ascii="Calibri Light" w:hAnsi="Calibri Light" w:cs="Calibri Light"/>
          <w:szCs w:val="24"/>
        </w:rPr>
        <w:t>At all material times Ms A was vulnerable by reason of her being the victim of domestic violence.</w:t>
      </w:r>
      <w:r w:rsidRPr="00C60451">
        <w:rPr>
          <w:rFonts w:ascii="Calibri Light" w:hAnsi="Calibri Light" w:cs="Calibri Light"/>
          <w:b/>
          <w:bCs/>
          <w:szCs w:val="24"/>
        </w:rPr>
        <w:t xml:space="preserve"> Determined and found proved</w:t>
      </w:r>
    </w:p>
    <w:p w14:paraId="38645B61" w14:textId="77777777" w:rsidR="00C60451" w:rsidRPr="00C60451" w:rsidRDefault="00C60451" w:rsidP="00075D40">
      <w:pPr>
        <w:numPr>
          <w:ilvl w:val="0"/>
          <w:numId w:val="10"/>
        </w:numPr>
        <w:spacing w:before="100" w:beforeAutospacing="1" w:after="240" w:line="300" w:lineRule="auto"/>
        <w:ind w:left="1146"/>
        <w:rPr>
          <w:rFonts w:ascii="Calibri Light" w:hAnsi="Calibri Light" w:cs="Calibri Light"/>
          <w:szCs w:val="24"/>
        </w:rPr>
      </w:pPr>
      <w:r w:rsidRPr="00C60451">
        <w:rPr>
          <w:rFonts w:ascii="Calibri Light" w:hAnsi="Calibri Light" w:cs="Calibri Light"/>
          <w:szCs w:val="24"/>
        </w:rPr>
        <w:t xml:space="preserve">You knew that Ms A was vulnerable by reason of her being the victim of domestic violence because you had accessed her medical records. </w:t>
      </w:r>
      <w:r w:rsidRPr="00C60451">
        <w:rPr>
          <w:rFonts w:ascii="Calibri Light" w:hAnsi="Calibri Light" w:cs="Calibri Light"/>
          <w:b/>
          <w:bCs/>
          <w:szCs w:val="24"/>
        </w:rPr>
        <w:t>Determined and found proved</w:t>
      </w:r>
    </w:p>
    <w:p w14:paraId="7D1267CF" w14:textId="77777777" w:rsidR="00C60451" w:rsidRPr="00C60451" w:rsidRDefault="00C60451" w:rsidP="00075D40">
      <w:pPr>
        <w:spacing w:before="100" w:beforeAutospacing="1" w:after="240" w:line="300" w:lineRule="auto"/>
        <w:ind w:left="936" w:hanging="510"/>
        <w:rPr>
          <w:rFonts w:ascii="Calibri Light" w:hAnsi="Calibri Light" w:cs="Calibri Light"/>
          <w:szCs w:val="24"/>
          <w:u w:val="single"/>
        </w:rPr>
      </w:pPr>
      <w:r w:rsidRPr="00C60451">
        <w:rPr>
          <w:rFonts w:ascii="Calibri Light" w:hAnsi="Calibri Light" w:cs="Calibri Light"/>
          <w:szCs w:val="24"/>
          <w:u w:val="single"/>
        </w:rPr>
        <w:t>Patient B</w:t>
      </w:r>
    </w:p>
    <w:p w14:paraId="46256CA8" w14:textId="77777777" w:rsidR="00C60451" w:rsidRPr="00C60451" w:rsidRDefault="00C60451" w:rsidP="00075D40">
      <w:pPr>
        <w:numPr>
          <w:ilvl w:val="0"/>
          <w:numId w:val="10"/>
        </w:numPr>
        <w:spacing w:before="100" w:beforeAutospacing="1" w:after="240" w:line="300" w:lineRule="auto"/>
        <w:ind w:left="1146"/>
        <w:rPr>
          <w:rFonts w:ascii="Calibri Light" w:hAnsi="Calibri Light" w:cs="Calibri Light"/>
          <w:szCs w:val="24"/>
        </w:rPr>
      </w:pPr>
      <w:r w:rsidRPr="00C60451">
        <w:rPr>
          <w:rFonts w:ascii="Calibri Light" w:hAnsi="Calibri Light" w:cs="Calibri Light"/>
          <w:szCs w:val="24"/>
        </w:rPr>
        <w:t xml:space="preserve">During a consultation at the Medical Centre on or around 12 September 2018, you carried out an </w:t>
      </w:r>
      <w:r w:rsidRPr="00C60451">
        <w:rPr>
          <w:rFonts w:ascii="Calibri Light" w:hAnsi="Calibri Light" w:cs="Calibri Light"/>
          <w:strike/>
          <w:szCs w:val="24"/>
        </w:rPr>
        <w:t>intimate</w:t>
      </w:r>
      <w:r w:rsidRPr="00C60451">
        <w:rPr>
          <w:rFonts w:ascii="Calibri Light" w:hAnsi="Calibri Light" w:cs="Calibri Light"/>
          <w:szCs w:val="24"/>
        </w:rPr>
        <w:t xml:space="preserve"> examination of Patient B and:</w:t>
      </w:r>
      <w:r w:rsidRPr="00C60451">
        <w:rPr>
          <w:rFonts w:ascii="Calibri Light" w:hAnsi="Calibri Light" w:cs="Calibri Light"/>
          <w:b/>
          <w:bCs/>
          <w:szCs w:val="24"/>
        </w:rPr>
        <w:t>(successful application under Rule 17(6)</w:t>
      </w:r>
      <w:r w:rsidRPr="00C60451">
        <w:rPr>
          <w:rFonts w:ascii="Calibri Light" w:hAnsi="Calibri Light" w:cs="Calibri Light"/>
          <w:szCs w:val="24"/>
        </w:rPr>
        <w:t>:</w:t>
      </w:r>
    </w:p>
    <w:p w14:paraId="24C637A2" w14:textId="77777777" w:rsidR="00C60451" w:rsidRPr="00C60451" w:rsidRDefault="00C60451" w:rsidP="00075D40">
      <w:pPr>
        <w:numPr>
          <w:ilvl w:val="1"/>
          <w:numId w:val="10"/>
        </w:numPr>
        <w:spacing w:before="100" w:beforeAutospacing="1" w:after="240" w:line="300" w:lineRule="auto"/>
        <w:ind w:left="1866"/>
        <w:rPr>
          <w:rFonts w:ascii="Calibri Light" w:hAnsi="Calibri Light" w:cs="Calibri Light"/>
          <w:szCs w:val="24"/>
        </w:rPr>
      </w:pPr>
      <w:r w:rsidRPr="00C60451">
        <w:rPr>
          <w:rFonts w:ascii="Calibri Light" w:hAnsi="Calibri Light" w:cs="Calibri Light"/>
          <w:szCs w:val="24"/>
        </w:rPr>
        <w:t>you put one of your hands inside Patient B’s:</w:t>
      </w:r>
    </w:p>
    <w:p w14:paraId="63510A15" w14:textId="77777777" w:rsidR="00C60451" w:rsidRPr="00C60451" w:rsidRDefault="00C60451" w:rsidP="00075D40">
      <w:pPr>
        <w:numPr>
          <w:ilvl w:val="2"/>
          <w:numId w:val="10"/>
        </w:numPr>
        <w:spacing w:before="100" w:beforeAutospacing="1" w:after="240" w:line="300" w:lineRule="auto"/>
        <w:ind w:left="2586"/>
        <w:rPr>
          <w:rFonts w:ascii="Calibri Light" w:hAnsi="Calibri Light" w:cs="Calibri Light"/>
          <w:szCs w:val="24"/>
        </w:rPr>
      </w:pPr>
      <w:r w:rsidRPr="00C60451">
        <w:rPr>
          <w:rFonts w:ascii="Calibri Light" w:hAnsi="Calibri Light" w:cs="Calibri Light"/>
          <w:szCs w:val="24"/>
        </w:rPr>
        <w:t>trousers;</w:t>
      </w:r>
      <w:r w:rsidRPr="00C60451">
        <w:rPr>
          <w:rFonts w:ascii="Calibri Light" w:hAnsi="Calibri Light" w:cs="Calibri Light"/>
          <w:b/>
          <w:bCs/>
          <w:szCs w:val="24"/>
        </w:rPr>
        <w:t xml:space="preserve"> Determined and found proved </w:t>
      </w:r>
    </w:p>
    <w:p w14:paraId="36FCA55D" w14:textId="77777777" w:rsidR="00C60451" w:rsidRPr="00C60451" w:rsidRDefault="00C60451" w:rsidP="00075D40">
      <w:pPr>
        <w:numPr>
          <w:ilvl w:val="2"/>
          <w:numId w:val="10"/>
        </w:numPr>
        <w:spacing w:before="100" w:beforeAutospacing="1" w:after="240" w:line="300" w:lineRule="auto"/>
        <w:ind w:left="2586"/>
        <w:rPr>
          <w:rFonts w:ascii="Calibri Light" w:hAnsi="Calibri Light" w:cs="Calibri Light"/>
          <w:szCs w:val="24"/>
        </w:rPr>
      </w:pPr>
      <w:r w:rsidRPr="00C60451">
        <w:rPr>
          <w:rFonts w:ascii="Calibri Light" w:hAnsi="Calibri Light" w:cs="Calibri Light"/>
          <w:szCs w:val="24"/>
        </w:rPr>
        <w:t>underwear;</w:t>
      </w:r>
      <w:r w:rsidRPr="00C60451">
        <w:rPr>
          <w:rFonts w:ascii="Calibri Light" w:hAnsi="Calibri Light" w:cs="Calibri Light"/>
          <w:b/>
          <w:bCs/>
          <w:szCs w:val="24"/>
        </w:rPr>
        <w:t xml:space="preserve"> Determined and found proved</w:t>
      </w:r>
    </w:p>
    <w:p w14:paraId="1560C38B" w14:textId="77777777" w:rsidR="00C60451" w:rsidRPr="00C60451" w:rsidRDefault="00C60451" w:rsidP="00075D40">
      <w:pPr>
        <w:numPr>
          <w:ilvl w:val="1"/>
          <w:numId w:val="10"/>
        </w:numPr>
        <w:spacing w:before="100" w:beforeAutospacing="1" w:after="240" w:line="300" w:lineRule="auto"/>
        <w:ind w:left="1866"/>
        <w:rPr>
          <w:rFonts w:ascii="Calibri Light" w:hAnsi="Calibri Light" w:cs="Calibri Light"/>
          <w:szCs w:val="24"/>
        </w:rPr>
      </w:pPr>
      <w:r w:rsidRPr="00C60451">
        <w:rPr>
          <w:rFonts w:ascii="Calibri Light" w:hAnsi="Calibri Light" w:cs="Calibri Light"/>
          <w:szCs w:val="24"/>
        </w:rPr>
        <w:lastRenderedPageBreak/>
        <w:t xml:space="preserve">you inserted one or more of your fingers into Patient B’s vagina; </w:t>
      </w:r>
      <w:r w:rsidRPr="00C60451">
        <w:rPr>
          <w:rFonts w:ascii="Calibri Light" w:hAnsi="Calibri Light" w:cs="Calibri Light"/>
          <w:b/>
          <w:bCs/>
          <w:szCs w:val="24"/>
        </w:rPr>
        <w:t>Determined and found proved</w:t>
      </w:r>
    </w:p>
    <w:p w14:paraId="3C3A6E68" w14:textId="77777777" w:rsidR="00C60451" w:rsidRPr="00C60451" w:rsidRDefault="00C60451" w:rsidP="00075D40">
      <w:pPr>
        <w:numPr>
          <w:ilvl w:val="1"/>
          <w:numId w:val="10"/>
        </w:numPr>
        <w:spacing w:before="100" w:beforeAutospacing="1" w:after="240" w:line="300" w:lineRule="auto"/>
        <w:ind w:left="1866"/>
        <w:rPr>
          <w:rFonts w:ascii="Calibri Light" w:hAnsi="Calibri Light" w:cs="Calibri Light"/>
          <w:szCs w:val="24"/>
        </w:rPr>
      </w:pPr>
      <w:r w:rsidRPr="00C60451">
        <w:rPr>
          <w:rFonts w:ascii="Calibri Light" w:hAnsi="Calibri Light" w:cs="Calibri Light"/>
          <w:szCs w:val="24"/>
        </w:rPr>
        <w:t>when Patient B tried to get up from the examination couch you:</w:t>
      </w:r>
    </w:p>
    <w:p w14:paraId="28AA6D7D" w14:textId="77777777" w:rsidR="00C60451" w:rsidRPr="00C60451" w:rsidRDefault="00C60451" w:rsidP="00075D40">
      <w:pPr>
        <w:numPr>
          <w:ilvl w:val="2"/>
          <w:numId w:val="10"/>
        </w:numPr>
        <w:spacing w:before="100" w:beforeAutospacing="1" w:after="240" w:line="300" w:lineRule="auto"/>
        <w:ind w:left="2586"/>
        <w:rPr>
          <w:rFonts w:ascii="Calibri Light" w:hAnsi="Calibri Light" w:cs="Calibri Light"/>
          <w:szCs w:val="24"/>
        </w:rPr>
      </w:pPr>
      <w:r w:rsidRPr="00C60451">
        <w:rPr>
          <w:rFonts w:ascii="Calibri Light" w:hAnsi="Calibri Light" w:cs="Calibri Light"/>
          <w:szCs w:val="24"/>
        </w:rPr>
        <w:t xml:space="preserve">pushed her chest back; </w:t>
      </w:r>
      <w:r w:rsidRPr="00C60451">
        <w:rPr>
          <w:rFonts w:ascii="Calibri Light" w:hAnsi="Calibri Light" w:cs="Calibri Light"/>
          <w:b/>
          <w:bCs/>
          <w:szCs w:val="24"/>
        </w:rPr>
        <w:t>Determined and found proved</w:t>
      </w:r>
    </w:p>
    <w:p w14:paraId="2D3728DB" w14:textId="77777777" w:rsidR="00C60451" w:rsidRPr="00C60451" w:rsidRDefault="00C60451" w:rsidP="00075D40">
      <w:pPr>
        <w:numPr>
          <w:ilvl w:val="2"/>
          <w:numId w:val="10"/>
        </w:numPr>
        <w:spacing w:before="100" w:beforeAutospacing="1" w:after="240" w:line="300" w:lineRule="auto"/>
        <w:ind w:left="2586"/>
        <w:rPr>
          <w:rFonts w:ascii="Calibri Light" w:hAnsi="Calibri Light" w:cs="Calibri Light"/>
          <w:szCs w:val="24"/>
        </w:rPr>
      </w:pPr>
      <w:r w:rsidRPr="00C60451">
        <w:rPr>
          <w:rFonts w:ascii="Calibri Light" w:hAnsi="Calibri Light" w:cs="Calibri Light"/>
          <w:szCs w:val="24"/>
        </w:rPr>
        <w:t>said:</w:t>
      </w:r>
    </w:p>
    <w:p w14:paraId="3827283C" w14:textId="77777777" w:rsidR="00C60451" w:rsidRPr="00C60451" w:rsidRDefault="00C60451" w:rsidP="00075D40">
      <w:pPr>
        <w:numPr>
          <w:ilvl w:val="3"/>
          <w:numId w:val="10"/>
        </w:numPr>
        <w:spacing w:before="100" w:beforeAutospacing="1" w:after="240" w:line="300" w:lineRule="auto"/>
        <w:ind w:left="3306"/>
        <w:rPr>
          <w:rFonts w:ascii="Calibri Light" w:hAnsi="Calibri Light" w:cs="Calibri Light"/>
          <w:szCs w:val="24"/>
        </w:rPr>
      </w:pPr>
      <w:r w:rsidRPr="00C60451">
        <w:rPr>
          <w:rFonts w:ascii="Calibri Light" w:hAnsi="Calibri Light" w:cs="Calibri Light"/>
          <w:szCs w:val="24"/>
        </w:rPr>
        <w:t>“cool down, nothing has happened”;</w:t>
      </w:r>
      <w:r w:rsidRPr="00C60451">
        <w:rPr>
          <w:rFonts w:ascii="Calibri Light" w:hAnsi="Calibri Light" w:cs="Calibri Light"/>
          <w:b/>
          <w:bCs/>
          <w:szCs w:val="24"/>
        </w:rPr>
        <w:t xml:space="preserve"> Determined and found proved</w:t>
      </w:r>
    </w:p>
    <w:p w14:paraId="513F54FF" w14:textId="77777777" w:rsidR="00C60451" w:rsidRPr="00C60451" w:rsidRDefault="00C60451" w:rsidP="00075D40">
      <w:pPr>
        <w:numPr>
          <w:ilvl w:val="3"/>
          <w:numId w:val="10"/>
        </w:numPr>
        <w:spacing w:before="100" w:beforeAutospacing="1" w:after="240" w:line="300" w:lineRule="auto"/>
        <w:ind w:left="3306"/>
        <w:rPr>
          <w:rFonts w:ascii="Calibri Light" w:hAnsi="Calibri Light" w:cs="Calibri Light"/>
          <w:szCs w:val="24"/>
        </w:rPr>
      </w:pPr>
      <w:r w:rsidRPr="00C60451">
        <w:rPr>
          <w:rFonts w:ascii="Calibri Light" w:hAnsi="Calibri Light" w:cs="Calibri Light"/>
          <w:szCs w:val="24"/>
        </w:rPr>
        <w:t>“enjoy it”;</w:t>
      </w:r>
      <w:r w:rsidRPr="00C60451">
        <w:rPr>
          <w:rFonts w:ascii="Calibri Light" w:hAnsi="Calibri Light" w:cs="Calibri Light"/>
          <w:b/>
          <w:bCs/>
          <w:szCs w:val="24"/>
        </w:rPr>
        <w:t xml:space="preserve"> Determined and found proved</w:t>
      </w:r>
    </w:p>
    <w:p w14:paraId="05AC9441" w14:textId="77777777" w:rsidR="00C60451" w:rsidRPr="00C60451" w:rsidRDefault="00C60451" w:rsidP="00075D40">
      <w:pPr>
        <w:numPr>
          <w:ilvl w:val="3"/>
          <w:numId w:val="10"/>
        </w:numPr>
        <w:spacing w:before="100" w:beforeAutospacing="1" w:after="240" w:line="300" w:lineRule="auto"/>
        <w:ind w:left="3306"/>
        <w:rPr>
          <w:rFonts w:ascii="Calibri Light" w:hAnsi="Calibri Light" w:cs="Calibri Light"/>
          <w:szCs w:val="24"/>
        </w:rPr>
      </w:pPr>
      <w:r w:rsidRPr="00C60451">
        <w:rPr>
          <w:rFonts w:ascii="Calibri Light" w:hAnsi="Calibri Light" w:cs="Calibri Light"/>
          <w:szCs w:val="24"/>
        </w:rPr>
        <w:t>“just keep quiet, just have fun”;</w:t>
      </w:r>
      <w:r w:rsidRPr="00C60451">
        <w:rPr>
          <w:rFonts w:ascii="Calibri Light" w:hAnsi="Calibri Light" w:cs="Calibri Light"/>
          <w:b/>
          <w:bCs/>
          <w:szCs w:val="24"/>
        </w:rPr>
        <w:t xml:space="preserve"> Determined and found proved</w:t>
      </w:r>
    </w:p>
    <w:p w14:paraId="48C03E61" w14:textId="77777777" w:rsidR="00C60451" w:rsidRPr="00C60451" w:rsidRDefault="00C60451" w:rsidP="00075D40">
      <w:pPr>
        <w:spacing w:before="100" w:beforeAutospacing="1" w:after="240" w:line="300" w:lineRule="auto"/>
        <w:ind w:left="426"/>
        <w:rPr>
          <w:rFonts w:ascii="Calibri Light" w:hAnsi="Calibri Light" w:cs="Calibri Light"/>
          <w:szCs w:val="24"/>
        </w:rPr>
      </w:pPr>
      <w:r w:rsidRPr="00C60451">
        <w:rPr>
          <w:rFonts w:ascii="Calibri Light" w:hAnsi="Calibri Light" w:cs="Calibri Light"/>
          <w:szCs w:val="24"/>
        </w:rPr>
        <w:t xml:space="preserve"> </w:t>
      </w:r>
      <w:r w:rsidRPr="00C60451">
        <w:rPr>
          <w:rFonts w:ascii="Calibri Light" w:hAnsi="Calibri Light" w:cs="Calibri Light"/>
          <w:szCs w:val="24"/>
        </w:rPr>
        <w:tab/>
        <w:t>or words to that effect.</w:t>
      </w:r>
    </w:p>
    <w:p w14:paraId="1225F4FE" w14:textId="77777777" w:rsidR="00C60451" w:rsidRPr="00C60451" w:rsidRDefault="00C60451" w:rsidP="00075D40">
      <w:pPr>
        <w:numPr>
          <w:ilvl w:val="1"/>
          <w:numId w:val="10"/>
        </w:numPr>
        <w:spacing w:before="100" w:beforeAutospacing="1" w:after="240" w:line="300" w:lineRule="auto"/>
        <w:ind w:left="1866"/>
        <w:rPr>
          <w:rFonts w:ascii="Calibri Light" w:hAnsi="Calibri Light" w:cs="Calibri Light"/>
          <w:strike/>
          <w:szCs w:val="24"/>
        </w:rPr>
      </w:pPr>
      <w:r w:rsidRPr="00C60451">
        <w:rPr>
          <w:rFonts w:ascii="Calibri Light" w:hAnsi="Calibri Light" w:cs="Calibri Light"/>
          <w:strike/>
          <w:szCs w:val="24"/>
        </w:rPr>
        <w:t xml:space="preserve">you failed to: </w:t>
      </w:r>
    </w:p>
    <w:p w14:paraId="55348160" w14:textId="77777777" w:rsidR="00C60451" w:rsidRPr="00C60451" w:rsidRDefault="00C60451" w:rsidP="00075D40">
      <w:pPr>
        <w:numPr>
          <w:ilvl w:val="2"/>
          <w:numId w:val="10"/>
        </w:numPr>
        <w:spacing w:before="100" w:beforeAutospacing="1" w:after="240" w:line="300" w:lineRule="auto"/>
        <w:ind w:left="2586"/>
        <w:rPr>
          <w:rFonts w:ascii="Calibri Light" w:hAnsi="Calibri Light" w:cs="Calibri Light"/>
          <w:strike/>
          <w:szCs w:val="24"/>
        </w:rPr>
      </w:pPr>
      <w:r w:rsidRPr="00C60451">
        <w:rPr>
          <w:rFonts w:ascii="Calibri Light" w:hAnsi="Calibri Light" w:cs="Calibri Light"/>
          <w:strike/>
          <w:szCs w:val="24"/>
        </w:rPr>
        <w:t>offer Patient B a chaperone;</w:t>
      </w:r>
      <w:r w:rsidRPr="00C60451">
        <w:rPr>
          <w:rFonts w:ascii="Calibri Light" w:hAnsi="Calibri Light" w:cs="Calibri Light"/>
          <w:b/>
          <w:bCs/>
          <w:strike/>
          <w:szCs w:val="24"/>
        </w:rPr>
        <w:t xml:space="preserve"> To be determined</w:t>
      </w:r>
      <w:r w:rsidRPr="00C60451">
        <w:rPr>
          <w:rFonts w:ascii="Calibri Light" w:hAnsi="Calibri Light" w:cs="Calibri Light"/>
          <w:b/>
          <w:bCs/>
          <w:szCs w:val="24"/>
        </w:rPr>
        <w:t xml:space="preserve"> (successful application under Rule 17(6)</w:t>
      </w:r>
    </w:p>
    <w:p w14:paraId="5A541631" w14:textId="77777777" w:rsidR="00C60451" w:rsidRPr="00C60451" w:rsidRDefault="00C60451" w:rsidP="00075D40">
      <w:pPr>
        <w:numPr>
          <w:ilvl w:val="2"/>
          <w:numId w:val="10"/>
        </w:numPr>
        <w:spacing w:before="100" w:beforeAutospacing="1" w:after="240" w:line="300" w:lineRule="auto"/>
        <w:ind w:left="2586"/>
        <w:rPr>
          <w:rFonts w:ascii="Calibri Light" w:hAnsi="Calibri Light" w:cs="Calibri Light"/>
          <w:strike/>
          <w:szCs w:val="24"/>
        </w:rPr>
      </w:pPr>
      <w:r w:rsidRPr="00C60451">
        <w:rPr>
          <w:rFonts w:ascii="Calibri Light" w:hAnsi="Calibri Light" w:cs="Calibri Light"/>
          <w:strike/>
          <w:szCs w:val="24"/>
        </w:rPr>
        <w:t>wear gloves;</w:t>
      </w:r>
      <w:r w:rsidRPr="00C60451">
        <w:rPr>
          <w:rFonts w:ascii="Calibri Light" w:hAnsi="Calibri Light" w:cs="Calibri Light"/>
          <w:b/>
          <w:bCs/>
          <w:strike/>
          <w:szCs w:val="24"/>
        </w:rPr>
        <w:t xml:space="preserve"> To be determined</w:t>
      </w:r>
      <w:r w:rsidRPr="00C60451">
        <w:rPr>
          <w:rFonts w:ascii="Calibri Light" w:hAnsi="Calibri Light" w:cs="Calibri Light"/>
          <w:b/>
          <w:bCs/>
          <w:szCs w:val="24"/>
        </w:rPr>
        <w:t xml:space="preserve"> (successful application under Rule 17(6)</w:t>
      </w:r>
    </w:p>
    <w:p w14:paraId="66E4393B" w14:textId="77777777" w:rsidR="00C60451" w:rsidRPr="00C60451" w:rsidRDefault="00C60451" w:rsidP="00075D40">
      <w:pPr>
        <w:numPr>
          <w:ilvl w:val="2"/>
          <w:numId w:val="10"/>
        </w:numPr>
        <w:spacing w:before="100" w:beforeAutospacing="1" w:after="240" w:line="300" w:lineRule="auto"/>
        <w:ind w:left="2586"/>
        <w:rPr>
          <w:rFonts w:ascii="Calibri Light" w:hAnsi="Calibri Light" w:cs="Calibri Light"/>
          <w:strike/>
          <w:szCs w:val="24"/>
        </w:rPr>
      </w:pPr>
      <w:r w:rsidRPr="00C60451">
        <w:rPr>
          <w:rFonts w:ascii="Calibri Light" w:hAnsi="Calibri Light" w:cs="Calibri Light"/>
          <w:strike/>
          <w:szCs w:val="24"/>
        </w:rPr>
        <w:t>use lubricating gel;</w:t>
      </w:r>
      <w:r w:rsidRPr="00C60451">
        <w:rPr>
          <w:rFonts w:ascii="Calibri Light" w:hAnsi="Calibri Light" w:cs="Calibri Light"/>
          <w:b/>
          <w:bCs/>
          <w:strike/>
          <w:szCs w:val="24"/>
        </w:rPr>
        <w:t xml:space="preserve"> To be determined</w:t>
      </w:r>
      <w:r w:rsidRPr="00C60451">
        <w:rPr>
          <w:rFonts w:ascii="Calibri Light" w:hAnsi="Calibri Light" w:cs="Calibri Light"/>
          <w:b/>
          <w:bCs/>
          <w:szCs w:val="24"/>
        </w:rPr>
        <w:t xml:space="preserve"> (successful application under Rule 17(6)</w:t>
      </w:r>
    </w:p>
    <w:p w14:paraId="5C7467B2" w14:textId="77777777" w:rsidR="00C60451" w:rsidRPr="00C60451" w:rsidRDefault="00C60451" w:rsidP="00075D40">
      <w:pPr>
        <w:numPr>
          <w:ilvl w:val="2"/>
          <w:numId w:val="10"/>
        </w:numPr>
        <w:spacing w:before="100" w:beforeAutospacing="1" w:after="240" w:line="300" w:lineRule="auto"/>
        <w:ind w:left="2586"/>
        <w:rPr>
          <w:rFonts w:ascii="Calibri Light" w:hAnsi="Calibri Light" w:cs="Calibri Light"/>
          <w:strike/>
          <w:szCs w:val="24"/>
        </w:rPr>
      </w:pPr>
      <w:r w:rsidRPr="00C60451">
        <w:rPr>
          <w:rFonts w:ascii="Calibri Light" w:hAnsi="Calibri Light" w:cs="Calibri Light"/>
          <w:strike/>
          <w:szCs w:val="24"/>
        </w:rPr>
        <w:t xml:space="preserve">maintain adequate medical records, in that you did not record that you had undertaken a vaginal/intimate examination of Patient B. </w:t>
      </w:r>
      <w:r w:rsidRPr="00C60451">
        <w:rPr>
          <w:rFonts w:ascii="Calibri Light" w:hAnsi="Calibri Light" w:cs="Calibri Light"/>
          <w:b/>
          <w:bCs/>
          <w:strike/>
          <w:szCs w:val="24"/>
        </w:rPr>
        <w:t>To be determined</w:t>
      </w:r>
      <w:r w:rsidRPr="00C60451">
        <w:rPr>
          <w:rFonts w:ascii="Calibri Light" w:hAnsi="Calibri Light" w:cs="Calibri Light"/>
          <w:b/>
          <w:bCs/>
          <w:szCs w:val="24"/>
        </w:rPr>
        <w:t xml:space="preserve"> (successful application under Rule 17(6)</w:t>
      </w:r>
    </w:p>
    <w:p w14:paraId="78BAFAA4" w14:textId="77777777" w:rsidR="00C60451" w:rsidRPr="00C60451" w:rsidRDefault="00C60451" w:rsidP="00075D40">
      <w:pPr>
        <w:numPr>
          <w:ilvl w:val="0"/>
          <w:numId w:val="10"/>
        </w:numPr>
        <w:spacing w:before="100" w:beforeAutospacing="1" w:after="240" w:line="300" w:lineRule="auto"/>
        <w:ind w:left="1572"/>
        <w:rPr>
          <w:rFonts w:ascii="Calibri Light" w:hAnsi="Calibri Light" w:cs="Calibri Light"/>
          <w:szCs w:val="24"/>
        </w:rPr>
      </w:pPr>
      <w:r w:rsidRPr="00C60451">
        <w:rPr>
          <w:rFonts w:ascii="Calibri Light" w:hAnsi="Calibri Light" w:cs="Calibri Light"/>
          <w:szCs w:val="24"/>
        </w:rPr>
        <w:t xml:space="preserve">The examination referred to </w:t>
      </w:r>
      <w:proofErr w:type="spellStart"/>
      <w:r w:rsidRPr="00C60451">
        <w:rPr>
          <w:rFonts w:ascii="Calibri Light" w:hAnsi="Calibri Light" w:cs="Calibri Light"/>
          <w:szCs w:val="24"/>
        </w:rPr>
        <w:t>at</w:t>
      </w:r>
      <w:proofErr w:type="spellEnd"/>
      <w:r w:rsidRPr="00C60451">
        <w:rPr>
          <w:rFonts w:ascii="Calibri Light" w:hAnsi="Calibri Light" w:cs="Calibri Light"/>
          <w:szCs w:val="24"/>
        </w:rPr>
        <w:t xml:space="preserve"> paragraph 6 was:</w:t>
      </w:r>
      <w:r w:rsidRPr="00C60451">
        <w:rPr>
          <w:rFonts w:ascii="Calibri Light" w:hAnsi="Calibri Light" w:cs="Calibri Light"/>
          <w:szCs w:val="24"/>
        </w:rPr>
        <w:tab/>
        <w:t xml:space="preserve"> </w:t>
      </w:r>
    </w:p>
    <w:p w14:paraId="382E63C2" w14:textId="77777777" w:rsidR="00C60451" w:rsidRPr="00C60451" w:rsidRDefault="00C60451" w:rsidP="00075D40">
      <w:pPr>
        <w:numPr>
          <w:ilvl w:val="1"/>
          <w:numId w:val="10"/>
        </w:numPr>
        <w:spacing w:before="100" w:beforeAutospacing="1" w:after="240" w:line="300" w:lineRule="auto"/>
        <w:ind w:left="2292"/>
        <w:rPr>
          <w:rFonts w:ascii="Calibri Light" w:hAnsi="Calibri Light" w:cs="Calibri Light"/>
          <w:szCs w:val="24"/>
        </w:rPr>
      </w:pPr>
      <w:r w:rsidRPr="00C60451">
        <w:rPr>
          <w:rFonts w:ascii="Calibri Light" w:hAnsi="Calibri Light" w:cs="Calibri Light"/>
          <w:szCs w:val="24"/>
        </w:rPr>
        <w:t>not clinically indicated;</w:t>
      </w:r>
      <w:r w:rsidRPr="00C60451">
        <w:rPr>
          <w:rFonts w:ascii="Calibri Light" w:hAnsi="Calibri Light" w:cs="Calibri Light"/>
          <w:b/>
          <w:bCs/>
          <w:szCs w:val="24"/>
        </w:rPr>
        <w:t xml:space="preserve"> Determined and found proved</w:t>
      </w:r>
    </w:p>
    <w:p w14:paraId="66B5DED1" w14:textId="77777777" w:rsidR="00C60451" w:rsidRPr="00C60451" w:rsidRDefault="00C60451" w:rsidP="00075D40">
      <w:pPr>
        <w:numPr>
          <w:ilvl w:val="1"/>
          <w:numId w:val="10"/>
        </w:numPr>
        <w:spacing w:before="100" w:beforeAutospacing="1" w:after="240" w:line="300" w:lineRule="auto"/>
        <w:ind w:left="2292"/>
        <w:rPr>
          <w:rFonts w:ascii="Calibri Light" w:hAnsi="Calibri Light" w:cs="Calibri Light"/>
          <w:szCs w:val="24"/>
        </w:rPr>
      </w:pPr>
      <w:r w:rsidRPr="00C60451">
        <w:rPr>
          <w:rFonts w:ascii="Calibri Light" w:hAnsi="Calibri Light" w:cs="Calibri Light"/>
          <w:szCs w:val="24"/>
        </w:rPr>
        <w:t>carried out without consent.</w:t>
      </w:r>
      <w:r w:rsidRPr="00C60451">
        <w:rPr>
          <w:rFonts w:ascii="Calibri Light" w:hAnsi="Calibri Light" w:cs="Calibri Light"/>
          <w:b/>
          <w:bCs/>
          <w:szCs w:val="24"/>
        </w:rPr>
        <w:t xml:space="preserve"> Determined and found proved</w:t>
      </w:r>
    </w:p>
    <w:p w14:paraId="6A31F3DB" w14:textId="77777777" w:rsidR="00C60451" w:rsidRPr="00C60451" w:rsidRDefault="00C60451" w:rsidP="00075D40">
      <w:pPr>
        <w:numPr>
          <w:ilvl w:val="0"/>
          <w:numId w:val="10"/>
        </w:numPr>
        <w:spacing w:before="100" w:beforeAutospacing="1" w:after="240" w:line="300" w:lineRule="auto"/>
        <w:ind w:left="1572"/>
        <w:rPr>
          <w:rFonts w:ascii="Calibri Light" w:hAnsi="Calibri Light" w:cs="Calibri Light"/>
          <w:szCs w:val="24"/>
        </w:rPr>
      </w:pPr>
      <w:r w:rsidRPr="00C60451">
        <w:rPr>
          <w:rFonts w:ascii="Calibri Light" w:hAnsi="Calibri Light" w:cs="Calibri Light"/>
          <w:szCs w:val="24"/>
        </w:rPr>
        <w:lastRenderedPageBreak/>
        <w:t>Your conduct as described at paragraphs 1, 2 and 6 was sexually motivated.</w:t>
      </w:r>
      <w:r w:rsidRPr="00C60451">
        <w:rPr>
          <w:rFonts w:ascii="Calibri Light" w:hAnsi="Calibri Light" w:cs="Calibri Light"/>
          <w:b/>
          <w:bCs/>
          <w:szCs w:val="24"/>
        </w:rPr>
        <w:t xml:space="preserve"> </w:t>
      </w:r>
      <w:bookmarkStart w:id="36" w:name="_Hlk140479809"/>
      <w:r w:rsidRPr="00C60451">
        <w:rPr>
          <w:rFonts w:ascii="Calibri Light" w:hAnsi="Calibri Light" w:cs="Calibri Light"/>
          <w:b/>
          <w:bCs/>
          <w:szCs w:val="24"/>
        </w:rPr>
        <w:t>Determined and found proved</w:t>
      </w:r>
    </w:p>
    <w:bookmarkEnd w:id="36"/>
    <w:p w14:paraId="19650309" w14:textId="77777777" w:rsidR="00C60451" w:rsidRPr="00C60451" w:rsidRDefault="00C60451" w:rsidP="00075D40">
      <w:pPr>
        <w:spacing w:line="300" w:lineRule="auto"/>
        <w:ind w:left="720"/>
        <w:rPr>
          <w:rFonts w:ascii="Calibri Light" w:hAnsi="Calibri Light" w:cs="Calibri Light"/>
          <w:b/>
          <w:szCs w:val="24"/>
          <w:highlight w:val="yellow"/>
        </w:rPr>
      </w:pPr>
      <w:r w:rsidRPr="00C60451">
        <w:rPr>
          <w:rFonts w:ascii="Calibri Light" w:hAnsi="Calibri Light" w:cs="Calibri Light"/>
          <w:szCs w:val="24"/>
        </w:rPr>
        <w:t xml:space="preserve">And that by reason of the matters set out above your fitness to practise is impaired because of your misconduct. </w:t>
      </w:r>
      <w:r w:rsidRPr="00C60451">
        <w:rPr>
          <w:rFonts w:ascii="Calibri Light" w:hAnsi="Calibri Light" w:cs="Calibri Light"/>
          <w:b/>
          <w:bCs/>
          <w:szCs w:val="24"/>
        </w:rPr>
        <w:t>To be determined</w:t>
      </w:r>
    </w:p>
    <w:p w14:paraId="7BE618FD" w14:textId="3581651A" w:rsidR="00BB0595" w:rsidRDefault="00BB0595" w:rsidP="00075D40">
      <w:pPr>
        <w:pStyle w:val="BodyText3"/>
        <w:spacing w:line="300" w:lineRule="auto"/>
        <w:rPr>
          <w:rFonts w:ascii="Calibri Light" w:hAnsi="Calibri Light" w:cs="Calibri Light"/>
          <w:bCs/>
        </w:rPr>
      </w:pPr>
    </w:p>
    <w:p w14:paraId="401055E9" w14:textId="77777777" w:rsidR="00C60451" w:rsidRPr="00EA4AA3" w:rsidRDefault="00C60451" w:rsidP="00075D40">
      <w:pPr>
        <w:pStyle w:val="BodyText3"/>
        <w:spacing w:line="300" w:lineRule="auto"/>
        <w:rPr>
          <w:rFonts w:ascii="Calibri Light" w:hAnsi="Calibri Light" w:cs="Calibri Light"/>
          <w:bCs/>
        </w:rPr>
      </w:pPr>
    </w:p>
    <w:p w14:paraId="455995AD" w14:textId="7A3A1316" w:rsidR="00BB0595" w:rsidRDefault="00BB0595" w:rsidP="00075D40">
      <w:pPr>
        <w:pStyle w:val="BodyText3"/>
        <w:spacing w:line="300" w:lineRule="auto"/>
        <w:outlineLvl w:val="0"/>
        <w:rPr>
          <w:rFonts w:ascii="Calibri Light" w:hAnsi="Calibri Light" w:cs="Calibri Light"/>
          <w:i/>
          <w:iCs/>
          <w:color w:val="4F81BD"/>
        </w:rPr>
      </w:pPr>
      <w:r w:rsidRPr="00EA4AA3">
        <w:rPr>
          <w:rFonts w:ascii="Calibri Light" w:hAnsi="Calibri Light" w:cs="Calibri Light"/>
          <w:b/>
          <w:bCs/>
        </w:rPr>
        <w:t xml:space="preserve">Determination on Impairment - </w:t>
      </w:r>
      <w:sdt>
        <w:sdtPr>
          <w:rPr>
            <w:rStyle w:val="Style1"/>
            <w:rFonts w:ascii="Calibri Light" w:hAnsi="Calibri Light" w:cs="Calibri Light"/>
          </w:rPr>
          <w:id w:val="401796893"/>
          <w:placeholder>
            <w:docPart w:val="691EDD2C393B425DAC959C73A4BF1AF3"/>
          </w:placeholder>
          <w:date w:fullDate="2024-01-03T00:00:00Z">
            <w:dateFormat w:val="dd/MM/yyyy"/>
            <w:lid w:val="en-GB"/>
            <w:storeMappedDataAs w:val="dateTime"/>
            <w:calendar w:val="gregorian"/>
          </w:date>
        </w:sdtPr>
        <w:sdtEndPr>
          <w:rPr>
            <w:rStyle w:val="DefaultParagraphFont"/>
            <w:b/>
            <w:bCs/>
          </w:rPr>
        </w:sdtEndPr>
        <w:sdtContent>
          <w:r w:rsidR="00C60451">
            <w:rPr>
              <w:rStyle w:val="Style1"/>
              <w:rFonts w:ascii="Calibri Light" w:hAnsi="Calibri Light" w:cs="Calibri Light"/>
            </w:rPr>
            <w:t>03/01/2024</w:t>
          </w:r>
        </w:sdtContent>
      </w:sdt>
      <w:r w:rsidRPr="00EA4AA3">
        <w:rPr>
          <w:rFonts w:ascii="Calibri Light" w:hAnsi="Calibri Light" w:cs="Calibri Light"/>
          <w:b/>
          <w:bCs/>
        </w:rPr>
        <w:t xml:space="preserve"> </w:t>
      </w:r>
    </w:p>
    <w:p w14:paraId="3569409D" w14:textId="21E08C59" w:rsidR="0077653C" w:rsidRPr="0077653C" w:rsidRDefault="0077653C" w:rsidP="00075D40">
      <w:pPr>
        <w:pStyle w:val="BodyText3"/>
        <w:spacing w:line="300" w:lineRule="auto"/>
        <w:outlineLvl w:val="0"/>
        <w:rPr>
          <w:rFonts w:ascii="Calibri Light" w:hAnsi="Calibri Light" w:cs="Calibri Light"/>
          <w:color w:val="4F81BD"/>
        </w:rPr>
      </w:pPr>
    </w:p>
    <w:p w14:paraId="368A03C8" w14:textId="77777777" w:rsidR="00314A50" w:rsidRPr="00314A50" w:rsidRDefault="00314A50" w:rsidP="00075D40">
      <w:pPr>
        <w:spacing w:line="300" w:lineRule="auto"/>
        <w:rPr>
          <w:rFonts w:ascii="Calibri Light" w:hAnsi="Calibri Light" w:cs="Calibri Light"/>
          <w:color w:val="000000"/>
          <w:szCs w:val="24"/>
          <w:lang w:eastAsia="en-GB"/>
        </w:rPr>
      </w:pPr>
      <w:r w:rsidRPr="00314A50">
        <w:rPr>
          <w:rFonts w:ascii="Calibri Light" w:hAnsi="Calibri Light" w:cs="Calibri Light"/>
          <w:color w:val="000000"/>
          <w:szCs w:val="24"/>
          <w:lang w:eastAsia="en-GB"/>
        </w:rPr>
        <w:fldChar w:fldCharType="begin"/>
      </w:r>
      <w:r w:rsidRPr="00314A50">
        <w:rPr>
          <w:rFonts w:ascii="Calibri Light" w:hAnsi="Calibri Light" w:cs="Calibri Light"/>
          <w:color w:val="000000"/>
          <w:szCs w:val="24"/>
          <w:lang w:eastAsia="en-GB"/>
        </w:rPr>
        <w:instrText xml:space="preserve"> SEQ paragraph\# "#." \n \* MERGEFORMAT </w:instrText>
      </w:r>
      <w:r w:rsidRPr="00314A50">
        <w:rPr>
          <w:rFonts w:ascii="Calibri Light" w:hAnsi="Calibri Light" w:cs="Calibri Light"/>
          <w:color w:val="000000"/>
          <w:szCs w:val="24"/>
          <w:lang w:eastAsia="en-GB"/>
        </w:rPr>
        <w:fldChar w:fldCharType="separate"/>
      </w:r>
      <w:r w:rsidRPr="00314A50">
        <w:rPr>
          <w:rFonts w:ascii="Calibri Light" w:hAnsi="Calibri Light" w:cs="Calibri Light"/>
          <w:noProof/>
          <w:color w:val="000000"/>
          <w:szCs w:val="24"/>
          <w:lang w:eastAsia="en-GB"/>
        </w:rPr>
        <w:t>1.</w:t>
      </w:r>
      <w:r w:rsidRPr="00314A50">
        <w:rPr>
          <w:rFonts w:ascii="Calibri Light" w:hAnsi="Calibri Light" w:cs="Calibri Light"/>
          <w:color w:val="000000"/>
          <w:szCs w:val="24"/>
          <w:lang w:eastAsia="en-GB"/>
        </w:rPr>
        <w:fldChar w:fldCharType="end"/>
      </w:r>
      <w:r w:rsidRPr="00314A50">
        <w:rPr>
          <w:rFonts w:ascii="Calibri Light" w:hAnsi="Calibri Light" w:cs="Calibri Light"/>
          <w:color w:val="000000"/>
          <w:szCs w:val="24"/>
          <w:lang w:eastAsia="en-GB"/>
        </w:rPr>
        <w:tab/>
        <w:t xml:space="preserve">Dr </w:t>
      </w:r>
      <w:proofErr w:type="spellStart"/>
      <w:r w:rsidRPr="00314A50">
        <w:rPr>
          <w:rFonts w:ascii="Calibri Light" w:hAnsi="Calibri Light" w:cs="Calibri Light"/>
          <w:color w:val="000000"/>
          <w:szCs w:val="24"/>
          <w:lang w:eastAsia="en-GB"/>
        </w:rPr>
        <w:t>Inthiraraj</w:t>
      </w:r>
      <w:proofErr w:type="spellEnd"/>
      <w:r w:rsidRPr="00314A50">
        <w:rPr>
          <w:rFonts w:ascii="Calibri Light" w:hAnsi="Calibri Light" w:cs="Calibri Light"/>
          <w:color w:val="000000"/>
          <w:szCs w:val="24"/>
          <w:lang w:eastAsia="en-GB"/>
        </w:rPr>
        <w:t xml:space="preserve"> was not present, but his counsel, Mr Brassington, confirmed that he continued to represent him, and it was not a situation where the Tribunal needed to make a determination on proceeding in absence. </w:t>
      </w:r>
    </w:p>
    <w:p w14:paraId="67BFD018" w14:textId="77777777" w:rsidR="00314A50" w:rsidRPr="00314A50" w:rsidRDefault="00314A50" w:rsidP="00075D40">
      <w:pPr>
        <w:spacing w:line="300" w:lineRule="auto"/>
        <w:rPr>
          <w:rFonts w:ascii="Calibri Light" w:hAnsi="Calibri Light" w:cs="Calibri Light"/>
          <w:color w:val="000000"/>
          <w:szCs w:val="24"/>
          <w:lang w:eastAsia="en-GB"/>
        </w:rPr>
      </w:pPr>
    </w:p>
    <w:p w14:paraId="449F0AA6" w14:textId="77777777" w:rsidR="00314A50" w:rsidRPr="00314A50" w:rsidRDefault="00314A50" w:rsidP="00075D40">
      <w:pPr>
        <w:spacing w:line="300" w:lineRule="auto"/>
        <w:rPr>
          <w:rFonts w:ascii="Calibri Light" w:hAnsi="Calibri Light" w:cs="Calibri Light"/>
          <w:i/>
          <w:color w:val="000000"/>
          <w:szCs w:val="24"/>
          <w:lang w:eastAsia="en-GB"/>
        </w:rPr>
      </w:pPr>
      <w:r w:rsidRPr="00314A50">
        <w:rPr>
          <w:rFonts w:ascii="Calibri Light" w:hAnsi="Calibri Light" w:cs="Calibri Light"/>
          <w:color w:val="000000"/>
          <w:szCs w:val="24"/>
          <w:lang w:eastAsia="en-GB"/>
        </w:rPr>
        <w:fldChar w:fldCharType="begin"/>
      </w:r>
      <w:r w:rsidRPr="00314A50">
        <w:rPr>
          <w:rFonts w:ascii="Calibri Light" w:hAnsi="Calibri Light" w:cs="Calibri Light"/>
          <w:color w:val="000000"/>
          <w:szCs w:val="24"/>
          <w:lang w:eastAsia="en-GB"/>
        </w:rPr>
        <w:instrText xml:space="preserve"> SEQ paragraph\# "#." \n \* MERGEFORMAT </w:instrText>
      </w:r>
      <w:r w:rsidRPr="00314A50">
        <w:rPr>
          <w:rFonts w:ascii="Calibri Light" w:hAnsi="Calibri Light" w:cs="Calibri Light"/>
          <w:color w:val="000000"/>
          <w:szCs w:val="24"/>
          <w:lang w:eastAsia="en-GB"/>
        </w:rPr>
        <w:fldChar w:fldCharType="separate"/>
      </w:r>
      <w:r w:rsidRPr="00314A50">
        <w:rPr>
          <w:rFonts w:ascii="Calibri Light" w:hAnsi="Calibri Light" w:cs="Calibri Light"/>
          <w:noProof/>
          <w:color w:val="000000"/>
          <w:szCs w:val="24"/>
          <w:lang w:eastAsia="en-GB"/>
        </w:rPr>
        <w:t>2.</w:t>
      </w:r>
      <w:r w:rsidRPr="00314A50">
        <w:rPr>
          <w:rFonts w:ascii="Calibri Light" w:hAnsi="Calibri Light" w:cs="Calibri Light"/>
          <w:color w:val="000000"/>
          <w:szCs w:val="24"/>
          <w:lang w:eastAsia="en-GB"/>
        </w:rPr>
        <w:fldChar w:fldCharType="end"/>
      </w:r>
      <w:r w:rsidRPr="00314A50">
        <w:rPr>
          <w:rFonts w:ascii="Calibri Light" w:hAnsi="Calibri Light" w:cs="Calibri Light"/>
          <w:color w:val="000000"/>
          <w:szCs w:val="24"/>
          <w:lang w:eastAsia="en-GB"/>
        </w:rPr>
        <w:tab/>
        <w:t xml:space="preserve">The Tribunal now has to decide in accordance with Rule 17(2)(l) of the Rules whether, on the basis of the facts which it has found proved as set out before, Dr </w:t>
      </w:r>
      <w:proofErr w:type="spellStart"/>
      <w:r w:rsidRPr="00314A50">
        <w:rPr>
          <w:rFonts w:ascii="Calibri Light" w:hAnsi="Calibri Light" w:cs="Calibri Light"/>
          <w:color w:val="000000"/>
          <w:szCs w:val="24"/>
          <w:lang w:eastAsia="en-GB"/>
        </w:rPr>
        <w:t>Inthiraraj’s</w:t>
      </w:r>
      <w:proofErr w:type="spellEnd"/>
      <w:r w:rsidRPr="00314A50">
        <w:rPr>
          <w:rFonts w:ascii="Calibri Light" w:hAnsi="Calibri Light" w:cs="Calibri Light"/>
          <w:color w:val="000000"/>
          <w:szCs w:val="24"/>
          <w:lang w:eastAsia="en-GB"/>
        </w:rPr>
        <w:t xml:space="preserve"> fitness to practise is impaired by reason of misconduct.</w:t>
      </w:r>
    </w:p>
    <w:p w14:paraId="24686BA8" w14:textId="77777777" w:rsidR="00314A50" w:rsidRPr="00314A50" w:rsidRDefault="00314A50" w:rsidP="00075D40">
      <w:pPr>
        <w:spacing w:line="300" w:lineRule="auto"/>
        <w:rPr>
          <w:rFonts w:ascii="Calibri Light" w:hAnsi="Calibri Light" w:cs="Calibri Light"/>
          <w:i/>
          <w:color w:val="000000"/>
          <w:szCs w:val="24"/>
          <w:lang w:eastAsia="en-GB"/>
        </w:rPr>
      </w:pPr>
    </w:p>
    <w:p w14:paraId="54F6CE58" w14:textId="77777777" w:rsidR="00314A50" w:rsidRPr="00314A50" w:rsidRDefault="00314A50" w:rsidP="00075D40">
      <w:pPr>
        <w:spacing w:line="300" w:lineRule="auto"/>
        <w:rPr>
          <w:rFonts w:ascii="Calibri Light" w:hAnsi="Calibri Light" w:cs="Calibri Light"/>
          <w:i/>
          <w:color w:val="000000"/>
          <w:szCs w:val="24"/>
          <w:lang w:eastAsia="en-GB"/>
        </w:rPr>
      </w:pPr>
      <w:r w:rsidRPr="00314A50">
        <w:rPr>
          <w:rFonts w:ascii="Calibri Light" w:hAnsi="Calibri Light" w:cs="Calibri Light"/>
          <w:b/>
          <w:color w:val="000000"/>
          <w:szCs w:val="24"/>
          <w:lang w:eastAsia="en-GB"/>
        </w:rPr>
        <w:t xml:space="preserve">Submissions </w:t>
      </w:r>
    </w:p>
    <w:p w14:paraId="1B56D64B" w14:textId="77777777" w:rsidR="00314A50" w:rsidRPr="00314A50" w:rsidRDefault="00314A50" w:rsidP="00075D40">
      <w:pPr>
        <w:spacing w:line="300" w:lineRule="auto"/>
        <w:rPr>
          <w:rFonts w:ascii="Calibri Light" w:hAnsi="Calibri Light" w:cs="Calibri Light"/>
          <w:color w:val="000000"/>
          <w:szCs w:val="24"/>
        </w:rPr>
      </w:pPr>
      <w:r w:rsidRPr="00314A50">
        <w:rPr>
          <w:rFonts w:ascii="Calibri Light" w:hAnsi="Calibri Light" w:cs="Calibri Light"/>
          <w:color w:val="000000"/>
          <w:szCs w:val="24"/>
        </w:rPr>
        <w:fldChar w:fldCharType="begin"/>
      </w:r>
      <w:r w:rsidRPr="00314A50">
        <w:rPr>
          <w:rFonts w:ascii="Calibri Light" w:hAnsi="Calibri Light" w:cs="Calibri Light"/>
          <w:color w:val="000000"/>
          <w:szCs w:val="24"/>
        </w:rPr>
        <w:instrText xml:space="preserve"> SEQ paragraph\# "#." \n \* MERGEFORMAT </w:instrText>
      </w:r>
      <w:r w:rsidRPr="00314A50">
        <w:rPr>
          <w:rFonts w:ascii="Calibri Light" w:hAnsi="Calibri Light" w:cs="Calibri Light"/>
          <w:color w:val="000000"/>
          <w:szCs w:val="24"/>
        </w:rPr>
        <w:fldChar w:fldCharType="separate"/>
      </w:r>
      <w:r w:rsidRPr="00314A50">
        <w:rPr>
          <w:rFonts w:ascii="Calibri Light" w:hAnsi="Calibri Light" w:cs="Calibri Light"/>
          <w:noProof/>
          <w:color w:val="000000"/>
          <w:szCs w:val="24"/>
        </w:rPr>
        <w:t>3.</w:t>
      </w:r>
      <w:r w:rsidRPr="00314A50">
        <w:rPr>
          <w:rFonts w:ascii="Calibri Light" w:hAnsi="Calibri Light" w:cs="Calibri Light"/>
          <w:color w:val="000000"/>
          <w:szCs w:val="24"/>
        </w:rPr>
        <w:fldChar w:fldCharType="end"/>
      </w:r>
      <w:r w:rsidRPr="00314A50">
        <w:rPr>
          <w:rFonts w:ascii="Calibri Light" w:hAnsi="Calibri Light" w:cs="Calibri Light"/>
          <w:color w:val="000000"/>
          <w:szCs w:val="24"/>
        </w:rPr>
        <w:tab/>
        <w:t xml:space="preserve">On behalf of the GMC, Ms Hudson submitted Dr </w:t>
      </w:r>
      <w:bookmarkStart w:id="37" w:name="_Hlk155097701"/>
      <w:proofErr w:type="spellStart"/>
      <w:r w:rsidRPr="00314A50">
        <w:rPr>
          <w:rFonts w:ascii="Calibri Light" w:hAnsi="Calibri Light" w:cs="Calibri Light"/>
          <w:color w:val="000000"/>
          <w:szCs w:val="24"/>
        </w:rPr>
        <w:t>Inthiraraj</w:t>
      </w:r>
      <w:bookmarkEnd w:id="37"/>
      <w:r w:rsidRPr="00314A50">
        <w:rPr>
          <w:rFonts w:ascii="Calibri Light" w:hAnsi="Calibri Light" w:cs="Calibri Light"/>
          <w:color w:val="000000"/>
          <w:szCs w:val="24"/>
        </w:rPr>
        <w:t>’s</w:t>
      </w:r>
      <w:proofErr w:type="spellEnd"/>
      <w:r w:rsidRPr="00314A50">
        <w:rPr>
          <w:rFonts w:ascii="Calibri Light" w:hAnsi="Calibri Light" w:cs="Calibri Light"/>
          <w:color w:val="000000"/>
          <w:szCs w:val="24"/>
        </w:rPr>
        <w:t xml:space="preserve"> actions amounted to serious misconduct and that his fitness to practise is currently impaired. Throughout her submissions, Ms Hudson referred the Tribunal to the relevant authorities on determining misconduct and impairment. She referred to paragraphs of Good Medical Practice (2013) (‘GMP’), in particular paragraphs 1, 53, 65. She also submitted that the supplemental GMC guidance </w:t>
      </w:r>
      <w:r w:rsidRPr="00314A50">
        <w:rPr>
          <w:rFonts w:ascii="Calibri Light" w:hAnsi="Calibri Light" w:cs="Calibri Light"/>
          <w:color w:val="000000"/>
          <w:szCs w:val="24"/>
          <w:lang w:eastAsia="en-GB"/>
        </w:rPr>
        <w:t>Confidentiality: good practice in handling patient information</w:t>
      </w:r>
      <w:r w:rsidRPr="00314A50">
        <w:rPr>
          <w:rFonts w:ascii="Calibri Light" w:hAnsi="Calibri Light" w:cs="Calibri Light"/>
          <w:color w:val="000000"/>
          <w:szCs w:val="24"/>
        </w:rPr>
        <w:t xml:space="preserve"> (2017) (‘Confidentiality Guidance’) was engaged, and in particular paragraphs 119 and 120.</w:t>
      </w:r>
    </w:p>
    <w:p w14:paraId="6D67CA4B" w14:textId="77777777" w:rsidR="00314A50" w:rsidRPr="00314A50" w:rsidRDefault="00314A50" w:rsidP="00075D40">
      <w:pPr>
        <w:spacing w:line="300" w:lineRule="auto"/>
        <w:rPr>
          <w:rFonts w:ascii="Calibri Light" w:hAnsi="Calibri Light" w:cs="Calibri Light"/>
          <w:color w:val="000000"/>
          <w:szCs w:val="24"/>
          <w:lang w:eastAsia="en-GB"/>
        </w:rPr>
      </w:pPr>
    </w:p>
    <w:p w14:paraId="41C8914A" w14:textId="77777777" w:rsidR="00314A50" w:rsidRPr="00314A50" w:rsidRDefault="00314A50" w:rsidP="00075D40">
      <w:pPr>
        <w:spacing w:line="300" w:lineRule="auto"/>
        <w:rPr>
          <w:rFonts w:ascii="Calibri Light" w:hAnsi="Calibri Light" w:cs="Calibri Light"/>
          <w:color w:val="000000"/>
          <w:szCs w:val="24"/>
          <w:lang w:eastAsia="en-GB"/>
        </w:rPr>
      </w:pPr>
      <w:r w:rsidRPr="00314A50">
        <w:rPr>
          <w:rFonts w:ascii="Calibri Light" w:hAnsi="Calibri Light" w:cs="Calibri Light"/>
          <w:color w:val="000000"/>
          <w:szCs w:val="24"/>
          <w:lang w:eastAsia="en-GB"/>
        </w:rPr>
        <w:fldChar w:fldCharType="begin"/>
      </w:r>
      <w:r w:rsidRPr="00314A50">
        <w:rPr>
          <w:rFonts w:ascii="Calibri Light" w:hAnsi="Calibri Light" w:cs="Calibri Light"/>
          <w:color w:val="000000"/>
          <w:szCs w:val="24"/>
          <w:lang w:eastAsia="en-GB"/>
        </w:rPr>
        <w:instrText xml:space="preserve"> SEQ paragraph\# "#." \n \* MERGEFORMAT </w:instrText>
      </w:r>
      <w:r w:rsidRPr="00314A50">
        <w:rPr>
          <w:rFonts w:ascii="Calibri Light" w:hAnsi="Calibri Light" w:cs="Calibri Light"/>
          <w:color w:val="000000"/>
          <w:szCs w:val="24"/>
          <w:lang w:eastAsia="en-GB"/>
        </w:rPr>
        <w:fldChar w:fldCharType="separate"/>
      </w:r>
      <w:r w:rsidRPr="00314A50">
        <w:rPr>
          <w:rFonts w:ascii="Calibri Light" w:hAnsi="Calibri Light" w:cs="Calibri Light"/>
          <w:noProof/>
          <w:color w:val="000000"/>
          <w:szCs w:val="24"/>
          <w:lang w:eastAsia="en-GB"/>
        </w:rPr>
        <w:t>4.</w:t>
      </w:r>
      <w:r w:rsidRPr="00314A50">
        <w:rPr>
          <w:rFonts w:ascii="Calibri Light" w:hAnsi="Calibri Light" w:cs="Calibri Light"/>
          <w:color w:val="000000"/>
          <w:szCs w:val="24"/>
          <w:lang w:eastAsia="en-GB"/>
        </w:rPr>
        <w:fldChar w:fldCharType="end"/>
      </w:r>
      <w:r w:rsidRPr="00314A50">
        <w:rPr>
          <w:rFonts w:ascii="Calibri Light" w:hAnsi="Calibri Light" w:cs="Calibri Light"/>
          <w:color w:val="000000"/>
          <w:szCs w:val="24"/>
          <w:lang w:eastAsia="en-GB"/>
        </w:rPr>
        <w:tab/>
        <w:t xml:space="preserve">Ms Hudson submitted that the features of this case involved sexually motivated conduct towards two different women, escalating in seriousness, which clearly calls for a finding of impairment. She submitted that Dr </w:t>
      </w:r>
      <w:proofErr w:type="spellStart"/>
      <w:r w:rsidRPr="00314A50">
        <w:rPr>
          <w:rFonts w:ascii="Calibri Light" w:hAnsi="Calibri Light" w:cs="Calibri Light"/>
          <w:color w:val="000000"/>
          <w:szCs w:val="24"/>
          <w:lang w:eastAsia="en-GB"/>
        </w:rPr>
        <w:t>Inthiraraj</w:t>
      </w:r>
      <w:proofErr w:type="spellEnd"/>
      <w:r w:rsidRPr="00314A50">
        <w:rPr>
          <w:rFonts w:ascii="Calibri Light" w:hAnsi="Calibri Light" w:cs="Calibri Light"/>
          <w:color w:val="000000"/>
          <w:szCs w:val="24"/>
          <w:lang w:eastAsia="en-GB"/>
        </w:rPr>
        <w:t xml:space="preserve"> has fallen far, far short of the standards to be expected from a doctor with this very grave misconduct, and there can be no doubt that his fitness to practise is currently impaired.</w:t>
      </w:r>
    </w:p>
    <w:p w14:paraId="467A890B" w14:textId="77777777" w:rsidR="00314A50" w:rsidRPr="00314A50" w:rsidRDefault="00314A50" w:rsidP="00075D40">
      <w:pPr>
        <w:spacing w:line="300" w:lineRule="auto"/>
        <w:rPr>
          <w:rFonts w:ascii="Calibri Light" w:hAnsi="Calibri Light" w:cs="Calibri Light"/>
          <w:color w:val="000000"/>
          <w:szCs w:val="24"/>
          <w:lang w:eastAsia="en-GB"/>
        </w:rPr>
      </w:pPr>
    </w:p>
    <w:p w14:paraId="65E83792" w14:textId="77777777" w:rsidR="00314A50" w:rsidRPr="00314A50" w:rsidRDefault="00314A50" w:rsidP="00075D40">
      <w:pPr>
        <w:spacing w:line="300" w:lineRule="auto"/>
        <w:rPr>
          <w:rFonts w:ascii="Calibri Light" w:hAnsi="Calibri Light" w:cs="Calibri Light"/>
          <w:color w:val="000000"/>
          <w:szCs w:val="24"/>
        </w:rPr>
      </w:pPr>
      <w:r w:rsidRPr="00314A50">
        <w:rPr>
          <w:rFonts w:ascii="Calibri Light" w:hAnsi="Calibri Light" w:cs="Calibri Light"/>
          <w:color w:val="000000"/>
          <w:szCs w:val="24"/>
        </w:rPr>
        <w:fldChar w:fldCharType="begin"/>
      </w:r>
      <w:r w:rsidRPr="00314A50">
        <w:rPr>
          <w:rFonts w:ascii="Calibri Light" w:hAnsi="Calibri Light" w:cs="Calibri Light"/>
          <w:color w:val="000000"/>
          <w:szCs w:val="24"/>
        </w:rPr>
        <w:instrText xml:space="preserve"> SEQ paragraph\# "#." \n \* MERGEFORMAT </w:instrText>
      </w:r>
      <w:r w:rsidRPr="00314A50">
        <w:rPr>
          <w:rFonts w:ascii="Calibri Light" w:hAnsi="Calibri Light" w:cs="Calibri Light"/>
          <w:color w:val="000000"/>
          <w:szCs w:val="24"/>
        </w:rPr>
        <w:fldChar w:fldCharType="separate"/>
      </w:r>
      <w:r w:rsidRPr="00314A50">
        <w:rPr>
          <w:rFonts w:ascii="Calibri Light" w:hAnsi="Calibri Light" w:cs="Calibri Light"/>
          <w:noProof/>
          <w:color w:val="000000"/>
          <w:szCs w:val="24"/>
        </w:rPr>
        <w:t>5.</w:t>
      </w:r>
      <w:r w:rsidRPr="00314A50">
        <w:rPr>
          <w:rFonts w:ascii="Calibri Light" w:hAnsi="Calibri Light" w:cs="Calibri Light"/>
          <w:color w:val="000000"/>
          <w:szCs w:val="24"/>
        </w:rPr>
        <w:fldChar w:fldCharType="end"/>
      </w:r>
      <w:r w:rsidRPr="00314A50">
        <w:rPr>
          <w:rFonts w:ascii="Calibri Light" w:hAnsi="Calibri Light" w:cs="Calibri Light"/>
          <w:color w:val="000000"/>
          <w:szCs w:val="24"/>
        </w:rPr>
        <w:tab/>
        <w:t xml:space="preserve">Ms Hudson reminded the Tribunal that remediation is difficult in cases of sexual misconduct. She submitted that the Tribunal has heard nothing from Dr </w:t>
      </w:r>
      <w:proofErr w:type="spellStart"/>
      <w:r w:rsidRPr="00314A50">
        <w:rPr>
          <w:rFonts w:ascii="Calibri Light" w:hAnsi="Calibri Light" w:cs="Calibri Light"/>
          <w:color w:val="000000"/>
          <w:szCs w:val="24"/>
        </w:rPr>
        <w:t>Inthiraraj</w:t>
      </w:r>
      <w:proofErr w:type="spellEnd"/>
      <w:r w:rsidRPr="00314A50">
        <w:rPr>
          <w:rFonts w:ascii="Calibri Light" w:hAnsi="Calibri Light" w:cs="Calibri Light"/>
          <w:color w:val="000000"/>
          <w:szCs w:val="24"/>
        </w:rPr>
        <w:t xml:space="preserve"> to demonstrate insight or remediation. </w:t>
      </w:r>
    </w:p>
    <w:p w14:paraId="18A8CE4F" w14:textId="77777777" w:rsidR="00314A50" w:rsidRPr="00314A50" w:rsidRDefault="00314A50" w:rsidP="00075D40">
      <w:pPr>
        <w:spacing w:line="300" w:lineRule="auto"/>
        <w:rPr>
          <w:rFonts w:ascii="Calibri Light" w:hAnsi="Calibri Light" w:cs="Calibri Light"/>
          <w:color w:val="000000"/>
          <w:szCs w:val="24"/>
          <w:lang w:eastAsia="en-GB"/>
        </w:rPr>
      </w:pPr>
    </w:p>
    <w:p w14:paraId="1EFF6041" w14:textId="77777777" w:rsidR="00314A50" w:rsidRPr="00314A50" w:rsidRDefault="00314A50" w:rsidP="00075D40">
      <w:pPr>
        <w:spacing w:line="300" w:lineRule="auto"/>
        <w:rPr>
          <w:rFonts w:ascii="Calibri Light" w:hAnsi="Calibri Light" w:cs="Calibri Light"/>
          <w:color w:val="000000"/>
          <w:szCs w:val="24"/>
          <w:lang w:eastAsia="en-GB"/>
        </w:rPr>
      </w:pPr>
      <w:r w:rsidRPr="00314A50">
        <w:rPr>
          <w:rFonts w:ascii="Calibri Light" w:hAnsi="Calibri Light" w:cs="Calibri Light"/>
          <w:color w:val="000000"/>
          <w:szCs w:val="24"/>
          <w:lang w:eastAsia="en-GB"/>
        </w:rPr>
        <w:lastRenderedPageBreak/>
        <w:fldChar w:fldCharType="begin"/>
      </w:r>
      <w:r w:rsidRPr="00314A50">
        <w:rPr>
          <w:rFonts w:ascii="Calibri Light" w:hAnsi="Calibri Light" w:cs="Calibri Light"/>
          <w:color w:val="000000"/>
          <w:szCs w:val="24"/>
          <w:lang w:eastAsia="en-GB"/>
        </w:rPr>
        <w:instrText xml:space="preserve"> SEQ paragraph\# "#." \n \* MERGEFORMAT </w:instrText>
      </w:r>
      <w:r w:rsidRPr="00314A50">
        <w:rPr>
          <w:rFonts w:ascii="Calibri Light" w:hAnsi="Calibri Light" w:cs="Calibri Light"/>
          <w:color w:val="000000"/>
          <w:szCs w:val="24"/>
          <w:lang w:eastAsia="en-GB"/>
        </w:rPr>
        <w:fldChar w:fldCharType="separate"/>
      </w:r>
      <w:r w:rsidRPr="00314A50">
        <w:rPr>
          <w:rFonts w:ascii="Calibri Light" w:hAnsi="Calibri Light" w:cs="Calibri Light"/>
          <w:noProof/>
          <w:color w:val="000000"/>
          <w:szCs w:val="24"/>
          <w:lang w:eastAsia="en-GB"/>
        </w:rPr>
        <w:t>6.</w:t>
      </w:r>
      <w:r w:rsidRPr="00314A50">
        <w:rPr>
          <w:rFonts w:ascii="Calibri Light" w:hAnsi="Calibri Light" w:cs="Calibri Light"/>
          <w:color w:val="000000"/>
          <w:szCs w:val="24"/>
          <w:lang w:eastAsia="en-GB"/>
        </w:rPr>
        <w:fldChar w:fldCharType="end"/>
      </w:r>
      <w:r w:rsidRPr="00314A50">
        <w:rPr>
          <w:rFonts w:ascii="Calibri Light" w:hAnsi="Calibri Light" w:cs="Calibri Light"/>
          <w:color w:val="000000"/>
          <w:szCs w:val="24"/>
          <w:lang w:eastAsia="en-GB"/>
        </w:rPr>
        <w:tab/>
        <w:t xml:space="preserve">Ms Hudson submitted that proper professional standards would be undermined if a doctor could act in this way without impairment being found. She submitted that Dr </w:t>
      </w:r>
      <w:proofErr w:type="spellStart"/>
      <w:r w:rsidRPr="00314A50">
        <w:rPr>
          <w:rFonts w:ascii="Calibri Light" w:hAnsi="Calibri Light" w:cs="Calibri Light"/>
          <w:color w:val="000000"/>
          <w:szCs w:val="24"/>
          <w:lang w:eastAsia="en-GB"/>
        </w:rPr>
        <w:t>Inthiraraj</w:t>
      </w:r>
      <w:proofErr w:type="spellEnd"/>
      <w:r w:rsidRPr="00314A50">
        <w:rPr>
          <w:rFonts w:ascii="Calibri Light" w:hAnsi="Calibri Light" w:cs="Calibri Light"/>
          <w:color w:val="000000"/>
          <w:szCs w:val="24"/>
          <w:lang w:eastAsia="en-GB"/>
        </w:rPr>
        <w:t xml:space="preserve"> has breached a fundamental tenet of the profession and brought the profession into disrepute by his behaviour. </w:t>
      </w:r>
    </w:p>
    <w:p w14:paraId="461C4FE4" w14:textId="77777777" w:rsidR="00314A50" w:rsidRPr="00314A50" w:rsidRDefault="00314A50" w:rsidP="00075D40">
      <w:pPr>
        <w:spacing w:line="300" w:lineRule="auto"/>
        <w:ind w:left="426" w:hanging="426"/>
        <w:rPr>
          <w:rFonts w:ascii="Calibri Light" w:hAnsi="Calibri Light" w:cs="Calibri Light"/>
          <w:color w:val="000000"/>
          <w:szCs w:val="24"/>
          <w:lang w:eastAsia="en-GB"/>
        </w:rPr>
      </w:pPr>
    </w:p>
    <w:p w14:paraId="4731B319" w14:textId="77777777" w:rsidR="00314A50" w:rsidRPr="00314A50" w:rsidRDefault="00314A50" w:rsidP="00075D40">
      <w:pPr>
        <w:spacing w:line="300" w:lineRule="auto"/>
        <w:rPr>
          <w:rFonts w:ascii="Calibri Light" w:hAnsi="Calibri Light" w:cs="Calibri Light"/>
          <w:color w:val="000000"/>
          <w:szCs w:val="24"/>
          <w:lang w:eastAsia="en-GB"/>
        </w:rPr>
      </w:pPr>
      <w:r w:rsidRPr="00314A50">
        <w:rPr>
          <w:rFonts w:ascii="Calibri Light" w:hAnsi="Calibri Light" w:cs="Calibri Light"/>
          <w:color w:val="000000"/>
          <w:szCs w:val="24"/>
          <w:lang w:eastAsia="en-GB"/>
        </w:rPr>
        <w:fldChar w:fldCharType="begin"/>
      </w:r>
      <w:r w:rsidRPr="00314A50">
        <w:rPr>
          <w:rFonts w:ascii="Calibri Light" w:hAnsi="Calibri Light" w:cs="Calibri Light"/>
          <w:color w:val="000000"/>
          <w:szCs w:val="24"/>
          <w:lang w:eastAsia="en-GB"/>
        </w:rPr>
        <w:instrText xml:space="preserve"> SEQ paragraph\# "#." \n \* MERGEFORMAT </w:instrText>
      </w:r>
      <w:r w:rsidRPr="00314A50">
        <w:rPr>
          <w:rFonts w:ascii="Calibri Light" w:hAnsi="Calibri Light" w:cs="Calibri Light"/>
          <w:color w:val="000000"/>
          <w:szCs w:val="24"/>
          <w:lang w:eastAsia="en-GB"/>
        </w:rPr>
        <w:fldChar w:fldCharType="separate"/>
      </w:r>
      <w:r w:rsidRPr="00314A50">
        <w:rPr>
          <w:rFonts w:ascii="Calibri Light" w:hAnsi="Calibri Light" w:cs="Calibri Light"/>
          <w:noProof/>
          <w:color w:val="000000"/>
          <w:szCs w:val="24"/>
          <w:lang w:eastAsia="en-GB"/>
        </w:rPr>
        <w:t>7.</w:t>
      </w:r>
      <w:r w:rsidRPr="00314A50">
        <w:rPr>
          <w:rFonts w:ascii="Calibri Light" w:hAnsi="Calibri Light" w:cs="Calibri Light"/>
          <w:color w:val="000000"/>
          <w:szCs w:val="24"/>
          <w:lang w:eastAsia="en-GB"/>
        </w:rPr>
        <w:fldChar w:fldCharType="end"/>
      </w:r>
      <w:r w:rsidRPr="00314A50">
        <w:rPr>
          <w:rFonts w:ascii="Calibri Light" w:hAnsi="Calibri Light" w:cs="Calibri Light"/>
          <w:color w:val="000000"/>
          <w:szCs w:val="24"/>
          <w:lang w:eastAsia="en-GB"/>
        </w:rPr>
        <w:tab/>
        <w:t xml:space="preserve">On behalf of Dr </w:t>
      </w:r>
      <w:proofErr w:type="spellStart"/>
      <w:r w:rsidRPr="00314A50">
        <w:rPr>
          <w:rFonts w:ascii="Calibri Light" w:hAnsi="Calibri Light" w:cs="Calibri Light"/>
          <w:color w:val="000000"/>
          <w:szCs w:val="24"/>
          <w:lang w:eastAsia="en-GB"/>
        </w:rPr>
        <w:t>Inthiraraj</w:t>
      </w:r>
      <w:proofErr w:type="spellEnd"/>
      <w:r w:rsidRPr="00314A50">
        <w:rPr>
          <w:rFonts w:ascii="Calibri Light" w:hAnsi="Calibri Light" w:cs="Calibri Light"/>
          <w:color w:val="000000"/>
          <w:szCs w:val="24"/>
          <w:lang w:eastAsia="en-GB"/>
        </w:rPr>
        <w:t xml:space="preserve">, Mr Brassington reminded the Tribunal that it must approach impairment as a two-stage exercise. Firstly, determining whether or not the facts found proved amount to misconduct, and then if the Tribunal does find misconduct, it should move to determine whether or not those acts of misconduct currently impair Dr </w:t>
      </w:r>
      <w:proofErr w:type="spellStart"/>
      <w:r w:rsidRPr="00314A50">
        <w:rPr>
          <w:rFonts w:ascii="Calibri Light" w:hAnsi="Calibri Light" w:cs="Calibri Light"/>
          <w:color w:val="000000"/>
          <w:szCs w:val="24"/>
          <w:lang w:eastAsia="en-GB"/>
        </w:rPr>
        <w:t>Inthiraraj's</w:t>
      </w:r>
      <w:proofErr w:type="spellEnd"/>
      <w:r w:rsidRPr="00314A50">
        <w:rPr>
          <w:rFonts w:ascii="Calibri Light" w:hAnsi="Calibri Light" w:cs="Calibri Light"/>
          <w:color w:val="000000"/>
          <w:szCs w:val="24"/>
          <w:lang w:eastAsia="en-GB"/>
        </w:rPr>
        <w:t xml:space="preserve"> fitness to practice.</w:t>
      </w:r>
    </w:p>
    <w:p w14:paraId="58B094AE" w14:textId="77777777" w:rsidR="00314A50" w:rsidRPr="00314A50" w:rsidRDefault="00314A50" w:rsidP="00075D40">
      <w:pPr>
        <w:spacing w:line="300" w:lineRule="auto"/>
        <w:rPr>
          <w:rFonts w:ascii="Calibri Light" w:hAnsi="Calibri Light" w:cs="Calibri Light"/>
          <w:color w:val="000000"/>
          <w:szCs w:val="24"/>
          <w:lang w:eastAsia="en-GB"/>
        </w:rPr>
      </w:pPr>
    </w:p>
    <w:p w14:paraId="0944C5CF" w14:textId="77777777" w:rsidR="00314A50" w:rsidRPr="00314A50" w:rsidRDefault="00314A50" w:rsidP="00075D40">
      <w:pPr>
        <w:spacing w:line="300" w:lineRule="auto"/>
        <w:rPr>
          <w:rFonts w:ascii="Calibri Light" w:hAnsi="Calibri Light" w:cs="Calibri Light"/>
          <w:color w:val="000000"/>
          <w:szCs w:val="24"/>
          <w:lang w:eastAsia="en-GB"/>
        </w:rPr>
      </w:pPr>
      <w:r w:rsidRPr="00314A50">
        <w:rPr>
          <w:rFonts w:ascii="Calibri Light" w:hAnsi="Calibri Light" w:cs="Calibri Light"/>
          <w:color w:val="000000"/>
          <w:szCs w:val="24"/>
          <w:lang w:eastAsia="en-GB"/>
        </w:rPr>
        <w:fldChar w:fldCharType="begin"/>
      </w:r>
      <w:r w:rsidRPr="00314A50">
        <w:rPr>
          <w:rFonts w:ascii="Calibri Light" w:hAnsi="Calibri Light" w:cs="Calibri Light"/>
          <w:color w:val="000000"/>
          <w:szCs w:val="24"/>
          <w:lang w:eastAsia="en-GB"/>
        </w:rPr>
        <w:instrText xml:space="preserve"> SEQ paragraph\# "#." \n \* MERGEFORMAT </w:instrText>
      </w:r>
      <w:r w:rsidRPr="00314A50">
        <w:rPr>
          <w:rFonts w:ascii="Calibri Light" w:hAnsi="Calibri Light" w:cs="Calibri Light"/>
          <w:color w:val="000000"/>
          <w:szCs w:val="24"/>
          <w:lang w:eastAsia="en-GB"/>
        </w:rPr>
        <w:fldChar w:fldCharType="separate"/>
      </w:r>
      <w:r w:rsidRPr="00314A50">
        <w:rPr>
          <w:rFonts w:ascii="Calibri Light" w:hAnsi="Calibri Light" w:cs="Calibri Light"/>
          <w:noProof/>
          <w:color w:val="000000"/>
          <w:szCs w:val="24"/>
          <w:lang w:eastAsia="en-GB"/>
        </w:rPr>
        <w:t>8.</w:t>
      </w:r>
      <w:r w:rsidRPr="00314A50">
        <w:rPr>
          <w:rFonts w:ascii="Calibri Light" w:hAnsi="Calibri Light" w:cs="Calibri Light"/>
          <w:color w:val="000000"/>
          <w:szCs w:val="24"/>
          <w:lang w:eastAsia="en-GB"/>
        </w:rPr>
        <w:fldChar w:fldCharType="end"/>
      </w:r>
      <w:r w:rsidRPr="00314A50">
        <w:rPr>
          <w:rFonts w:ascii="Calibri Light" w:hAnsi="Calibri Light" w:cs="Calibri Light"/>
          <w:color w:val="000000"/>
          <w:szCs w:val="24"/>
          <w:lang w:eastAsia="en-GB"/>
        </w:rPr>
        <w:tab/>
        <w:t xml:space="preserve">Mr Brassington submitted that the Tribunal will have little difficulty determining that this amounts to serious professional misconduct on the findings that it has made. He submitted that Dr </w:t>
      </w:r>
      <w:proofErr w:type="spellStart"/>
      <w:r w:rsidRPr="00314A50">
        <w:rPr>
          <w:rFonts w:ascii="Calibri Light" w:hAnsi="Calibri Light" w:cs="Calibri Light"/>
          <w:color w:val="000000"/>
          <w:szCs w:val="24"/>
          <w:lang w:eastAsia="en-GB"/>
        </w:rPr>
        <w:t>Inthiraraj</w:t>
      </w:r>
      <w:proofErr w:type="spellEnd"/>
      <w:r w:rsidRPr="00314A50">
        <w:rPr>
          <w:rFonts w:ascii="Calibri Light" w:hAnsi="Calibri Light" w:cs="Calibri Light"/>
          <w:color w:val="000000"/>
          <w:szCs w:val="24"/>
          <w:lang w:eastAsia="en-GB"/>
        </w:rPr>
        <w:t xml:space="preserve"> does not accept the findings of fact, as the Tribunal have determined them to be, and in those circumstances, he submitted that he could not make positive submissions that there was not current impairment on the basis of the Tribunal’s findings. </w:t>
      </w:r>
    </w:p>
    <w:p w14:paraId="2E654D93" w14:textId="77777777" w:rsidR="00314A50" w:rsidRPr="00314A50" w:rsidRDefault="00314A50" w:rsidP="00075D40">
      <w:pPr>
        <w:spacing w:line="300" w:lineRule="auto"/>
        <w:rPr>
          <w:rFonts w:ascii="Calibri Light" w:hAnsi="Calibri Light" w:cs="Calibri Light"/>
          <w:color w:val="000000"/>
          <w:szCs w:val="24"/>
          <w:lang w:eastAsia="en-GB"/>
        </w:rPr>
      </w:pPr>
    </w:p>
    <w:p w14:paraId="7F5DBCCA" w14:textId="77777777" w:rsidR="00314A50" w:rsidRPr="00314A50" w:rsidRDefault="00314A50" w:rsidP="00075D40">
      <w:pPr>
        <w:spacing w:line="300" w:lineRule="auto"/>
        <w:rPr>
          <w:rFonts w:ascii="Calibri Light" w:hAnsi="Calibri Light" w:cs="Calibri Light"/>
          <w:color w:val="000000"/>
          <w:szCs w:val="24"/>
          <w:lang w:eastAsia="en-GB"/>
        </w:rPr>
      </w:pPr>
      <w:r w:rsidRPr="00314A50">
        <w:rPr>
          <w:rFonts w:ascii="Calibri Light" w:hAnsi="Calibri Light" w:cs="Calibri Light"/>
          <w:b/>
          <w:color w:val="000000"/>
          <w:szCs w:val="24"/>
          <w:lang w:eastAsia="en-GB"/>
        </w:rPr>
        <w:t xml:space="preserve">The Relevant Legal Principles </w:t>
      </w:r>
    </w:p>
    <w:p w14:paraId="4A20A105" w14:textId="77777777" w:rsidR="00314A50" w:rsidRPr="00314A50" w:rsidRDefault="00314A50" w:rsidP="00075D40">
      <w:pPr>
        <w:spacing w:line="300" w:lineRule="auto"/>
        <w:rPr>
          <w:rFonts w:ascii="Calibri Light" w:hAnsi="Calibri Light" w:cs="Calibri Light"/>
          <w:color w:val="000000"/>
          <w:szCs w:val="24"/>
          <w:lang w:eastAsia="en-GB"/>
        </w:rPr>
      </w:pPr>
      <w:r w:rsidRPr="00314A50">
        <w:rPr>
          <w:rFonts w:ascii="Calibri Light" w:hAnsi="Calibri Light" w:cs="Calibri Light"/>
          <w:color w:val="000000"/>
          <w:szCs w:val="24"/>
          <w:lang w:eastAsia="en-GB"/>
        </w:rPr>
        <w:fldChar w:fldCharType="begin"/>
      </w:r>
      <w:r w:rsidRPr="00314A50">
        <w:rPr>
          <w:rFonts w:ascii="Calibri Light" w:hAnsi="Calibri Light" w:cs="Calibri Light"/>
          <w:color w:val="000000"/>
          <w:szCs w:val="24"/>
          <w:lang w:eastAsia="en-GB"/>
        </w:rPr>
        <w:instrText xml:space="preserve"> SEQ paragraph\# "#." \n \* MERGEFORMAT </w:instrText>
      </w:r>
      <w:r w:rsidRPr="00314A50">
        <w:rPr>
          <w:rFonts w:ascii="Calibri Light" w:hAnsi="Calibri Light" w:cs="Calibri Light"/>
          <w:color w:val="000000"/>
          <w:szCs w:val="24"/>
          <w:lang w:eastAsia="en-GB"/>
        </w:rPr>
        <w:fldChar w:fldCharType="separate"/>
      </w:r>
      <w:r w:rsidRPr="00314A50">
        <w:rPr>
          <w:rFonts w:ascii="Calibri Light" w:hAnsi="Calibri Light" w:cs="Calibri Light"/>
          <w:noProof/>
          <w:color w:val="000000"/>
          <w:szCs w:val="24"/>
          <w:lang w:eastAsia="en-GB"/>
        </w:rPr>
        <w:t>9.</w:t>
      </w:r>
      <w:r w:rsidRPr="00314A50">
        <w:rPr>
          <w:rFonts w:ascii="Calibri Light" w:hAnsi="Calibri Light" w:cs="Calibri Light"/>
          <w:color w:val="000000"/>
          <w:szCs w:val="24"/>
          <w:lang w:eastAsia="en-GB"/>
        </w:rPr>
        <w:fldChar w:fldCharType="end"/>
      </w:r>
      <w:r w:rsidRPr="00314A50">
        <w:rPr>
          <w:rFonts w:ascii="Calibri Light" w:hAnsi="Calibri Light" w:cs="Calibri Light"/>
          <w:color w:val="000000"/>
          <w:szCs w:val="24"/>
          <w:lang w:eastAsia="en-GB"/>
        </w:rPr>
        <w:tab/>
        <w:t>The Tribunal reminded itself that at this stage of proceedings, there is no burden or standard of proof, and the decision of impairment is a matter for the Tribunal’s judgement alone.</w:t>
      </w:r>
    </w:p>
    <w:p w14:paraId="60CE1E99" w14:textId="77777777" w:rsidR="00314A50" w:rsidRPr="00314A50" w:rsidRDefault="00314A50" w:rsidP="00075D40">
      <w:pPr>
        <w:spacing w:line="300" w:lineRule="auto"/>
        <w:ind w:left="426" w:hanging="426"/>
        <w:rPr>
          <w:rFonts w:ascii="Calibri Light" w:hAnsi="Calibri Light" w:cs="Calibri Light"/>
          <w:color w:val="000000"/>
          <w:szCs w:val="24"/>
          <w:lang w:eastAsia="en-GB"/>
        </w:rPr>
      </w:pPr>
    </w:p>
    <w:p w14:paraId="5E78AEFE" w14:textId="77777777" w:rsidR="00314A50" w:rsidRPr="00314A50" w:rsidRDefault="00314A50" w:rsidP="00075D40">
      <w:pPr>
        <w:spacing w:line="300" w:lineRule="auto"/>
        <w:rPr>
          <w:rFonts w:ascii="Calibri Light" w:hAnsi="Calibri Light" w:cs="Calibri Light"/>
          <w:color w:val="000000"/>
          <w:szCs w:val="24"/>
          <w:lang w:eastAsia="en-GB"/>
        </w:rPr>
      </w:pPr>
      <w:r w:rsidRPr="00314A50">
        <w:rPr>
          <w:rFonts w:ascii="Calibri Light" w:hAnsi="Calibri Light" w:cs="Calibri Light"/>
          <w:color w:val="000000"/>
          <w:szCs w:val="24"/>
          <w:lang w:eastAsia="en-GB"/>
        </w:rPr>
        <w:fldChar w:fldCharType="begin"/>
      </w:r>
      <w:r w:rsidRPr="00314A50">
        <w:rPr>
          <w:rFonts w:ascii="Calibri Light" w:hAnsi="Calibri Light" w:cs="Calibri Light"/>
          <w:color w:val="000000"/>
          <w:szCs w:val="24"/>
          <w:lang w:eastAsia="en-GB"/>
        </w:rPr>
        <w:instrText xml:space="preserve"> SEQ paragraph\# "#." \n \* MERGEFORMAT </w:instrText>
      </w:r>
      <w:r w:rsidRPr="00314A50">
        <w:rPr>
          <w:rFonts w:ascii="Calibri Light" w:hAnsi="Calibri Light" w:cs="Calibri Light"/>
          <w:color w:val="000000"/>
          <w:szCs w:val="24"/>
          <w:lang w:eastAsia="en-GB"/>
        </w:rPr>
        <w:fldChar w:fldCharType="separate"/>
      </w:r>
      <w:r w:rsidRPr="00314A50">
        <w:rPr>
          <w:rFonts w:ascii="Calibri Light" w:hAnsi="Calibri Light" w:cs="Calibri Light"/>
          <w:noProof/>
          <w:color w:val="000000"/>
          <w:szCs w:val="24"/>
          <w:lang w:eastAsia="en-GB"/>
        </w:rPr>
        <w:t>10.</w:t>
      </w:r>
      <w:r w:rsidRPr="00314A50">
        <w:rPr>
          <w:rFonts w:ascii="Calibri Light" w:hAnsi="Calibri Light" w:cs="Calibri Light"/>
          <w:color w:val="000000"/>
          <w:szCs w:val="24"/>
          <w:lang w:eastAsia="en-GB"/>
        </w:rPr>
        <w:fldChar w:fldCharType="end"/>
      </w:r>
      <w:r w:rsidRPr="00314A50">
        <w:rPr>
          <w:rFonts w:ascii="Calibri Light" w:hAnsi="Calibri Light" w:cs="Calibri Light"/>
          <w:color w:val="000000"/>
          <w:szCs w:val="24"/>
          <w:lang w:eastAsia="en-GB"/>
        </w:rPr>
        <w:tab/>
        <w:t>In approaching the decision, the Tribunal was mindful of the two-stage process to be adopted: first whether the facts as found proved amounted to misconduct and that the misconduct was serious (‘serious misconduct’), and then whether the finding of serious misconduct could lead to a finding of impairment.</w:t>
      </w:r>
    </w:p>
    <w:p w14:paraId="56DE3730" w14:textId="77777777" w:rsidR="00314A50" w:rsidRPr="00314A50" w:rsidRDefault="00314A50" w:rsidP="00075D40">
      <w:pPr>
        <w:spacing w:line="300" w:lineRule="auto"/>
        <w:ind w:left="426" w:hanging="426"/>
        <w:rPr>
          <w:rFonts w:ascii="Calibri Light" w:hAnsi="Calibri Light" w:cs="Calibri Light"/>
          <w:color w:val="000000"/>
          <w:szCs w:val="24"/>
          <w:lang w:eastAsia="en-GB"/>
        </w:rPr>
      </w:pPr>
    </w:p>
    <w:p w14:paraId="25F82260" w14:textId="77777777" w:rsidR="00314A50" w:rsidRPr="00314A50" w:rsidRDefault="00314A50" w:rsidP="00075D40">
      <w:pPr>
        <w:spacing w:line="300" w:lineRule="auto"/>
        <w:rPr>
          <w:rFonts w:ascii="Calibri Light" w:hAnsi="Calibri Light" w:cs="Calibri Light"/>
          <w:color w:val="000000"/>
          <w:szCs w:val="24"/>
          <w:lang w:eastAsia="en-GB"/>
        </w:rPr>
      </w:pPr>
      <w:r w:rsidRPr="00314A50">
        <w:rPr>
          <w:rFonts w:ascii="Calibri Light" w:hAnsi="Calibri Light" w:cs="Calibri Light"/>
          <w:color w:val="000000"/>
          <w:szCs w:val="24"/>
          <w:lang w:eastAsia="en-GB"/>
        </w:rPr>
        <w:fldChar w:fldCharType="begin"/>
      </w:r>
      <w:r w:rsidRPr="00314A50">
        <w:rPr>
          <w:rFonts w:ascii="Calibri Light" w:hAnsi="Calibri Light" w:cs="Calibri Light"/>
          <w:color w:val="000000"/>
          <w:szCs w:val="24"/>
          <w:lang w:eastAsia="en-GB"/>
        </w:rPr>
        <w:instrText xml:space="preserve"> SEQ paragraph\# "#." \n \* MERGEFORMAT </w:instrText>
      </w:r>
      <w:r w:rsidRPr="00314A50">
        <w:rPr>
          <w:rFonts w:ascii="Calibri Light" w:hAnsi="Calibri Light" w:cs="Calibri Light"/>
          <w:color w:val="000000"/>
          <w:szCs w:val="24"/>
          <w:lang w:eastAsia="en-GB"/>
        </w:rPr>
        <w:fldChar w:fldCharType="separate"/>
      </w:r>
      <w:r w:rsidRPr="00314A50">
        <w:rPr>
          <w:rFonts w:ascii="Calibri Light" w:hAnsi="Calibri Light" w:cs="Calibri Light"/>
          <w:noProof/>
          <w:color w:val="000000"/>
          <w:szCs w:val="24"/>
          <w:lang w:eastAsia="en-GB"/>
        </w:rPr>
        <w:t>11.</w:t>
      </w:r>
      <w:r w:rsidRPr="00314A50">
        <w:rPr>
          <w:rFonts w:ascii="Calibri Light" w:hAnsi="Calibri Light" w:cs="Calibri Light"/>
          <w:color w:val="000000"/>
          <w:szCs w:val="24"/>
          <w:lang w:eastAsia="en-GB"/>
        </w:rPr>
        <w:fldChar w:fldCharType="end"/>
      </w:r>
      <w:r w:rsidRPr="00314A50">
        <w:rPr>
          <w:rFonts w:ascii="Calibri Light" w:hAnsi="Calibri Light" w:cs="Calibri Light"/>
          <w:color w:val="000000"/>
          <w:szCs w:val="24"/>
          <w:lang w:eastAsia="en-GB"/>
        </w:rPr>
        <w:tab/>
        <w:t xml:space="preserve">The Tribunal must determine whether Dr </w:t>
      </w:r>
      <w:proofErr w:type="spellStart"/>
      <w:r w:rsidRPr="00314A50">
        <w:rPr>
          <w:rFonts w:ascii="Calibri Light" w:hAnsi="Calibri Light" w:cs="Calibri Light"/>
          <w:color w:val="000000"/>
          <w:szCs w:val="24"/>
          <w:lang w:eastAsia="en-GB"/>
        </w:rPr>
        <w:t>Inthiraraj’s</w:t>
      </w:r>
      <w:proofErr w:type="spellEnd"/>
      <w:r w:rsidRPr="00314A50">
        <w:rPr>
          <w:rFonts w:ascii="Calibri Light" w:hAnsi="Calibri Light" w:cs="Calibri Light"/>
          <w:color w:val="000000"/>
          <w:szCs w:val="24"/>
          <w:lang w:eastAsia="en-GB"/>
        </w:rPr>
        <w:t xml:space="preserve"> fitness to practise is impaired today, taking into account his conduct at the time of the events and any relevant factors since then such as whether the matters are remediable, have been remedied and any likelihood of repetition.</w:t>
      </w:r>
    </w:p>
    <w:p w14:paraId="3B4B92F8" w14:textId="77777777" w:rsidR="00314A50" w:rsidRPr="00314A50" w:rsidRDefault="00314A50" w:rsidP="00075D40">
      <w:pPr>
        <w:spacing w:line="300" w:lineRule="auto"/>
        <w:rPr>
          <w:rFonts w:ascii="Calibri Light" w:hAnsi="Calibri Light" w:cs="Calibri Light"/>
          <w:color w:val="000000"/>
          <w:szCs w:val="24"/>
          <w:lang w:eastAsia="en-GB"/>
        </w:rPr>
      </w:pPr>
    </w:p>
    <w:p w14:paraId="5D52029E" w14:textId="77777777" w:rsidR="00314A50" w:rsidRPr="00314A50" w:rsidRDefault="00314A50" w:rsidP="00075D40">
      <w:pPr>
        <w:tabs>
          <w:tab w:val="left" w:pos="567"/>
        </w:tabs>
        <w:spacing w:line="300" w:lineRule="auto"/>
        <w:ind w:right="-383"/>
        <w:rPr>
          <w:rFonts w:ascii="Calibri Light" w:hAnsi="Calibri Light" w:cs="Calibri Light"/>
          <w:bCs/>
          <w:iCs/>
          <w:color w:val="000000"/>
          <w:szCs w:val="24"/>
        </w:rPr>
      </w:pPr>
      <w:r w:rsidRPr="00314A50">
        <w:rPr>
          <w:rFonts w:ascii="Calibri Light" w:hAnsi="Calibri Light" w:cs="Calibri Light"/>
          <w:bCs/>
          <w:iCs/>
          <w:color w:val="000000"/>
          <w:szCs w:val="24"/>
        </w:rPr>
        <w:fldChar w:fldCharType="begin"/>
      </w:r>
      <w:r w:rsidRPr="00314A50">
        <w:rPr>
          <w:rFonts w:ascii="Calibri Light" w:hAnsi="Calibri Light" w:cs="Calibri Light"/>
          <w:bCs/>
          <w:iCs/>
          <w:color w:val="000000"/>
          <w:szCs w:val="24"/>
        </w:rPr>
        <w:instrText xml:space="preserve"> SEQ paragraph\# "#." \n \* MERGEFORMAT </w:instrText>
      </w:r>
      <w:r w:rsidRPr="00314A50">
        <w:rPr>
          <w:rFonts w:ascii="Calibri Light" w:hAnsi="Calibri Light" w:cs="Calibri Light"/>
          <w:bCs/>
          <w:iCs/>
          <w:color w:val="000000"/>
          <w:szCs w:val="24"/>
        </w:rPr>
        <w:fldChar w:fldCharType="separate"/>
      </w:r>
      <w:r w:rsidRPr="00314A50">
        <w:rPr>
          <w:rFonts w:ascii="Calibri Light" w:hAnsi="Calibri Light" w:cs="Calibri Light"/>
          <w:bCs/>
          <w:iCs/>
          <w:noProof/>
          <w:color w:val="000000"/>
          <w:szCs w:val="24"/>
        </w:rPr>
        <w:t>12.</w:t>
      </w:r>
      <w:r w:rsidRPr="00314A50">
        <w:rPr>
          <w:rFonts w:ascii="Calibri Light" w:hAnsi="Calibri Light" w:cs="Calibri Light"/>
          <w:bCs/>
          <w:iCs/>
          <w:color w:val="000000"/>
          <w:szCs w:val="24"/>
        </w:rPr>
        <w:fldChar w:fldCharType="end"/>
      </w:r>
      <w:r w:rsidRPr="00314A50">
        <w:rPr>
          <w:rFonts w:ascii="Calibri Light" w:hAnsi="Calibri Light" w:cs="Calibri Light"/>
          <w:bCs/>
          <w:iCs/>
          <w:color w:val="000000"/>
          <w:szCs w:val="24"/>
        </w:rPr>
        <w:tab/>
        <w:t xml:space="preserve">In relation to misconduct, the Tribunal bore in mind the case of </w:t>
      </w:r>
      <w:r w:rsidRPr="00314A50">
        <w:rPr>
          <w:rFonts w:ascii="Calibri Light" w:hAnsi="Calibri Light" w:cs="Calibri Light"/>
          <w:bCs/>
          <w:i/>
          <w:color w:val="000000"/>
          <w:szCs w:val="24"/>
        </w:rPr>
        <w:t>Roylance v General Medical Council</w:t>
      </w:r>
      <w:r w:rsidRPr="00314A50">
        <w:rPr>
          <w:rFonts w:ascii="Calibri Light" w:hAnsi="Calibri Light" w:cs="Calibri Light"/>
          <w:bCs/>
          <w:iCs/>
          <w:color w:val="000000"/>
          <w:szCs w:val="24"/>
        </w:rPr>
        <w:t xml:space="preserve"> </w:t>
      </w:r>
      <w:r w:rsidRPr="00314A50">
        <w:rPr>
          <w:rFonts w:ascii="Calibri Light" w:hAnsi="Calibri Light" w:cs="Calibri Light"/>
          <w:bCs/>
          <w:i/>
          <w:color w:val="000000"/>
          <w:szCs w:val="24"/>
        </w:rPr>
        <w:t>(No.2)</w:t>
      </w:r>
      <w:r w:rsidRPr="00314A50">
        <w:rPr>
          <w:rFonts w:ascii="Calibri Light" w:hAnsi="Calibri Light" w:cs="Calibri Light"/>
          <w:bCs/>
          <w:iCs/>
          <w:color w:val="000000"/>
          <w:szCs w:val="24"/>
        </w:rPr>
        <w:t xml:space="preserve"> [2000] 1 A.C. 311, which provided:</w:t>
      </w:r>
    </w:p>
    <w:p w14:paraId="2E3B4F07" w14:textId="77777777" w:rsidR="00314A50" w:rsidRPr="00314A50" w:rsidRDefault="00314A50" w:rsidP="00075D40">
      <w:pPr>
        <w:tabs>
          <w:tab w:val="left" w:pos="567"/>
        </w:tabs>
        <w:spacing w:line="300" w:lineRule="auto"/>
        <w:ind w:right="-383"/>
        <w:rPr>
          <w:rFonts w:ascii="Calibri Light" w:hAnsi="Calibri Light" w:cs="Calibri Light"/>
          <w:bCs/>
          <w:iCs/>
          <w:color w:val="000000"/>
          <w:szCs w:val="24"/>
        </w:rPr>
      </w:pPr>
    </w:p>
    <w:p w14:paraId="34537B09" w14:textId="77777777" w:rsidR="00314A50" w:rsidRPr="00314A50" w:rsidRDefault="00314A50" w:rsidP="00075D40">
      <w:pPr>
        <w:tabs>
          <w:tab w:val="left" w:pos="851"/>
        </w:tabs>
        <w:spacing w:line="300" w:lineRule="auto"/>
        <w:ind w:left="720" w:right="-383"/>
        <w:rPr>
          <w:rFonts w:ascii="Calibri Light" w:hAnsi="Calibri Light" w:cs="Calibri Light"/>
          <w:bCs/>
          <w:i/>
          <w:color w:val="000000"/>
          <w:szCs w:val="24"/>
        </w:rPr>
      </w:pPr>
      <w:r w:rsidRPr="00314A50">
        <w:rPr>
          <w:rFonts w:ascii="Calibri Light" w:hAnsi="Calibri Light" w:cs="Calibri Light"/>
          <w:bCs/>
          <w:i/>
          <w:color w:val="000000"/>
          <w:szCs w:val="24"/>
        </w:rPr>
        <w:lastRenderedPageBreak/>
        <w:t xml:space="preserve">‘Misconduct is a word of general effect, involving some act or omission which falls short of what would be proper in the circumstances. The standard of propriety may often be found by reference to the rules and standards ordinarily required to be followed by a </w:t>
      </w:r>
      <w:r w:rsidRPr="00314A50">
        <w:rPr>
          <w:rFonts w:ascii="Calibri Light" w:hAnsi="Calibri Light" w:cs="Calibri Light"/>
          <w:bCs/>
          <w:iCs/>
          <w:color w:val="000000"/>
          <w:szCs w:val="24"/>
        </w:rPr>
        <w:t>[medical]</w:t>
      </w:r>
      <w:r w:rsidRPr="00314A50">
        <w:rPr>
          <w:rFonts w:ascii="Calibri Light" w:hAnsi="Calibri Light" w:cs="Calibri Light"/>
          <w:bCs/>
          <w:i/>
          <w:color w:val="000000"/>
          <w:szCs w:val="24"/>
        </w:rPr>
        <w:t xml:space="preserve"> practitioner in the particular circumstances. The misconduct is qualified in two respects. First, it is qualified by the word professional which links the misconduct to the profession </w:t>
      </w:r>
      <w:r w:rsidRPr="00314A50">
        <w:rPr>
          <w:rFonts w:ascii="Calibri Light" w:hAnsi="Calibri Light" w:cs="Calibri Light"/>
          <w:bCs/>
          <w:iCs/>
          <w:color w:val="000000"/>
          <w:szCs w:val="24"/>
        </w:rPr>
        <w:t xml:space="preserve">[of medicine]. </w:t>
      </w:r>
      <w:r w:rsidRPr="00314A50">
        <w:rPr>
          <w:rFonts w:ascii="Calibri Light" w:hAnsi="Calibri Light" w:cs="Calibri Light"/>
          <w:bCs/>
          <w:i/>
          <w:color w:val="000000"/>
          <w:szCs w:val="24"/>
        </w:rPr>
        <w:t>Secondly, the misconduct is qualified by the word serious. It is not any professional misconduct which would qualify. The professional misconduct must be serious.’</w:t>
      </w:r>
    </w:p>
    <w:p w14:paraId="01A3EAA8" w14:textId="77777777" w:rsidR="00314A50" w:rsidRPr="00314A50" w:rsidRDefault="00314A50" w:rsidP="00075D40">
      <w:pPr>
        <w:spacing w:line="300" w:lineRule="auto"/>
        <w:rPr>
          <w:rFonts w:ascii="Calibri Light" w:hAnsi="Calibri Light" w:cs="Calibri Light"/>
          <w:color w:val="000000"/>
          <w:szCs w:val="24"/>
          <w:lang w:eastAsia="en-GB"/>
        </w:rPr>
      </w:pPr>
    </w:p>
    <w:p w14:paraId="086DCF1B" w14:textId="77777777" w:rsidR="00314A50" w:rsidRPr="00314A50" w:rsidRDefault="00314A50" w:rsidP="00075D40">
      <w:pPr>
        <w:spacing w:line="300" w:lineRule="auto"/>
        <w:rPr>
          <w:rFonts w:ascii="Calibri Light" w:hAnsi="Calibri Light" w:cs="Calibri Light"/>
          <w:color w:val="000000"/>
          <w:szCs w:val="24"/>
        </w:rPr>
      </w:pPr>
      <w:r w:rsidRPr="00314A50">
        <w:rPr>
          <w:rFonts w:ascii="Calibri Light" w:hAnsi="Calibri Light" w:cs="Calibri Light"/>
          <w:color w:val="000000"/>
          <w:szCs w:val="24"/>
        </w:rPr>
        <w:fldChar w:fldCharType="begin"/>
      </w:r>
      <w:r w:rsidRPr="00314A50">
        <w:rPr>
          <w:rFonts w:ascii="Calibri Light" w:hAnsi="Calibri Light" w:cs="Calibri Light"/>
          <w:color w:val="000000"/>
          <w:szCs w:val="24"/>
        </w:rPr>
        <w:instrText xml:space="preserve"> SEQ paragraph\# "#." \n \* MERGEFORMAT </w:instrText>
      </w:r>
      <w:r w:rsidRPr="00314A50">
        <w:rPr>
          <w:rFonts w:ascii="Calibri Light" w:hAnsi="Calibri Light" w:cs="Calibri Light"/>
          <w:color w:val="000000"/>
          <w:szCs w:val="24"/>
        </w:rPr>
        <w:fldChar w:fldCharType="separate"/>
      </w:r>
      <w:r w:rsidRPr="00314A50">
        <w:rPr>
          <w:rFonts w:ascii="Calibri Light" w:hAnsi="Calibri Light" w:cs="Calibri Light"/>
          <w:noProof/>
          <w:color w:val="000000"/>
          <w:szCs w:val="24"/>
        </w:rPr>
        <w:t>13.</w:t>
      </w:r>
      <w:r w:rsidRPr="00314A50">
        <w:rPr>
          <w:rFonts w:ascii="Calibri Light" w:hAnsi="Calibri Light" w:cs="Calibri Light"/>
          <w:color w:val="000000"/>
          <w:szCs w:val="24"/>
        </w:rPr>
        <w:fldChar w:fldCharType="end"/>
      </w:r>
      <w:r w:rsidRPr="00314A50">
        <w:rPr>
          <w:rFonts w:ascii="Calibri Light" w:hAnsi="Calibri Light" w:cs="Calibri Light"/>
          <w:color w:val="000000"/>
          <w:szCs w:val="24"/>
        </w:rPr>
        <w:tab/>
        <w:t xml:space="preserve">Whilst there is no statutory definition of impairment, the Tribunal was assisted by the guidance provided by Dame Janet Smith in the </w:t>
      </w:r>
      <w:r w:rsidRPr="00314A50">
        <w:rPr>
          <w:rFonts w:ascii="Calibri Light" w:hAnsi="Calibri Light" w:cs="Calibri Light"/>
          <w:i/>
          <w:color w:val="000000"/>
          <w:szCs w:val="24"/>
        </w:rPr>
        <w:t>Fifth Shipman Report</w:t>
      </w:r>
      <w:r w:rsidRPr="00314A50">
        <w:rPr>
          <w:rFonts w:ascii="Calibri Light" w:hAnsi="Calibri Light" w:cs="Calibri Light"/>
          <w:color w:val="000000"/>
          <w:szCs w:val="24"/>
        </w:rPr>
        <w:t xml:space="preserve">, as adopted by the High Court in </w:t>
      </w:r>
      <w:r w:rsidRPr="00314A50">
        <w:rPr>
          <w:rFonts w:ascii="Calibri Light" w:hAnsi="Calibri Light" w:cs="Calibri Light"/>
          <w:i/>
          <w:color w:val="000000"/>
          <w:szCs w:val="24"/>
        </w:rPr>
        <w:t xml:space="preserve">CHRE v NMC and Paula Grant </w:t>
      </w:r>
      <w:r w:rsidRPr="00314A50">
        <w:rPr>
          <w:rFonts w:ascii="Calibri Light" w:hAnsi="Calibri Light" w:cs="Calibri Light"/>
          <w:iCs/>
          <w:color w:val="000000"/>
          <w:szCs w:val="24"/>
        </w:rPr>
        <w:t>[2011] EWHC 297 Admin</w:t>
      </w:r>
      <w:r w:rsidRPr="00314A50">
        <w:rPr>
          <w:rFonts w:ascii="Calibri Light" w:hAnsi="Calibri Light" w:cs="Calibri Light"/>
          <w:i/>
          <w:color w:val="000000"/>
          <w:szCs w:val="24"/>
        </w:rPr>
        <w:t xml:space="preserve">. </w:t>
      </w:r>
      <w:r w:rsidRPr="00314A50">
        <w:rPr>
          <w:rFonts w:ascii="Calibri Light" w:hAnsi="Calibri Light" w:cs="Calibri Light"/>
          <w:color w:val="000000"/>
          <w:szCs w:val="24"/>
        </w:rPr>
        <w:t xml:space="preserve">The Tribunal noted that any of the following features are likely to be present when a doctor’s fitness to practise is found to be impaired: </w:t>
      </w:r>
    </w:p>
    <w:p w14:paraId="77AEE864" w14:textId="77777777" w:rsidR="00314A50" w:rsidRPr="00314A50" w:rsidRDefault="00314A50" w:rsidP="00075D40">
      <w:pPr>
        <w:spacing w:line="300" w:lineRule="auto"/>
        <w:rPr>
          <w:rFonts w:ascii="Calibri Light" w:hAnsi="Calibri Light" w:cs="Calibri Light"/>
          <w:color w:val="000000"/>
          <w:szCs w:val="24"/>
        </w:rPr>
      </w:pPr>
    </w:p>
    <w:p w14:paraId="0C1648C4" w14:textId="77777777" w:rsidR="00314A50" w:rsidRPr="00314A50" w:rsidRDefault="00314A50" w:rsidP="00075D40">
      <w:pPr>
        <w:spacing w:line="300" w:lineRule="auto"/>
        <w:ind w:left="720"/>
        <w:rPr>
          <w:rFonts w:ascii="Calibri Light" w:hAnsi="Calibri Light" w:cs="Calibri Light"/>
          <w:color w:val="000000"/>
          <w:szCs w:val="24"/>
        </w:rPr>
      </w:pPr>
      <w:r w:rsidRPr="00314A50">
        <w:rPr>
          <w:rFonts w:ascii="Calibri Light" w:hAnsi="Calibri Light" w:cs="Calibri Light"/>
          <w:i/>
          <w:color w:val="000000"/>
          <w:szCs w:val="24"/>
        </w:rPr>
        <w:t>a.</w:t>
      </w:r>
      <w:r w:rsidRPr="00314A50">
        <w:rPr>
          <w:rFonts w:ascii="Calibri Light" w:hAnsi="Calibri Light" w:cs="Calibri Light"/>
          <w:i/>
          <w:color w:val="000000"/>
          <w:szCs w:val="24"/>
        </w:rPr>
        <w:tab/>
        <w:t>‘Has in the past acted and/or is liable in the future to act so as to put a patient or patients at unwarranted risk of harm; and/or</w:t>
      </w:r>
    </w:p>
    <w:p w14:paraId="4DF24FCF" w14:textId="77777777" w:rsidR="00314A50" w:rsidRPr="00314A50" w:rsidRDefault="00314A50" w:rsidP="00075D40">
      <w:pPr>
        <w:spacing w:line="300" w:lineRule="auto"/>
        <w:ind w:left="720"/>
        <w:rPr>
          <w:rFonts w:ascii="Calibri Light" w:hAnsi="Calibri Light" w:cs="Calibri Light"/>
          <w:i/>
          <w:color w:val="000000"/>
          <w:szCs w:val="24"/>
        </w:rPr>
      </w:pPr>
    </w:p>
    <w:p w14:paraId="63EC9269" w14:textId="77777777" w:rsidR="00314A50" w:rsidRPr="00314A50" w:rsidRDefault="00314A50" w:rsidP="00075D40">
      <w:pPr>
        <w:spacing w:line="300" w:lineRule="auto"/>
        <w:ind w:left="720"/>
        <w:rPr>
          <w:rFonts w:ascii="Calibri Light" w:hAnsi="Calibri Light" w:cs="Calibri Light"/>
          <w:color w:val="000000"/>
          <w:szCs w:val="24"/>
        </w:rPr>
      </w:pPr>
      <w:r w:rsidRPr="00314A50">
        <w:rPr>
          <w:rFonts w:ascii="Calibri Light" w:hAnsi="Calibri Light" w:cs="Calibri Light"/>
          <w:i/>
          <w:color w:val="000000"/>
          <w:szCs w:val="24"/>
        </w:rPr>
        <w:t>b.</w:t>
      </w:r>
      <w:r w:rsidRPr="00314A50">
        <w:rPr>
          <w:rFonts w:ascii="Calibri Light" w:hAnsi="Calibri Light" w:cs="Calibri Light"/>
          <w:i/>
          <w:color w:val="000000"/>
          <w:szCs w:val="24"/>
        </w:rPr>
        <w:tab/>
        <w:t>Has in the past and/or is liable in the future to bring the medical profession into disrepute; and/or</w:t>
      </w:r>
    </w:p>
    <w:p w14:paraId="05B9BAA9" w14:textId="77777777" w:rsidR="00314A50" w:rsidRPr="00314A50" w:rsidRDefault="00314A50" w:rsidP="00075D40">
      <w:pPr>
        <w:spacing w:line="300" w:lineRule="auto"/>
        <w:ind w:left="720"/>
        <w:rPr>
          <w:rFonts w:ascii="Calibri Light" w:hAnsi="Calibri Light" w:cs="Calibri Light"/>
          <w:i/>
          <w:color w:val="000000"/>
          <w:szCs w:val="24"/>
        </w:rPr>
      </w:pPr>
    </w:p>
    <w:p w14:paraId="413AAA2E" w14:textId="77777777" w:rsidR="00314A50" w:rsidRPr="00314A50" w:rsidRDefault="00314A50" w:rsidP="00075D40">
      <w:pPr>
        <w:spacing w:line="300" w:lineRule="auto"/>
        <w:ind w:left="720"/>
        <w:rPr>
          <w:rFonts w:ascii="Calibri Light" w:hAnsi="Calibri Light" w:cs="Calibri Light"/>
          <w:color w:val="000000"/>
          <w:szCs w:val="24"/>
        </w:rPr>
      </w:pPr>
      <w:r w:rsidRPr="00314A50">
        <w:rPr>
          <w:rFonts w:ascii="Calibri Light" w:hAnsi="Calibri Light" w:cs="Calibri Light"/>
          <w:i/>
          <w:color w:val="000000"/>
          <w:szCs w:val="24"/>
        </w:rPr>
        <w:t>c.</w:t>
      </w:r>
      <w:r w:rsidRPr="00314A50">
        <w:rPr>
          <w:rFonts w:ascii="Calibri Light" w:hAnsi="Calibri Light" w:cs="Calibri Light"/>
          <w:i/>
          <w:color w:val="000000"/>
          <w:szCs w:val="24"/>
        </w:rPr>
        <w:tab/>
        <w:t>Has in the past breached and/or is liable in the future to breach one of the fundamental tenets of the medical profession; and/or</w:t>
      </w:r>
    </w:p>
    <w:p w14:paraId="029F76D0" w14:textId="77777777" w:rsidR="00314A50" w:rsidRPr="00314A50" w:rsidRDefault="00314A50" w:rsidP="00075D40">
      <w:pPr>
        <w:spacing w:line="300" w:lineRule="auto"/>
        <w:ind w:left="720"/>
        <w:rPr>
          <w:rFonts w:ascii="Calibri Light" w:hAnsi="Calibri Light" w:cs="Calibri Light"/>
          <w:i/>
          <w:color w:val="000000"/>
          <w:szCs w:val="24"/>
        </w:rPr>
      </w:pPr>
    </w:p>
    <w:p w14:paraId="3A9DC3B5" w14:textId="77777777" w:rsidR="00314A50" w:rsidRPr="00314A50" w:rsidRDefault="00314A50" w:rsidP="00075D40">
      <w:pPr>
        <w:spacing w:line="300" w:lineRule="auto"/>
        <w:ind w:left="720"/>
        <w:rPr>
          <w:rFonts w:ascii="Calibri Light" w:hAnsi="Calibri Light" w:cs="Calibri Light"/>
          <w:i/>
          <w:color w:val="000000"/>
          <w:szCs w:val="24"/>
        </w:rPr>
      </w:pPr>
      <w:r w:rsidRPr="00314A50">
        <w:rPr>
          <w:rFonts w:ascii="Calibri Light" w:hAnsi="Calibri Light" w:cs="Calibri Light"/>
          <w:i/>
          <w:color w:val="000000"/>
          <w:szCs w:val="24"/>
        </w:rPr>
        <w:t>d.</w:t>
      </w:r>
      <w:r w:rsidRPr="00314A50">
        <w:rPr>
          <w:rFonts w:ascii="Calibri Light" w:hAnsi="Calibri Light" w:cs="Calibri Light"/>
          <w:i/>
          <w:color w:val="000000"/>
          <w:szCs w:val="24"/>
        </w:rPr>
        <w:tab/>
        <w:t>…’</w:t>
      </w:r>
    </w:p>
    <w:p w14:paraId="5169CECC" w14:textId="77777777" w:rsidR="00314A50" w:rsidRPr="00314A50" w:rsidRDefault="00314A50" w:rsidP="00075D40">
      <w:pPr>
        <w:spacing w:line="300" w:lineRule="auto"/>
        <w:rPr>
          <w:rFonts w:ascii="Calibri Light" w:hAnsi="Calibri Light" w:cs="Calibri Light"/>
          <w:color w:val="000000"/>
          <w:szCs w:val="24"/>
          <w:lang w:eastAsia="en-GB"/>
        </w:rPr>
      </w:pPr>
    </w:p>
    <w:p w14:paraId="632F42FF" w14:textId="77777777" w:rsidR="00314A50" w:rsidRPr="00314A50" w:rsidRDefault="00314A50" w:rsidP="00075D40">
      <w:pPr>
        <w:spacing w:line="300" w:lineRule="auto"/>
        <w:rPr>
          <w:rFonts w:ascii="Calibri Light" w:hAnsi="Calibri Light" w:cs="Calibri Light"/>
          <w:color w:val="000000"/>
          <w:szCs w:val="24"/>
          <w:lang w:eastAsia="en-GB"/>
        </w:rPr>
      </w:pPr>
      <w:r w:rsidRPr="00314A50">
        <w:rPr>
          <w:rFonts w:ascii="Calibri Light" w:hAnsi="Calibri Light" w:cs="Calibri Light"/>
          <w:color w:val="000000"/>
          <w:szCs w:val="24"/>
          <w:lang w:eastAsia="en-GB"/>
        </w:rPr>
        <w:fldChar w:fldCharType="begin"/>
      </w:r>
      <w:r w:rsidRPr="00314A50">
        <w:rPr>
          <w:rFonts w:ascii="Calibri Light" w:hAnsi="Calibri Light" w:cs="Calibri Light"/>
          <w:color w:val="000000"/>
          <w:szCs w:val="24"/>
          <w:lang w:eastAsia="en-GB"/>
        </w:rPr>
        <w:instrText xml:space="preserve"> SEQ paragraph\# "#." \n \* MERGEFORMAT </w:instrText>
      </w:r>
      <w:r w:rsidRPr="00314A50">
        <w:rPr>
          <w:rFonts w:ascii="Calibri Light" w:hAnsi="Calibri Light" w:cs="Calibri Light"/>
          <w:color w:val="000000"/>
          <w:szCs w:val="24"/>
          <w:lang w:eastAsia="en-GB"/>
        </w:rPr>
        <w:fldChar w:fldCharType="separate"/>
      </w:r>
      <w:r w:rsidRPr="00314A50">
        <w:rPr>
          <w:rFonts w:ascii="Calibri Light" w:hAnsi="Calibri Light" w:cs="Calibri Light"/>
          <w:noProof/>
          <w:color w:val="000000"/>
          <w:szCs w:val="24"/>
          <w:lang w:eastAsia="en-GB"/>
        </w:rPr>
        <w:t>14.</w:t>
      </w:r>
      <w:r w:rsidRPr="00314A50">
        <w:rPr>
          <w:rFonts w:ascii="Calibri Light" w:hAnsi="Calibri Light" w:cs="Calibri Light"/>
          <w:color w:val="000000"/>
          <w:szCs w:val="24"/>
          <w:lang w:eastAsia="en-GB"/>
        </w:rPr>
        <w:fldChar w:fldCharType="end"/>
      </w:r>
      <w:r w:rsidRPr="00314A50">
        <w:rPr>
          <w:rFonts w:ascii="Calibri Light" w:hAnsi="Calibri Light" w:cs="Calibri Light"/>
          <w:color w:val="000000"/>
          <w:szCs w:val="24"/>
          <w:lang w:eastAsia="en-GB"/>
        </w:rPr>
        <w:tab/>
        <w:t xml:space="preserve">The Tribunal received no further evidence at this stage but considered all of the evidence received at the Facts Stage where relevant. </w:t>
      </w:r>
    </w:p>
    <w:p w14:paraId="272A1724" w14:textId="77777777" w:rsidR="00314A50" w:rsidRPr="00314A50" w:rsidRDefault="00314A50" w:rsidP="00075D40">
      <w:pPr>
        <w:spacing w:line="300" w:lineRule="auto"/>
        <w:rPr>
          <w:rFonts w:ascii="Calibri Light" w:hAnsi="Calibri Light" w:cs="Calibri Light"/>
          <w:color w:val="000000"/>
          <w:szCs w:val="24"/>
          <w:lang w:eastAsia="en-GB"/>
        </w:rPr>
      </w:pPr>
    </w:p>
    <w:p w14:paraId="14C68624" w14:textId="77777777" w:rsidR="00314A50" w:rsidRPr="00314A50" w:rsidRDefault="00314A50" w:rsidP="00075D40">
      <w:pPr>
        <w:spacing w:line="300" w:lineRule="auto"/>
        <w:rPr>
          <w:rFonts w:ascii="Calibri Light" w:hAnsi="Calibri Light" w:cs="Calibri Light"/>
          <w:color w:val="000000"/>
          <w:szCs w:val="24"/>
          <w:lang w:eastAsia="en-GB"/>
        </w:rPr>
      </w:pPr>
      <w:r w:rsidRPr="00314A50">
        <w:rPr>
          <w:rFonts w:ascii="Calibri Light" w:hAnsi="Calibri Light" w:cs="Calibri Light"/>
          <w:color w:val="000000"/>
          <w:szCs w:val="24"/>
          <w:lang w:eastAsia="en-GB"/>
        </w:rPr>
        <w:fldChar w:fldCharType="begin"/>
      </w:r>
      <w:r w:rsidRPr="00314A50">
        <w:rPr>
          <w:rFonts w:ascii="Calibri Light" w:hAnsi="Calibri Light" w:cs="Calibri Light"/>
          <w:color w:val="000000"/>
          <w:szCs w:val="24"/>
          <w:lang w:eastAsia="en-GB"/>
        </w:rPr>
        <w:instrText xml:space="preserve"> SEQ paragraph\# "#." \n \* MERGEFORMAT </w:instrText>
      </w:r>
      <w:r w:rsidRPr="00314A50">
        <w:rPr>
          <w:rFonts w:ascii="Calibri Light" w:hAnsi="Calibri Light" w:cs="Calibri Light"/>
          <w:color w:val="000000"/>
          <w:szCs w:val="24"/>
          <w:lang w:eastAsia="en-GB"/>
        </w:rPr>
        <w:fldChar w:fldCharType="separate"/>
      </w:r>
      <w:r w:rsidRPr="00314A50">
        <w:rPr>
          <w:rFonts w:ascii="Calibri Light" w:hAnsi="Calibri Light" w:cs="Calibri Light"/>
          <w:noProof/>
          <w:color w:val="000000"/>
          <w:szCs w:val="24"/>
          <w:lang w:eastAsia="en-GB"/>
        </w:rPr>
        <w:t>15.</w:t>
      </w:r>
      <w:r w:rsidRPr="00314A50">
        <w:rPr>
          <w:rFonts w:ascii="Calibri Light" w:hAnsi="Calibri Light" w:cs="Calibri Light"/>
          <w:color w:val="000000"/>
          <w:szCs w:val="24"/>
          <w:lang w:eastAsia="en-GB"/>
        </w:rPr>
        <w:fldChar w:fldCharType="end"/>
      </w:r>
      <w:r w:rsidRPr="00314A50">
        <w:rPr>
          <w:rFonts w:ascii="Calibri Light" w:hAnsi="Calibri Light" w:cs="Calibri Light"/>
          <w:color w:val="000000"/>
          <w:szCs w:val="24"/>
          <w:lang w:eastAsia="en-GB"/>
        </w:rPr>
        <w:tab/>
        <w:t xml:space="preserve">The Tribunal reminded itself that Dr </w:t>
      </w:r>
      <w:proofErr w:type="spellStart"/>
      <w:r w:rsidRPr="00314A50">
        <w:rPr>
          <w:rFonts w:ascii="Calibri Light" w:hAnsi="Calibri Light" w:cs="Calibri Light"/>
          <w:color w:val="000000"/>
          <w:szCs w:val="24"/>
          <w:lang w:eastAsia="en-GB"/>
        </w:rPr>
        <w:t>Inthiraraj</w:t>
      </w:r>
      <w:proofErr w:type="spellEnd"/>
      <w:r w:rsidRPr="00314A50">
        <w:rPr>
          <w:rFonts w:ascii="Calibri Light" w:hAnsi="Calibri Light" w:cs="Calibri Light"/>
          <w:color w:val="000000"/>
          <w:szCs w:val="24"/>
          <w:lang w:eastAsia="en-GB"/>
        </w:rPr>
        <w:t xml:space="preserve"> was of previous good character, but having regard to the findings of sexual motivation, it gave no weight to this.</w:t>
      </w:r>
    </w:p>
    <w:p w14:paraId="1F14C030" w14:textId="77777777" w:rsidR="00314A50" w:rsidRPr="00314A50" w:rsidRDefault="00314A50" w:rsidP="00075D40">
      <w:pPr>
        <w:spacing w:line="300" w:lineRule="auto"/>
        <w:rPr>
          <w:rFonts w:ascii="Calibri Light" w:hAnsi="Calibri Light" w:cs="Calibri Light"/>
          <w:color w:val="000000"/>
          <w:szCs w:val="24"/>
          <w:lang w:eastAsia="en-GB"/>
        </w:rPr>
      </w:pPr>
    </w:p>
    <w:p w14:paraId="7A1DB23F" w14:textId="77777777" w:rsidR="00314A50" w:rsidRPr="00314A50" w:rsidRDefault="00314A50" w:rsidP="00075D40">
      <w:pPr>
        <w:spacing w:line="300" w:lineRule="auto"/>
        <w:rPr>
          <w:rFonts w:ascii="Calibri Light" w:hAnsi="Calibri Light" w:cs="Calibri Light"/>
          <w:color w:val="000000"/>
          <w:szCs w:val="24"/>
          <w:lang w:eastAsia="en-GB"/>
        </w:rPr>
      </w:pPr>
      <w:r w:rsidRPr="00314A50">
        <w:rPr>
          <w:rFonts w:ascii="Calibri Light" w:hAnsi="Calibri Light" w:cs="Calibri Light"/>
          <w:b/>
          <w:color w:val="000000"/>
          <w:szCs w:val="24"/>
          <w:lang w:eastAsia="en-GB"/>
        </w:rPr>
        <w:t>The Tribunal’s Determination on Impairment</w:t>
      </w:r>
    </w:p>
    <w:p w14:paraId="604C1FA8" w14:textId="77777777" w:rsidR="00314A50" w:rsidRPr="00314A50" w:rsidRDefault="00314A50" w:rsidP="00075D40">
      <w:pPr>
        <w:spacing w:line="300" w:lineRule="auto"/>
        <w:rPr>
          <w:rFonts w:ascii="Calibri Light" w:hAnsi="Calibri Light" w:cs="Calibri Light"/>
          <w:b/>
          <w:bCs/>
          <w:color w:val="000000"/>
          <w:szCs w:val="24"/>
          <w:u w:val="single"/>
          <w:lang w:eastAsia="en-GB"/>
        </w:rPr>
      </w:pPr>
      <w:r w:rsidRPr="00314A50">
        <w:rPr>
          <w:rFonts w:ascii="Calibri Light" w:hAnsi="Calibri Light" w:cs="Calibri Light"/>
          <w:b/>
          <w:bCs/>
          <w:color w:val="000000"/>
          <w:szCs w:val="24"/>
          <w:u w:val="single"/>
          <w:lang w:eastAsia="en-GB"/>
        </w:rPr>
        <w:t>Misconduct</w:t>
      </w:r>
    </w:p>
    <w:p w14:paraId="63676B23" w14:textId="77777777" w:rsidR="00314A50" w:rsidRPr="00314A50" w:rsidRDefault="00314A50" w:rsidP="00075D40">
      <w:pPr>
        <w:spacing w:line="300" w:lineRule="auto"/>
        <w:rPr>
          <w:rFonts w:ascii="Calibri Light" w:hAnsi="Calibri Light" w:cs="Calibri Light"/>
          <w:color w:val="000000"/>
          <w:szCs w:val="24"/>
          <w:lang w:eastAsia="en-GB"/>
        </w:rPr>
      </w:pPr>
      <w:r w:rsidRPr="00314A50">
        <w:rPr>
          <w:rFonts w:ascii="Calibri Light" w:hAnsi="Calibri Light" w:cs="Calibri Light"/>
          <w:color w:val="000000"/>
          <w:szCs w:val="24"/>
          <w:lang w:eastAsia="en-GB"/>
        </w:rPr>
        <w:lastRenderedPageBreak/>
        <w:fldChar w:fldCharType="begin"/>
      </w:r>
      <w:r w:rsidRPr="00314A50">
        <w:rPr>
          <w:rFonts w:ascii="Calibri Light" w:hAnsi="Calibri Light" w:cs="Calibri Light"/>
          <w:color w:val="000000"/>
          <w:szCs w:val="24"/>
          <w:lang w:eastAsia="en-GB"/>
        </w:rPr>
        <w:instrText xml:space="preserve"> SEQ paragraph\# "#." \n \* MERGEFORMAT </w:instrText>
      </w:r>
      <w:r w:rsidRPr="00314A50">
        <w:rPr>
          <w:rFonts w:ascii="Calibri Light" w:hAnsi="Calibri Light" w:cs="Calibri Light"/>
          <w:color w:val="000000"/>
          <w:szCs w:val="24"/>
          <w:lang w:eastAsia="en-GB"/>
        </w:rPr>
        <w:fldChar w:fldCharType="separate"/>
      </w:r>
      <w:r w:rsidRPr="00314A50">
        <w:rPr>
          <w:rFonts w:ascii="Calibri Light" w:hAnsi="Calibri Light" w:cs="Calibri Light"/>
          <w:noProof/>
          <w:color w:val="000000"/>
          <w:szCs w:val="24"/>
          <w:lang w:eastAsia="en-GB"/>
        </w:rPr>
        <w:t>16.</w:t>
      </w:r>
      <w:r w:rsidRPr="00314A50">
        <w:rPr>
          <w:rFonts w:ascii="Calibri Light" w:hAnsi="Calibri Light" w:cs="Calibri Light"/>
          <w:color w:val="000000"/>
          <w:szCs w:val="24"/>
          <w:lang w:eastAsia="en-GB"/>
        </w:rPr>
        <w:fldChar w:fldCharType="end"/>
      </w:r>
      <w:r w:rsidRPr="00314A50">
        <w:rPr>
          <w:rFonts w:ascii="Calibri Light" w:hAnsi="Calibri Light" w:cs="Calibri Light"/>
          <w:color w:val="000000"/>
          <w:szCs w:val="24"/>
          <w:lang w:eastAsia="en-GB"/>
        </w:rPr>
        <w:tab/>
        <w:t xml:space="preserve">In determining whether Dr </w:t>
      </w:r>
      <w:proofErr w:type="spellStart"/>
      <w:r w:rsidRPr="00314A50">
        <w:rPr>
          <w:rFonts w:ascii="Calibri Light" w:hAnsi="Calibri Light" w:cs="Calibri Light"/>
          <w:color w:val="000000"/>
          <w:szCs w:val="24"/>
          <w:lang w:eastAsia="en-GB"/>
        </w:rPr>
        <w:t>Inthiraraj’s</w:t>
      </w:r>
      <w:proofErr w:type="spellEnd"/>
      <w:r w:rsidRPr="00314A50">
        <w:rPr>
          <w:rFonts w:ascii="Calibri Light" w:hAnsi="Calibri Light" w:cs="Calibri Light"/>
          <w:color w:val="000000"/>
          <w:szCs w:val="24"/>
          <w:lang w:eastAsia="en-GB"/>
        </w:rPr>
        <w:t xml:space="preserve"> fitness to practise is impaired by reason of misconduct, the Tribunal first considered whether the facts found proved amount to serious misconduct.</w:t>
      </w:r>
    </w:p>
    <w:p w14:paraId="11860844" w14:textId="77777777" w:rsidR="00314A50" w:rsidRPr="00314A50" w:rsidRDefault="00314A50" w:rsidP="00075D40">
      <w:pPr>
        <w:spacing w:line="300" w:lineRule="auto"/>
        <w:rPr>
          <w:rFonts w:ascii="Calibri Light" w:hAnsi="Calibri Light" w:cs="Calibri Light"/>
          <w:color w:val="000000"/>
          <w:szCs w:val="24"/>
          <w:lang w:eastAsia="en-GB"/>
        </w:rPr>
      </w:pPr>
    </w:p>
    <w:p w14:paraId="5DF7D76B" w14:textId="77777777" w:rsidR="00314A50" w:rsidRPr="00314A50" w:rsidRDefault="00314A50" w:rsidP="00075D40">
      <w:pPr>
        <w:spacing w:line="300" w:lineRule="auto"/>
        <w:rPr>
          <w:rFonts w:ascii="Calibri Light" w:hAnsi="Calibri Light" w:cs="Calibri Light"/>
          <w:color w:val="000000"/>
          <w:szCs w:val="24"/>
          <w:lang w:eastAsia="en-GB"/>
        </w:rPr>
      </w:pPr>
      <w:r w:rsidRPr="00314A50">
        <w:rPr>
          <w:rFonts w:ascii="Calibri Light" w:hAnsi="Calibri Light" w:cs="Calibri Light"/>
          <w:color w:val="000000"/>
          <w:szCs w:val="24"/>
          <w:lang w:eastAsia="en-GB"/>
        </w:rPr>
        <w:fldChar w:fldCharType="begin"/>
      </w:r>
      <w:r w:rsidRPr="00314A50">
        <w:rPr>
          <w:rFonts w:ascii="Calibri Light" w:hAnsi="Calibri Light" w:cs="Calibri Light"/>
          <w:color w:val="000000"/>
          <w:szCs w:val="24"/>
          <w:lang w:eastAsia="en-GB"/>
        </w:rPr>
        <w:instrText xml:space="preserve"> SEQ paragraph\# "#." \n \* MERGEFORMAT </w:instrText>
      </w:r>
      <w:r w:rsidRPr="00314A50">
        <w:rPr>
          <w:rFonts w:ascii="Calibri Light" w:hAnsi="Calibri Light" w:cs="Calibri Light"/>
          <w:color w:val="000000"/>
          <w:szCs w:val="24"/>
          <w:lang w:eastAsia="en-GB"/>
        </w:rPr>
        <w:fldChar w:fldCharType="separate"/>
      </w:r>
      <w:r w:rsidRPr="00314A50">
        <w:rPr>
          <w:rFonts w:ascii="Calibri Light" w:hAnsi="Calibri Light" w:cs="Calibri Light"/>
          <w:noProof/>
          <w:color w:val="000000"/>
          <w:szCs w:val="24"/>
          <w:lang w:eastAsia="en-GB"/>
        </w:rPr>
        <w:t>17.</w:t>
      </w:r>
      <w:r w:rsidRPr="00314A50">
        <w:rPr>
          <w:rFonts w:ascii="Calibri Light" w:hAnsi="Calibri Light" w:cs="Calibri Light"/>
          <w:color w:val="000000"/>
          <w:szCs w:val="24"/>
          <w:lang w:eastAsia="en-GB"/>
        </w:rPr>
        <w:fldChar w:fldCharType="end"/>
      </w:r>
      <w:r w:rsidRPr="00314A50">
        <w:rPr>
          <w:rFonts w:ascii="Calibri Light" w:hAnsi="Calibri Light" w:cs="Calibri Light"/>
          <w:color w:val="000000"/>
          <w:szCs w:val="24"/>
          <w:lang w:eastAsia="en-GB"/>
        </w:rPr>
        <w:tab/>
        <w:t>The Tribunal had regard to paragraphs 1, 53 and 65 of GMP, which provide:</w:t>
      </w:r>
    </w:p>
    <w:p w14:paraId="080FFEFD" w14:textId="77777777" w:rsidR="00314A50" w:rsidRPr="00314A50" w:rsidRDefault="00314A50" w:rsidP="00075D40">
      <w:pPr>
        <w:spacing w:line="300" w:lineRule="auto"/>
        <w:rPr>
          <w:rFonts w:ascii="Calibri Light" w:hAnsi="Calibri Light" w:cs="Calibri Light"/>
          <w:color w:val="000000"/>
          <w:szCs w:val="24"/>
          <w:lang w:eastAsia="en-GB"/>
        </w:rPr>
      </w:pPr>
    </w:p>
    <w:p w14:paraId="68B5DE97" w14:textId="77777777" w:rsidR="00314A50" w:rsidRPr="00314A50" w:rsidRDefault="00314A50" w:rsidP="00075D40">
      <w:pPr>
        <w:spacing w:line="300" w:lineRule="auto"/>
        <w:ind w:left="1440" w:hanging="720"/>
        <w:rPr>
          <w:rFonts w:ascii="Calibri Light" w:hAnsi="Calibri Light" w:cs="Calibri Light"/>
          <w:i/>
          <w:iCs/>
          <w:color w:val="000000"/>
          <w:szCs w:val="24"/>
          <w:lang w:eastAsia="en-GB"/>
        </w:rPr>
      </w:pPr>
      <w:r w:rsidRPr="00314A50">
        <w:rPr>
          <w:rFonts w:ascii="Calibri Light" w:hAnsi="Calibri Light" w:cs="Calibri Light"/>
          <w:i/>
          <w:iCs/>
          <w:color w:val="000000"/>
          <w:szCs w:val="24"/>
          <w:lang w:eastAsia="en-GB"/>
        </w:rPr>
        <w:t>‘</w:t>
      </w:r>
      <w:r w:rsidRPr="00314A50">
        <w:rPr>
          <w:rFonts w:ascii="Calibri Light" w:hAnsi="Calibri Light" w:cs="Calibri Light"/>
          <w:b/>
          <w:bCs/>
          <w:i/>
          <w:iCs/>
          <w:color w:val="000000"/>
          <w:szCs w:val="24"/>
          <w:lang w:eastAsia="en-GB"/>
        </w:rPr>
        <w:t>1</w:t>
      </w:r>
      <w:r w:rsidRPr="00314A50">
        <w:rPr>
          <w:rFonts w:ascii="Calibri Light" w:hAnsi="Calibri Light" w:cs="Calibri Light"/>
          <w:i/>
          <w:iCs/>
          <w:color w:val="000000"/>
          <w:szCs w:val="24"/>
          <w:lang w:eastAsia="en-GB"/>
        </w:rPr>
        <w:tab/>
        <w:t>Patients need good doctors. Good doctors make the care of their patients their first concern: they are competent, keep their knowledge and skills up to date, establish and maintain good relationships with patients and colleagues, are honest and trustworthy, and act with integrity and within the law.</w:t>
      </w:r>
    </w:p>
    <w:p w14:paraId="242926EA" w14:textId="77777777" w:rsidR="00314A50" w:rsidRPr="00314A50" w:rsidRDefault="00314A50" w:rsidP="00075D40">
      <w:pPr>
        <w:spacing w:line="300" w:lineRule="auto"/>
        <w:ind w:left="1440" w:hanging="720"/>
        <w:rPr>
          <w:rFonts w:ascii="Calibri Light" w:hAnsi="Calibri Light" w:cs="Calibri Light"/>
          <w:i/>
          <w:iCs/>
          <w:color w:val="000000"/>
          <w:szCs w:val="24"/>
          <w:lang w:eastAsia="en-GB"/>
        </w:rPr>
      </w:pPr>
      <w:r w:rsidRPr="00314A50">
        <w:rPr>
          <w:rFonts w:ascii="Calibri Light" w:hAnsi="Calibri Light" w:cs="Calibri Light"/>
          <w:i/>
          <w:iCs/>
          <w:color w:val="000000"/>
          <w:szCs w:val="24"/>
          <w:lang w:eastAsia="en-GB"/>
        </w:rPr>
        <w:t>…</w:t>
      </w:r>
    </w:p>
    <w:p w14:paraId="59C6B39A" w14:textId="77777777" w:rsidR="00314A50" w:rsidRPr="00314A50" w:rsidRDefault="00314A50" w:rsidP="00075D40">
      <w:pPr>
        <w:spacing w:line="300" w:lineRule="auto"/>
        <w:ind w:left="1440" w:hanging="720"/>
        <w:rPr>
          <w:rFonts w:ascii="Calibri Light" w:hAnsi="Calibri Light" w:cs="Calibri Light"/>
          <w:i/>
          <w:iCs/>
          <w:color w:val="000000"/>
          <w:szCs w:val="24"/>
          <w:lang w:eastAsia="en-GB"/>
        </w:rPr>
      </w:pPr>
    </w:p>
    <w:p w14:paraId="36E4F78F" w14:textId="77777777" w:rsidR="00314A50" w:rsidRPr="00314A50" w:rsidRDefault="00314A50" w:rsidP="00075D40">
      <w:pPr>
        <w:spacing w:line="300" w:lineRule="auto"/>
        <w:ind w:left="1440" w:hanging="720"/>
        <w:rPr>
          <w:rFonts w:ascii="Calibri Light" w:hAnsi="Calibri Light" w:cs="Calibri Light"/>
          <w:i/>
          <w:iCs/>
          <w:color w:val="000000"/>
          <w:szCs w:val="24"/>
          <w:lang w:eastAsia="en-GB"/>
        </w:rPr>
      </w:pPr>
      <w:r w:rsidRPr="00314A50">
        <w:rPr>
          <w:rFonts w:ascii="Calibri Light" w:hAnsi="Calibri Light" w:cs="Calibri Light"/>
          <w:b/>
          <w:bCs/>
          <w:i/>
          <w:iCs/>
          <w:color w:val="000000"/>
          <w:szCs w:val="24"/>
          <w:lang w:eastAsia="en-GB"/>
        </w:rPr>
        <w:t>53</w:t>
      </w:r>
      <w:r w:rsidRPr="00314A50">
        <w:rPr>
          <w:rFonts w:ascii="Calibri Light" w:hAnsi="Calibri Light" w:cs="Calibri Light"/>
          <w:i/>
          <w:iCs/>
          <w:color w:val="000000"/>
          <w:szCs w:val="24"/>
          <w:lang w:eastAsia="en-GB"/>
        </w:rPr>
        <w:tab/>
        <w:t>You must not use your professional position to pursue a sexual or improper emotional relationship with a patient or someone close to them.</w:t>
      </w:r>
    </w:p>
    <w:p w14:paraId="08F9EFE9" w14:textId="77777777" w:rsidR="00314A50" w:rsidRPr="00314A50" w:rsidRDefault="00314A50" w:rsidP="00075D40">
      <w:pPr>
        <w:spacing w:line="300" w:lineRule="auto"/>
        <w:ind w:left="1440" w:hanging="720"/>
        <w:rPr>
          <w:rFonts w:ascii="Calibri Light" w:hAnsi="Calibri Light" w:cs="Calibri Light"/>
          <w:i/>
          <w:iCs/>
          <w:color w:val="000000"/>
          <w:szCs w:val="24"/>
          <w:lang w:eastAsia="en-GB"/>
        </w:rPr>
      </w:pPr>
    </w:p>
    <w:p w14:paraId="777571A4" w14:textId="77777777" w:rsidR="00314A50" w:rsidRPr="00314A50" w:rsidRDefault="00314A50" w:rsidP="00075D40">
      <w:pPr>
        <w:spacing w:line="300" w:lineRule="auto"/>
        <w:ind w:left="1440" w:hanging="720"/>
        <w:rPr>
          <w:rFonts w:ascii="Calibri Light" w:hAnsi="Calibri Light" w:cs="Calibri Light"/>
          <w:i/>
          <w:iCs/>
          <w:color w:val="000000"/>
          <w:szCs w:val="24"/>
          <w:lang w:eastAsia="en-GB"/>
        </w:rPr>
      </w:pPr>
      <w:r w:rsidRPr="00314A50">
        <w:rPr>
          <w:rFonts w:ascii="Calibri Light" w:hAnsi="Calibri Light" w:cs="Calibri Light"/>
          <w:i/>
          <w:iCs/>
          <w:color w:val="000000"/>
          <w:szCs w:val="24"/>
          <w:lang w:eastAsia="en-GB"/>
        </w:rPr>
        <w:t>…</w:t>
      </w:r>
    </w:p>
    <w:p w14:paraId="6F95A307" w14:textId="77777777" w:rsidR="00314A50" w:rsidRPr="00314A50" w:rsidRDefault="00314A50" w:rsidP="00075D40">
      <w:pPr>
        <w:spacing w:line="300" w:lineRule="auto"/>
        <w:ind w:left="1440" w:hanging="720"/>
        <w:rPr>
          <w:rFonts w:ascii="Calibri Light" w:hAnsi="Calibri Light" w:cs="Calibri Light"/>
          <w:i/>
          <w:iCs/>
          <w:color w:val="000000"/>
          <w:szCs w:val="24"/>
          <w:lang w:eastAsia="en-GB"/>
        </w:rPr>
      </w:pPr>
    </w:p>
    <w:p w14:paraId="5A9C2686" w14:textId="77777777" w:rsidR="00314A50" w:rsidRPr="00314A50" w:rsidRDefault="00314A50" w:rsidP="00075D40">
      <w:pPr>
        <w:spacing w:line="300" w:lineRule="auto"/>
        <w:ind w:left="1440" w:hanging="720"/>
        <w:rPr>
          <w:rFonts w:ascii="Calibri Light" w:hAnsi="Calibri Light" w:cs="Calibri Light"/>
          <w:i/>
          <w:iCs/>
          <w:color w:val="000000"/>
          <w:szCs w:val="24"/>
          <w:lang w:eastAsia="en-GB"/>
        </w:rPr>
      </w:pPr>
      <w:r w:rsidRPr="00314A50">
        <w:rPr>
          <w:rFonts w:ascii="Calibri Light" w:hAnsi="Calibri Light" w:cs="Calibri Light"/>
          <w:b/>
          <w:bCs/>
          <w:i/>
          <w:iCs/>
          <w:color w:val="000000"/>
          <w:szCs w:val="24"/>
          <w:lang w:eastAsia="en-GB"/>
        </w:rPr>
        <w:t>65</w:t>
      </w:r>
      <w:r w:rsidRPr="00314A50">
        <w:rPr>
          <w:rFonts w:ascii="Calibri Light" w:hAnsi="Calibri Light" w:cs="Calibri Light"/>
          <w:i/>
          <w:iCs/>
          <w:color w:val="000000"/>
          <w:szCs w:val="24"/>
          <w:lang w:eastAsia="en-GB"/>
        </w:rPr>
        <w:tab/>
        <w:t>You must make sure that your conduct justifies your patients’ trust in you and the public’s trust in the profession.’</w:t>
      </w:r>
    </w:p>
    <w:p w14:paraId="337EBA92" w14:textId="77777777" w:rsidR="00314A50" w:rsidRPr="00314A50" w:rsidRDefault="00314A50" w:rsidP="00075D40">
      <w:pPr>
        <w:spacing w:line="300" w:lineRule="auto"/>
        <w:rPr>
          <w:rFonts w:ascii="Calibri Light" w:hAnsi="Calibri Light" w:cs="Calibri Light"/>
          <w:color w:val="000000"/>
          <w:szCs w:val="24"/>
          <w:lang w:eastAsia="en-GB"/>
        </w:rPr>
      </w:pPr>
    </w:p>
    <w:p w14:paraId="1FC84F5A" w14:textId="77777777" w:rsidR="00314A50" w:rsidRPr="00314A50" w:rsidRDefault="00314A50" w:rsidP="00075D40">
      <w:pPr>
        <w:spacing w:line="300" w:lineRule="auto"/>
        <w:rPr>
          <w:rFonts w:ascii="Calibri Light" w:hAnsi="Calibri Light" w:cs="Calibri Light"/>
          <w:color w:val="000000"/>
          <w:szCs w:val="24"/>
          <w:lang w:eastAsia="en-GB"/>
        </w:rPr>
      </w:pPr>
      <w:r w:rsidRPr="00314A50">
        <w:rPr>
          <w:rFonts w:ascii="Calibri Light" w:hAnsi="Calibri Light" w:cs="Calibri Light"/>
          <w:color w:val="000000"/>
          <w:szCs w:val="24"/>
          <w:lang w:eastAsia="en-GB"/>
        </w:rPr>
        <w:fldChar w:fldCharType="begin"/>
      </w:r>
      <w:r w:rsidRPr="00314A50">
        <w:rPr>
          <w:rFonts w:ascii="Calibri Light" w:hAnsi="Calibri Light" w:cs="Calibri Light"/>
          <w:color w:val="000000"/>
          <w:szCs w:val="24"/>
          <w:lang w:eastAsia="en-GB"/>
        </w:rPr>
        <w:instrText xml:space="preserve"> SEQ paragraph\# "#." \n \* MERGEFORMAT </w:instrText>
      </w:r>
      <w:r w:rsidRPr="00314A50">
        <w:rPr>
          <w:rFonts w:ascii="Calibri Light" w:hAnsi="Calibri Light" w:cs="Calibri Light"/>
          <w:color w:val="000000"/>
          <w:szCs w:val="24"/>
          <w:lang w:eastAsia="en-GB"/>
        </w:rPr>
        <w:fldChar w:fldCharType="separate"/>
      </w:r>
      <w:r w:rsidRPr="00314A50">
        <w:rPr>
          <w:rFonts w:ascii="Calibri Light" w:hAnsi="Calibri Light" w:cs="Calibri Light"/>
          <w:noProof/>
          <w:color w:val="000000"/>
          <w:szCs w:val="24"/>
          <w:lang w:eastAsia="en-GB"/>
        </w:rPr>
        <w:t>18.</w:t>
      </w:r>
      <w:r w:rsidRPr="00314A50">
        <w:rPr>
          <w:rFonts w:ascii="Calibri Light" w:hAnsi="Calibri Light" w:cs="Calibri Light"/>
          <w:color w:val="000000"/>
          <w:szCs w:val="24"/>
          <w:lang w:eastAsia="en-GB"/>
        </w:rPr>
        <w:fldChar w:fldCharType="end"/>
      </w:r>
      <w:r w:rsidRPr="00314A50">
        <w:rPr>
          <w:rFonts w:ascii="Calibri Light" w:hAnsi="Calibri Light" w:cs="Calibri Light"/>
          <w:color w:val="000000"/>
          <w:szCs w:val="24"/>
          <w:lang w:eastAsia="en-GB"/>
        </w:rPr>
        <w:tab/>
        <w:t xml:space="preserve">The Tribunal considered each paragraph and stem of the Allegation separately in the context of the overall findings to determine whether there was serious misconduct or not. </w:t>
      </w:r>
    </w:p>
    <w:p w14:paraId="62990124" w14:textId="77777777" w:rsidR="00314A50" w:rsidRPr="00314A50" w:rsidRDefault="00314A50" w:rsidP="00075D40">
      <w:pPr>
        <w:spacing w:line="300" w:lineRule="auto"/>
        <w:rPr>
          <w:rFonts w:ascii="Calibri Light" w:hAnsi="Calibri Light" w:cs="Calibri Light"/>
          <w:color w:val="000000"/>
          <w:szCs w:val="24"/>
          <w:lang w:eastAsia="en-GB"/>
        </w:rPr>
      </w:pPr>
    </w:p>
    <w:p w14:paraId="22CDACEE" w14:textId="77777777" w:rsidR="00314A50" w:rsidRPr="00314A50" w:rsidRDefault="00314A50" w:rsidP="00075D40">
      <w:pPr>
        <w:spacing w:line="300" w:lineRule="auto"/>
        <w:rPr>
          <w:rFonts w:ascii="Calibri Light" w:hAnsi="Calibri Light" w:cs="Calibri Light"/>
          <w:color w:val="000000"/>
          <w:szCs w:val="24"/>
          <w:u w:val="single"/>
          <w:lang w:eastAsia="en-GB"/>
        </w:rPr>
      </w:pPr>
      <w:r w:rsidRPr="00314A50">
        <w:rPr>
          <w:rFonts w:ascii="Calibri Light" w:hAnsi="Calibri Light" w:cs="Calibri Light"/>
          <w:color w:val="000000"/>
          <w:szCs w:val="24"/>
          <w:u w:val="single"/>
          <w:lang w:eastAsia="en-GB"/>
        </w:rPr>
        <w:t>Ms A</w:t>
      </w:r>
    </w:p>
    <w:p w14:paraId="476FDAB0" w14:textId="77777777" w:rsidR="00314A50" w:rsidRPr="00314A50" w:rsidRDefault="00314A50" w:rsidP="00075D40">
      <w:pPr>
        <w:spacing w:line="300" w:lineRule="auto"/>
        <w:rPr>
          <w:rFonts w:ascii="Calibri Light" w:hAnsi="Calibri Light" w:cs="Calibri Light"/>
          <w:color w:val="000000"/>
          <w:szCs w:val="24"/>
          <w:lang w:eastAsia="en-GB"/>
        </w:rPr>
      </w:pPr>
      <w:r w:rsidRPr="00314A50">
        <w:rPr>
          <w:rFonts w:ascii="Calibri Light" w:hAnsi="Calibri Light" w:cs="Calibri Light"/>
          <w:color w:val="000000"/>
          <w:szCs w:val="24"/>
          <w:lang w:eastAsia="en-GB"/>
        </w:rPr>
        <w:fldChar w:fldCharType="begin"/>
      </w:r>
      <w:r w:rsidRPr="00314A50">
        <w:rPr>
          <w:rFonts w:ascii="Calibri Light" w:hAnsi="Calibri Light" w:cs="Calibri Light"/>
          <w:color w:val="000000"/>
          <w:szCs w:val="24"/>
          <w:lang w:eastAsia="en-GB"/>
        </w:rPr>
        <w:instrText xml:space="preserve"> SEQ paragraph\# "#." \n \* MERGEFORMAT </w:instrText>
      </w:r>
      <w:r w:rsidRPr="00314A50">
        <w:rPr>
          <w:rFonts w:ascii="Calibri Light" w:hAnsi="Calibri Light" w:cs="Calibri Light"/>
          <w:color w:val="000000"/>
          <w:szCs w:val="24"/>
          <w:lang w:eastAsia="en-GB"/>
        </w:rPr>
        <w:fldChar w:fldCharType="separate"/>
      </w:r>
      <w:r w:rsidRPr="00314A50">
        <w:rPr>
          <w:rFonts w:ascii="Calibri Light" w:hAnsi="Calibri Light" w:cs="Calibri Light"/>
          <w:noProof/>
          <w:color w:val="000000"/>
          <w:szCs w:val="24"/>
          <w:lang w:eastAsia="en-GB"/>
        </w:rPr>
        <w:t>19.</w:t>
      </w:r>
      <w:r w:rsidRPr="00314A50">
        <w:rPr>
          <w:rFonts w:ascii="Calibri Light" w:hAnsi="Calibri Light" w:cs="Calibri Light"/>
          <w:color w:val="000000"/>
          <w:szCs w:val="24"/>
          <w:lang w:eastAsia="en-GB"/>
        </w:rPr>
        <w:fldChar w:fldCharType="end"/>
      </w:r>
      <w:r w:rsidRPr="00314A50">
        <w:rPr>
          <w:rFonts w:ascii="Calibri Light" w:hAnsi="Calibri Light" w:cs="Calibri Light"/>
          <w:color w:val="000000"/>
          <w:szCs w:val="24"/>
          <w:lang w:eastAsia="en-GB"/>
        </w:rPr>
        <w:tab/>
        <w:t xml:space="preserve">The Tribunal considered Dr </w:t>
      </w:r>
      <w:proofErr w:type="spellStart"/>
      <w:r w:rsidRPr="00314A50">
        <w:rPr>
          <w:rFonts w:ascii="Calibri Light" w:hAnsi="Calibri Light" w:cs="Calibri Light"/>
          <w:color w:val="000000"/>
          <w:szCs w:val="24"/>
          <w:lang w:eastAsia="en-GB"/>
        </w:rPr>
        <w:t>Inthiraraj’s</w:t>
      </w:r>
      <w:proofErr w:type="spellEnd"/>
      <w:r w:rsidRPr="00314A50">
        <w:rPr>
          <w:rFonts w:ascii="Calibri Light" w:hAnsi="Calibri Light" w:cs="Calibri Light"/>
          <w:color w:val="000000"/>
          <w:szCs w:val="24"/>
          <w:lang w:eastAsia="en-GB"/>
        </w:rPr>
        <w:t xml:space="preserve"> actions as found proved in relation to Ms A.</w:t>
      </w:r>
    </w:p>
    <w:p w14:paraId="29255C91" w14:textId="77777777" w:rsidR="00314A50" w:rsidRPr="00314A50" w:rsidRDefault="00314A50" w:rsidP="00075D40">
      <w:pPr>
        <w:spacing w:line="300" w:lineRule="auto"/>
        <w:rPr>
          <w:rFonts w:ascii="Calibri Light" w:hAnsi="Calibri Light" w:cs="Calibri Light"/>
          <w:color w:val="000000"/>
          <w:szCs w:val="24"/>
          <w:lang w:eastAsia="en-GB"/>
        </w:rPr>
      </w:pPr>
    </w:p>
    <w:p w14:paraId="195CFD38" w14:textId="77777777" w:rsidR="00314A50" w:rsidRPr="00314A50" w:rsidRDefault="00314A50" w:rsidP="00075D40">
      <w:pPr>
        <w:spacing w:line="300" w:lineRule="auto"/>
        <w:rPr>
          <w:rFonts w:ascii="Calibri Light" w:hAnsi="Calibri Light" w:cs="Calibri Light"/>
          <w:szCs w:val="24"/>
          <w:lang w:eastAsia="en-GB"/>
        </w:rPr>
      </w:pPr>
      <w:r w:rsidRPr="00314A50">
        <w:rPr>
          <w:rFonts w:ascii="Calibri Light" w:hAnsi="Calibri Light" w:cs="Calibri Light"/>
          <w:szCs w:val="24"/>
          <w:lang w:eastAsia="en-GB"/>
        </w:rPr>
        <w:fldChar w:fldCharType="begin"/>
      </w:r>
      <w:r w:rsidRPr="00314A50">
        <w:rPr>
          <w:rFonts w:ascii="Calibri Light" w:hAnsi="Calibri Light" w:cs="Calibri Light"/>
          <w:szCs w:val="24"/>
          <w:lang w:eastAsia="en-GB"/>
        </w:rPr>
        <w:instrText xml:space="preserve"> SEQ paragraph\# "#." \n \* MERGEFORMAT </w:instrText>
      </w:r>
      <w:r w:rsidRPr="00314A50">
        <w:rPr>
          <w:rFonts w:ascii="Calibri Light" w:hAnsi="Calibri Light" w:cs="Calibri Light"/>
          <w:szCs w:val="24"/>
          <w:lang w:eastAsia="en-GB"/>
        </w:rPr>
        <w:fldChar w:fldCharType="separate"/>
      </w:r>
      <w:r w:rsidRPr="00314A50">
        <w:rPr>
          <w:rFonts w:ascii="Calibri Light" w:hAnsi="Calibri Light" w:cs="Calibri Light"/>
          <w:noProof/>
          <w:szCs w:val="24"/>
          <w:lang w:eastAsia="en-GB"/>
        </w:rPr>
        <w:t>20.</w:t>
      </w:r>
      <w:r w:rsidRPr="00314A50">
        <w:rPr>
          <w:rFonts w:ascii="Calibri Light" w:hAnsi="Calibri Light" w:cs="Calibri Light"/>
          <w:szCs w:val="24"/>
          <w:lang w:eastAsia="en-GB"/>
        </w:rPr>
        <w:fldChar w:fldCharType="end"/>
      </w:r>
      <w:r w:rsidRPr="00314A50">
        <w:rPr>
          <w:rFonts w:ascii="Calibri Light" w:hAnsi="Calibri Light" w:cs="Calibri Light"/>
          <w:szCs w:val="24"/>
          <w:lang w:eastAsia="en-GB"/>
        </w:rPr>
        <w:tab/>
        <w:t xml:space="preserve">The Tribunal first considered Dr </w:t>
      </w:r>
      <w:proofErr w:type="spellStart"/>
      <w:r w:rsidRPr="00314A50">
        <w:rPr>
          <w:rFonts w:ascii="Calibri Light" w:hAnsi="Calibri Light" w:cs="Calibri Light"/>
          <w:szCs w:val="24"/>
          <w:lang w:eastAsia="en-GB"/>
        </w:rPr>
        <w:t>Inthiraraj’s</w:t>
      </w:r>
      <w:proofErr w:type="spellEnd"/>
      <w:r w:rsidRPr="00314A50">
        <w:rPr>
          <w:rFonts w:ascii="Calibri Light" w:hAnsi="Calibri Light" w:cs="Calibri Light"/>
          <w:szCs w:val="24"/>
          <w:lang w:eastAsia="en-GB"/>
        </w:rPr>
        <w:t xml:space="preserve"> conduct towards Ms A during the consultation with her child. It considered his comments about Ms A’s nationality and clothing amounted to serious misconduct. It was of the view that taken in isolation these comments were not serious, but formed a pattern of inappropriate behaviour towards Ms A.</w:t>
      </w:r>
    </w:p>
    <w:p w14:paraId="1F6B1F51" w14:textId="77777777" w:rsidR="00314A50" w:rsidRPr="00314A50" w:rsidRDefault="00314A50" w:rsidP="00075D40">
      <w:pPr>
        <w:spacing w:line="300" w:lineRule="auto"/>
        <w:rPr>
          <w:rFonts w:ascii="Calibri Light" w:hAnsi="Calibri Light" w:cs="Calibri Light"/>
          <w:szCs w:val="24"/>
          <w:lang w:eastAsia="en-GB"/>
        </w:rPr>
      </w:pPr>
    </w:p>
    <w:p w14:paraId="6B9D3553" w14:textId="77777777" w:rsidR="00314A50" w:rsidRPr="00314A50" w:rsidRDefault="00314A50" w:rsidP="00075D40">
      <w:pPr>
        <w:spacing w:line="300" w:lineRule="auto"/>
        <w:rPr>
          <w:rFonts w:ascii="Calibri Light" w:hAnsi="Calibri Light" w:cs="Calibri Light"/>
          <w:szCs w:val="24"/>
        </w:rPr>
      </w:pPr>
      <w:r w:rsidRPr="00314A50">
        <w:rPr>
          <w:rFonts w:ascii="Calibri Light" w:hAnsi="Calibri Light" w:cs="Calibri Light"/>
          <w:szCs w:val="24"/>
        </w:rPr>
        <w:fldChar w:fldCharType="begin"/>
      </w:r>
      <w:r w:rsidRPr="00314A50">
        <w:rPr>
          <w:rFonts w:ascii="Calibri Light" w:hAnsi="Calibri Light" w:cs="Calibri Light"/>
          <w:szCs w:val="24"/>
        </w:rPr>
        <w:instrText xml:space="preserve"> SEQ paragraph\# "#." \n \* MERGEFORMAT </w:instrText>
      </w:r>
      <w:r w:rsidRPr="00314A50">
        <w:rPr>
          <w:rFonts w:ascii="Calibri Light" w:hAnsi="Calibri Light" w:cs="Calibri Light"/>
          <w:szCs w:val="24"/>
        </w:rPr>
        <w:fldChar w:fldCharType="separate"/>
      </w:r>
      <w:r w:rsidRPr="00314A50">
        <w:rPr>
          <w:rFonts w:ascii="Calibri Light" w:hAnsi="Calibri Light" w:cs="Calibri Light"/>
          <w:noProof/>
          <w:szCs w:val="24"/>
        </w:rPr>
        <w:t>21.</w:t>
      </w:r>
      <w:r w:rsidRPr="00314A50">
        <w:rPr>
          <w:rFonts w:ascii="Calibri Light" w:hAnsi="Calibri Light" w:cs="Calibri Light"/>
          <w:szCs w:val="24"/>
        </w:rPr>
        <w:fldChar w:fldCharType="end"/>
      </w:r>
      <w:r w:rsidRPr="00314A50">
        <w:rPr>
          <w:rFonts w:ascii="Calibri Light" w:hAnsi="Calibri Light" w:cs="Calibri Light"/>
          <w:szCs w:val="24"/>
        </w:rPr>
        <w:tab/>
        <w:t xml:space="preserve">In relation to accessing Ms A’s medical records, the Tribunal acknowledged that Dr </w:t>
      </w:r>
      <w:proofErr w:type="spellStart"/>
      <w:r w:rsidRPr="00314A50">
        <w:rPr>
          <w:rFonts w:ascii="Calibri Light" w:hAnsi="Calibri Light" w:cs="Calibri Light"/>
          <w:szCs w:val="24"/>
        </w:rPr>
        <w:t>Inthiraraj</w:t>
      </w:r>
      <w:proofErr w:type="spellEnd"/>
      <w:r w:rsidRPr="00314A50">
        <w:rPr>
          <w:rFonts w:ascii="Calibri Light" w:hAnsi="Calibri Light" w:cs="Calibri Light"/>
          <w:szCs w:val="24"/>
        </w:rPr>
        <w:t xml:space="preserve"> had no clinical reason to access the records Ms A, and he did not have Ms A’s permission to access her records. It noted that Dr </w:t>
      </w:r>
      <w:proofErr w:type="spellStart"/>
      <w:r w:rsidRPr="00314A50">
        <w:rPr>
          <w:rFonts w:ascii="Calibri Light" w:hAnsi="Calibri Light" w:cs="Calibri Light"/>
          <w:szCs w:val="24"/>
        </w:rPr>
        <w:t>Inthiraraj</w:t>
      </w:r>
      <w:proofErr w:type="spellEnd"/>
      <w:r w:rsidRPr="00314A50">
        <w:rPr>
          <w:rFonts w:ascii="Calibri Light" w:hAnsi="Calibri Light" w:cs="Calibri Light"/>
          <w:szCs w:val="24"/>
        </w:rPr>
        <w:t xml:space="preserve"> has provided no meaningful explanation for his actions. </w:t>
      </w:r>
    </w:p>
    <w:p w14:paraId="09139543" w14:textId="77777777" w:rsidR="00314A50" w:rsidRPr="00314A50" w:rsidRDefault="00314A50" w:rsidP="00075D40">
      <w:pPr>
        <w:spacing w:line="300" w:lineRule="auto"/>
        <w:rPr>
          <w:rFonts w:ascii="Calibri Light" w:hAnsi="Calibri Light" w:cs="Calibri Light"/>
          <w:szCs w:val="24"/>
        </w:rPr>
      </w:pPr>
    </w:p>
    <w:p w14:paraId="4F51D23A" w14:textId="77777777" w:rsidR="00314A50" w:rsidRPr="00314A50" w:rsidRDefault="00314A50" w:rsidP="00075D40">
      <w:pPr>
        <w:spacing w:line="300" w:lineRule="auto"/>
        <w:rPr>
          <w:rFonts w:ascii="Calibri Light" w:hAnsi="Calibri Light" w:cs="Calibri Light"/>
          <w:color w:val="000000"/>
          <w:szCs w:val="24"/>
        </w:rPr>
      </w:pPr>
      <w:r w:rsidRPr="00314A50">
        <w:rPr>
          <w:rFonts w:ascii="Calibri Light" w:hAnsi="Calibri Light" w:cs="Calibri Light"/>
          <w:szCs w:val="24"/>
        </w:rPr>
        <w:lastRenderedPageBreak/>
        <w:fldChar w:fldCharType="begin"/>
      </w:r>
      <w:r w:rsidRPr="00314A50">
        <w:rPr>
          <w:rFonts w:ascii="Calibri Light" w:hAnsi="Calibri Light" w:cs="Calibri Light"/>
          <w:szCs w:val="24"/>
        </w:rPr>
        <w:instrText xml:space="preserve"> SEQ paragraph\# "#." \n \* MERGEFORMAT </w:instrText>
      </w:r>
      <w:r w:rsidRPr="00314A50">
        <w:rPr>
          <w:rFonts w:ascii="Calibri Light" w:hAnsi="Calibri Light" w:cs="Calibri Light"/>
          <w:szCs w:val="24"/>
        </w:rPr>
        <w:fldChar w:fldCharType="separate"/>
      </w:r>
      <w:r w:rsidRPr="00314A50">
        <w:rPr>
          <w:rFonts w:ascii="Calibri Light" w:hAnsi="Calibri Light" w:cs="Calibri Light"/>
          <w:noProof/>
          <w:szCs w:val="24"/>
        </w:rPr>
        <w:t>22.</w:t>
      </w:r>
      <w:r w:rsidRPr="00314A50">
        <w:rPr>
          <w:rFonts w:ascii="Calibri Light" w:hAnsi="Calibri Light" w:cs="Calibri Light"/>
          <w:szCs w:val="24"/>
        </w:rPr>
        <w:fldChar w:fldCharType="end"/>
      </w:r>
      <w:r w:rsidRPr="00314A50">
        <w:rPr>
          <w:rFonts w:ascii="Calibri Light" w:hAnsi="Calibri Light" w:cs="Calibri Light"/>
          <w:szCs w:val="24"/>
        </w:rPr>
        <w:tab/>
        <w:t>The Tribunal</w:t>
      </w:r>
      <w:r w:rsidRPr="00314A50">
        <w:rPr>
          <w:rFonts w:ascii="Calibri Light" w:hAnsi="Calibri Light" w:cs="Calibri Light"/>
          <w:color w:val="000000"/>
          <w:szCs w:val="24"/>
        </w:rPr>
        <w:t xml:space="preserve"> had regard to paragraphs 119 and 120 of the Confidentiality Guidance, which state:</w:t>
      </w:r>
    </w:p>
    <w:p w14:paraId="10FADF54" w14:textId="77777777" w:rsidR="00314A50" w:rsidRPr="00314A50" w:rsidRDefault="00314A50" w:rsidP="00075D40">
      <w:pPr>
        <w:spacing w:line="300" w:lineRule="auto"/>
        <w:rPr>
          <w:rFonts w:ascii="Calibri Light" w:hAnsi="Calibri Light" w:cs="Calibri Light"/>
          <w:color w:val="000000"/>
          <w:szCs w:val="24"/>
        </w:rPr>
      </w:pPr>
    </w:p>
    <w:p w14:paraId="03564E58" w14:textId="77777777" w:rsidR="00314A50" w:rsidRPr="00314A50" w:rsidRDefault="00314A50" w:rsidP="00075D40">
      <w:pPr>
        <w:spacing w:line="300" w:lineRule="auto"/>
        <w:ind w:left="1440" w:hanging="720"/>
        <w:rPr>
          <w:rFonts w:ascii="Calibri Light" w:hAnsi="Calibri Light" w:cs="Calibri Light"/>
          <w:i/>
          <w:iCs/>
          <w:szCs w:val="24"/>
          <w:lang w:eastAsia="en-GB"/>
        </w:rPr>
      </w:pPr>
      <w:r w:rsidRPr="00314A50">
        <w:rPr>
          <w:rFonts w:ascii="Calibri Light" w:hAnsi="Calibri Light" w:cs="Calibri Light"/>
          <w:b/>
          <w:bCs/>
          <w:i/>
          <w:iCs/>
          <w:szCs w:val="24"/>
          <w:lang w:eastAsia="en-GB"/>
        </w:rPr>
        <w:t>‘119</w:t>
      </w:r>
      <w:r w:rsidRPr="00314A50">
        <w:rPr>
          <w:rFonts w:ascii="Calibri Light" w:hAnsi="Calibri Light" w:cs="Calibri Light"/>
          <w:i/>
          <w:iCs/>
          <w:szCs w:val="24"/>
          <w:lang w:eastAsia="en-GB"/>
        </w:rPr>
        <w:t xml:space="preserve"> </w:t>
      </w:r>
      <w:r w:rsidRPr="00314A50">
        <w:rPr>
          <w:rFonts w:ascii="Calibri Light" w:hAnsi="Calibri Light" w:cs="Calibri Light"/>
          <w:i/>
          <w:iCs/>
          <w:szCs w:val="24"/>
          <w:lang w:eastAsia="en-GB"/>
        </w:rPr>
        <w:tab/>
        <w:t>You must make sure any personal information about patients that you hold or control is effectively protected at all times against improper access, disclosure or loss. You should not leave patients’ records, or other notes you make about patients, either on paper or on screen, unattended. You should not share passwords.</w:t>
      </w:r>
    </w:p>
    <w:p w14:paraId="21083B9F" w14:textId="77777777" w:rsidR="00314A50" w:rsidRPr="00314A50" w:rsidRDefault="00314A50" w:rsidP="00075D40">
      <w:pPr>
        <w:spacing w:line="300" w:lineRule="auto"/>
        <w:ind w:left="1440" w:hanging="720"/>
        <w:rPr>
          <w:rFonts w:ascii="Calibri Light" w:hAnsi="Calibri Light" w:cs="Calibri Light"/>
          <w:i/>
          <w:iCs/>
          <w:szCs w:val="24"/>
          <w:lang w:eastAsia="en-GB"/>
        </w:rPr>
      </w:pPr>
    </w:p>
    <w:p w14:paraId="53E3F856" w14:textId="77777777" w:rsidR="00314A50" w:rsidRPr="00314A50" w:rsidRDefault="00314A50" w:rsidP="00075D40">
      <w:pPr>
        <w:spacing w:line="300" w:lineRule="auto"/>
        <w:ind w:left="1440" w:hanging="720"/>
        <w:rPr>
          <w:rFonts w:ascii="Calibri Light" w:hAnsi="Calibri Light" w:cs="Calibri Light"/>
          <w:i/>
          <w:iCs/>
          <w:szCs w:val="24"/>
          <w:lang w:eastAsia="en-GB"/>
        </w:rPr>
      </w:pPr>
      <w:r w:rsidRPr="00314A50">
        <w:rPr>
          <w:rFonts w:ascii="Calibri Light" w:hAnsi="Calibri Light" w:cs="Calibri Light"/>
          <w:b/>
          <w:bCs/>
          <w:i/>
          <w:iCs/>
          <w:szCs w:val="24"/>
          <w:lang w:eastAsia="en-GB"/>
        </w:rPr>
        <w:t>120</w:t>
      </w:r>
      <w:r w:rsidRPr="00314A50">
        <w:rPr>
          <w:rFonts w:ascii="Calibri Light" w:hAnsi="Calibri Light" w:cs="Calibri Light"/>
          <w:i/>
          <w:iCs/>
          <w:szCs w:val="24"/>
          <w:lang w:eastAsia="en-GB"/>
        </w:rPr>
        <w:t xml:space="preserve"> </w:t>
      </w:r>
      <w:r w:rsidRPr="00314A50">
        <w:rPr>
          <w:rFonts w:ascii="Calibri Light" w:hAnsi="Calibri Light" w:cs="Calibri Light"/>
          <w:i/>
          <w:iCs/>
          <w:szCs w:val="24"/>
          <w:lang w:eastAsia="en-GB"/>
        </w:rPr>
        <w:tab/>
        <w:t>You must not access a patient’s personal information unless you have a legitimate reason to view it.’</w:t>
      </w:r>
    </w:p>
    <w:p w14:paraId="6BBAD035" w14:textId="77777777" w:rsidR="00314A50" w:rsidRPr="00314A50" w:rsidRDefault="00314A50" w:rsidP="00075D40">
      <w:pPr>
        <w:spacing w:line="300" w:lineRule="auto"/>
        <w:rPr>
          <w:rFonts w:ascii="Calibri Light" w:hAnsi="Calibri Light" w:cs="Calibri Light"/>
          <w:szCs w:val="24"/>
          <w:lang w:eastAsia="en-GB"/>
        </w:rPr>
      </w:pPr>
    </w:p>
    <w:p w14:paraId="78D280B4" w14:textId="70F44982" w:rsidR="00314A50" w:rsidRPr="00314A50" w:rsidRDefault="00314A50" w:rsidP="00075D40">
      <w:pPr>
        <w:spacing w:line="300" w:lineRule="auto"/>
        <w:rPr>
          <w:rFonts w:ascii="Calibri Light" w:hAnsi="Calibri Light" w:cs="Calibri Light"/>
          <w:szCs w:val="24"/>
        </w:rPr>
      </w:pPr>
      <w:r w:rsidRPr="00314A50">
        <w:rPr>
          <w:rFonts w:ascii="Calibri Light" w:hAnsi="Calibri Light" w:cs="Calibri Light"/>
          <w:szCs w:val="24"/>
        </w:rPr>
        <w:fldChar w:fldCharType="begin"/>
      </w:r>
      <w:r w:rsidRPr="00314A50">
        <w:rPr>
          <w:rFonts w:ascii="Calibri Light" w:hAnsi="Calibri Light" w:cs="Calibri Light"/>
          <w:szCs w:val="24"/>
        </w:rPr>
        <w:instrText xml:space="preserve"> SEQ paragraph\# "#." \n \* MERGEFORMAT </w:instrText>
      </w:r>
      <w:r w:rsidRPr="00314A50">
        <w:rPr>
          <w:rFonts w:ascii="Calibri Light" w:hAnsi="Calibri Light" w:cs="Calibri Light"/>
          <w:szCs w:val="24"/>
        </w:rPr>
        <w:fldChar w:fldCharType="separate"/>
      </w:r>
      <w:r w:rsidRPr="00314A50">
        <w:rPr>
          <w:rFonts w:ascii="Calibri Light" w:hAnsi="Calibri Light" w:cs="Calibri Light"/>
          <w:noProof/>
          <w:szCs w:val="24"/>
        </w:rPr>
        <w:t>23.</w:t>
      </w:r>
      <w:r w:rsidRPr="00314A50">
        <w:rPr>
          <w:rFonts w:ascii="Calibri Light" w:hAnsi="Calibri Light" w:cs="Calibri Light"/>
          <w:szCs w:val="24"/>
        </w:rPr>
        <w:fldChar w:fldCharType="end"/>
      </w:r>
      <w:r w:rsidRPr="00314A50">
        <w:rPr>
          <w:rFonts w:ascii="Calibri Light" w:hAnsi="Calibri Light" w:cs="Calibri Light"/>
          <w:szCs w:val="24"/>
        </w:rPr>
        <w:tab/>
        <w:t xml:space="preserve">Dr </w:t>
      </w:r>
      <w:proofErr w:type="spellStart"/>
      <w:r w:rsidRPr="00314A50">
        <w:rPr>
          <w:rFonts w:ascii="Calibri Light" w:hAnsi="Calibri Light" w:cs="Calibri Light"/>
          <w:szCs w:val="24"/>
        </w:rPr>
        <w:t>Inthiraraj</w:t>
      </w:r>
      <w:proofErr w:type="spellEnd"/>
      <w:r w:rsidRPr="00314A50">
        <w:rPr>
          <w:rFonts w:ascii="Calibri Light" w:hAnsi="Calibri Light" w:cs="Calibri Light"/>
          <w:szCs w:val="24"/>
        </w:rPr>
        <w:t xml:space="preserve"> then contacted Ms A on his personal mobile phone using the number stored in her medical records. In the call, he alluded to her returning to the surgery for him to arrange and administer any required immunisations for her upcoming trip to </w:t>
      </w:r>
      <w:r w:rsidR="00E5586E">
        <w:rPr>
          <w:rFonts w:ascii="Calibri Light" w:hAnsi="Calibri Light" w:cs="Calibri Light"/>
          <w:szCs w:val="24"/>
        </w:rPr>
        <w:t>XXX</w:t>
      </w:r>
      <w:r w:rsidRPr="00314A50">
        <w:rPr>
          <w:rFonts w:ascii="Calibri Light" w:hAnsi="Calibri Light" w:cs="Calibri Light"/>
          <w:szCs w:val="24"/>
        </w:rPr>
        <w:t>. He told Ms A that she could call him any time and that he was there to help, or words to that effect. He subsequently sent a message containing an animal emoji, saying ‘</w:t>
      </w:r>
      <w:r w:rsidRPr="00314A50">
        <w:rPr>
          <w:rFonts w:ascii="Calibri Light" w:hAnsi="Calibri Light" w:cs="Calibri Light"/>
          <w:i/>
          <w:iCs/>
          <w:szCs w:val="24"/>
        </w:rPr>
        <w:t>Hi</w:t>
      </w:r>
      <w:r w:rsidRPr="00314A50">
        <w:rPr>
          <w:rFonts w:ascii="Calibri Light" w:hAnsi="Calibri Light" w:cs="Calibri Light"/>
          <w:szCs w:val="24"/>
        </w:rPr>
        <w:t xml:space="preserve">’. </w:t>
      </w:r>
    </w:p>
    <w:p w14:paraId="3EA0788B" w14:textId="77777777" w:rsidR="00314A50" w:rsidRPr="00314A50" w:rsidRDefault="00314A50" w:rsidP="00075D40">
      <w:pPr>
        <w:spacing w:line="300" w:lineRule="auto"/>
        <w:rPr>
          <w:rFonts w:ascii="Calibri Light" w:hAnsi="Calibri Light" w:cs="Calibri Light"/>
          <w:szCs w:val="24"/>
          <w:lang w:eastAsia="en-GB"/>
        </w:rPr>
      </w:pPr>
    </w:p>
    <w:p w14:paraId="2D3D4FC7" w14:textId="77777777" w:rsidR="00314A50" w:rsidRPr="00314A50" w:rsidRDefault="00314A50" w:rsidP="00075D40">
      <w:pPr>
        <w:spacing w:line="300" w:lineRule="auto"/>
        <w:rPr>
          <w:rFonts w:ascii="Calibri Light" w:hAnsi="Calibri Light" w:cs="Calibri Light"/>
          <w:szCs w:val="24"/>
          <w:lang w:eastAsia="en-GB"/>
        </w:rPr>
      </w:pPr>
      <w:r w:rsidRPr="00314A50">
        <w:rPr>
          <w:rFonts w:ascii="Calibri Light" w:hAnsi="Calibri Light" w:cs="Calibri Light"/>
          <w:szCs w:val="24"/>
          <w:lang w:eastAsia="en-GB"/>
        </w:rPr>
        <w:fldChar w:fldCharType="begin"/>
      </w:r>
      <w:r w:rsidRPr="00314A50">
        <w:rPr>
          <w:rFonts w:ascii="Calibri Light" w:hAnsi="Calibri Light" w:cs="Calibri Light"/>
          <w:szCs w:val="24"/>
          <w:lang w:eastAsia="en-GB"/>
        </w:rPr>
        <w:instrText xml:space="preserve"> SEQ paragraph\# "#." \n \* MERGEFORMAT </w:instrText>
      </w:r>
      <w:r w:rsidRPr="00314A50">
        <w:rPr>
          <w:rFonts w:ascii="Calibri Light" w:hAnsi="Calibri Light" w:cs="Calibri Light"/>
          <w:szCs w:val="24"/>
          <w:lang w:eastAsia="en-GB"/>
        </w:rPr>
        <w:fldChar w:fldCharType="separate"/>
      </w:r>
      <w:r w:rsidRPr="00314A50">
        <w:rPr>
          <w:rFonts w:ascii="Calibri Light" w:hAnsi="Calibri Light" w:cs="Calibri Light"/>
          <w:noProof/>
          <w:szCs w:val="24"/>
          <w:lang w:eastAsia="en-GB"/>
        </w:rPr>
        <w:t>24.</w:t>
      </w:r>
      <w:r w:rsidRPr="00314A50">
        <w:rPr>
          <w:rFonts w:ascii="Calibri Light" w:hAnsi="Calibri Light" w:cs="Calibri Light"/>
          <w:szCs w:val="24"/>
          <w:lang w:eastAsia="en-GB"/>
        </w:rPr>
        <w:fldChar w:fldCharType="end"/>
      </w:r>
      <w:r w:rsidRPr="00314A50">
        <w:rPr>
          <w:rFonts w:ascii="Calibri Light" w:hAnsi="Calibri Light" w:cs="Calibri Light"/>
          <w:szCs w:val="24"/>
          <w:lang w:eastAsia="en-GB"/>
        </w:rPr>
        <w:tab/>
        <w:t xml:space="preserve">The Tribunal found that Dr </w:t>
      </w:r>
      <w:proofErr w:type="spellStart"/>
      <w:r w:rsidRPr="00314A50">
        <w:rPr>
          <w:rFonts w:ascii="Calibri Light" w:hAnsi="Calibri Light" w:cs="Calibri Light"/>
          <w:szCs w:val="24"/>
          <w:lang w:eastAsia="en-GB"/>
        </w:rPr>
        <w:t>Inthiraraj’s</w:t>
      </w:r>
      <w:proofErr w:type="spellEnd"/>
      <w:r w:rsidRPr="00314A50">
        <w:rPr>
          <w:rFonts w:ascii="Calibri Light" w:hAnsi="Calibri Light" w:cs="Calibri Light"/>
          <w:szCs w:val="24"/>
          <w:lang w:eastAsia="en-GB"/>
        </w:rPr>
        <w:t xml:space="preserve"> actions in this respect amounted to serious misconduct and formed part of the overall pattern of behaviour to pursue a future sexual relationship with Ms A. </w:t>
      </w:r>
    </w:p>
    <w:p w14:paraId="242A529F" w14:textId="77777777" w:rsidR="00314A50" w:rsidRPr="00314A50" w:rsidRDefault="00314A50" w:rsidP="00075D40">
      <w:pPr>
        <w:spacing w:line="300" w:lineRule="auto"/>
        <w:rPr>
          <w:rFonts w:ascii="Calibri Light" w:hAnsi="Calibri Light" w:cs="Calibri Light"/>
          <w:szCs w:val="24"/>
          <w:lang w:eastAsia="en-GB"/>
        </w:rPr>
      </w:pPr>
    </w:p>
    <w:p w14:paraId="06B062A0" w14:textId="77777777" w:rsidR="00314A50" w:rsidRPr="00314A50" w:rsidRDefault="00314A50" w:rsidP="00075D40">
      <w:pPr>
        <w:spacing w:line="300" w:lineRule="auto"/>
        <w:rPr>
          <w:rFonts w:ascii="Calibri Light" w:hAnsi="Calibri Light" w:cs="Calibri Light"/>
          <w:szCs w:val="24"/>
          <w:lang w:eastAsia="en-GB"/>
        </w:rPr>
      </w:pPr>
      <w:r w:rsidRPr="00314A50">
        <w:rPr>
          <w:rFonts w:ascii="Calibri Light" w:hAnsi="Calibri Light" w:cs="Calibri Light"/>
          <w:szCs w:val="24"/>
          <w:lang w:eastAsia="en-GB"/>
        </w:rPr>
        <w:fldChar w:fldCharType="begin"/>
      </w:r>
      <w:r w:rsidRPr="00314A50">
        <w:rPr>
          <w:rFonts w:ascii="Calibri Light" w:hAnsi="Calibri Light" w:cs="Calibri Light"/>
          <w:szCs w:val="24"/>
          <w:lang w:eastAsia="en-GB"/>
        </w:rPr>
        <w:instrText xml:space="preserve"> SEQ paragraph\# "#." \n \* MERGEFORMAT </w:instrText>
      </w:r>
      <w:r w:rsidRPr="00314A50">
        <w:rPr>
          <w:rFonts w:ascii="Calibri Light" w:hAnsi="Calibri Light" w:cs="Calibri Light"/>
          <w:szCs w:val="24"/>
          <w:lang w:eastAsia="en-GB"/>
        </w:rPr>
        <w:fldChar w:fldCharType="separate"/>
      </w:r>
      <w:r w:rsidRPr="00314A50">
        <w:rPr>
          <w:rFonts w:ascii="Calibri Light" w:hAnsi="Calibri Light" w:cs="Calibri Light"/>
          <w:noProof/>
          <w:szCs w:val="24"/>
          <w:lang w:eastAsia="en-GB"/>
        </w:rPr>
        <w:t>25.</w:t>
      </w:r>
      <w:r w:rsidRPr="00314A50">
        <w:rPr>
          <w:rFonts w:ascii="Calibri Light" w:hAnsi="Calibri Light" w:cs="Calibri Light"/>
          <w:szCs w:val="24"/>
          <w:lang w:eastAsia="en-GB"/>
        </w:rPr>
        <w:fldChar w:fldCharType="end"/>
      </w:r>
      <w:r w:rsidRPr="00314A50">
        <w:rPr>
          <w:rFonts w:ascii="Calibri Light" w:hAnsi="Calibri Light" w:cs="Calibri Light"/>
          <w:szCs w:val="24"/>
          <w:lang w:eastAsia="en-GB"/>
        </w:rPr>
        <w:tab/>
        <w:t xml:space="preserve">The Tribunal also found that undertaking this course of conduct in the knowledge of Ms A’s vulnerability as a victim of domestic violence was seriously below the </w:t>
      </w:r>
      <w:r w:rsidRPr="00314A50">
        <w:rPr>
          <w:rFonts w:ascii="Calibri Light" w:hAnsi="Calibri Light" w:cs="Calibri Light"/>
          <w:color w:val="000000"/>
          <w:szCs w:val="24"/>
          <w:lang w:eastAsia="en-GB"/>
        </w:rPr>
        <w:t>standards reasonably to be expected of a doctor</w:t>
      </w:r>
      <w:r w:rsidRPr="00314A50">
        <w:rPr>
          <w:rFonts w:ascii="Calibri Light" w:hAnsi="Calibri Light" w:cs="Calibri Light"/>
          <w:szCs w:val="24"/>
          <w:lang w:eastAsia="en-GB"/>
        </w:rPr>
        <w:t xml:space="preserve">. </w:t>
      </w:r>
    </w:p>
    <w:p w14:paraId="37C444D4" w14:textId="77777777" w:rsidR="00314A50" w:rsidRPr="00314A50" w:rsidRDefault="00314A50" w:rsidP="00075D40">
      <w:pPr>
        <w:spacing w:line="300" w:lineRule="auto"/>
        <w:rPr>
          <w:rFonts w:ascii="Calibri Light" w:hAnsi="Calibri Light" w:cs="Calibri Light"/>
          <w:szCs w:val="24"/>
          <w:lang w:eastAsia="en-GB"/>
        </w:rPr>
      </w:pPr>
    </w:p>
    <w:p w14:paraId="7F915566" w14:textId="77777777" w:rsidR="00314A50" w:rsidRPr="00314A50" w:rsidRDefault="00314A50" w:rsidP="00075D40">
      <w:pPr>
        <w:spacing w:line="300" w:lineRule="auto"/>
        <w:rPr>
          <w:rFonts w:ascii="Calibri Light" w:hAnsi="Calibri Light" w:cs="Calibri Light"/>
          <w:color w:val="000000"/>
          <w:szCs w:val="24"/>
          <w:lang w:eastAsia="en-GB"/>
        </w:rPr>
      </w:pPr>
      <w:r w:rsidRPr="00314A50">
        <w:rPr>
          <w:rFonts w:ascii="Calibri Light" w:hAnsi="Calibri Light" w:cs="Calibri Light"/>
          <w:color w:val="000000"/>
          <w:szCs w:val="24"/>
          <w:lang w:eastAsia="en-GB"/>
        </w:rPr>
        <w:fldChar w:fldCharType="begin"/>
      </w:r>
      <w:r w:rsidRPr="00314A50">
        <w:rPr>
          <w:rFonts w:ascii="Calibri Light" w:hAnsi="Calibri Light" w:cs="Calibri Light"/>
          <w:color w:val="000000"/>
          <w:szCs w:val="24"/>
          <w:lang w:eastAsia="en-GB"/>
        </w:rPr>
        <w:instrText xml:space="preserve"> SEQ paragraph\# "#." \n \* MERGEFORMAT </w:instrText>
      </w:r>
      <w:r w:rsidRPr="00314A50">
        <w:rPr>
          <w:rFonts w:ascii="Calibri Light" w:hAnsi="Calibri Light" w:cs="Calibri Light"/>
          <w:color w:val="000000"/>
          <w:szCs w:val="24"/>
          <w:lang w:eastAsia="en-GB"/>
        </w:rPr>
        <w:fldChar w:fldCharType="separate"/>
      </w:r>
      <w:r w:rsidRPr="00314A50">
        <w:rPr>
          <w:rFonts w:ascii="Calibri Light" w:hAnsi="Calibri Light" w:cs="Calibri Light"/>
          <w:noProof/>
          <w:color w:val="000000"/>
          <w:szCs w:val="24"/>
          <w:lang w:eastAsia="en-GB"/>
        </w:rPr>
        <w:t>26.</w:t>
      </w:r>
      <w:r w:rsidRPr="00314A50">
        <w:rPr>
          <w:rFonts w:ascii="Calibri Light" w:hAnsi="Calibri Light" w:cs="Calibri Light"/>
          <w:color w:val="000000"/>
          <w:szCs w:val="24"/>
          <w:lang w:eastAsia="en-GB"/>
        </w:rPr>
        <w:fldChar w:fldCharType="end"/>
      </w:r>
      <w:r w:rsidRPr="00314A50">
        <w:rPr>
          <w:rFonts w:ascii="Calibri Light" w:hAnsi="Calibri Light" w:cs="Calibri Light"/>
          <w:color w:val="000000"/>
          <w:szCs w:val="24"/>
          <w:lang w:eastAsia="en-GB"/>
        </w:rPr>
        <w:tab/>
        <w:t xml:space="preserve">The Tribunal concluded that the findings relating to Ms A were serious and inappropriate behaviours in order to pursue a future sexual relationship with Ms A. It therefore determined that Dr </w:t>
      </w:r>
      <w:proofErr w:type="spellStart"/>
      <w:r w:rsidRPr="00314A50">
        <w:rPr>
          <w:rFonts w:ascii="Calibri Light" w:hAnsi="Calibri Light" w:cs="Calibri Light"/>
          <w:color w:val="000000"/>
          <w:szCs w:val="24"/>
          <w:lang w:eastAsia="en-GB"/>
        </w:rPr>
        <w:t>Inthiraraj’s</w:t>
      </w:r>
      <w:proofErr w:type="spellEnd"/>
      <w:r w:rsidRPr="00314A50">
        <w:rPr>
          <w:rFonts w:ascii="Calibri Light" w:hAnsi="Calibri Light" w:cs="Calibri Light"/>
          <w:color w:val="000000"/>
          <w:szCs w:val="24"/>
          <w:lang w:eastAsia="en-GB"/>
        </w:rPr>
        <w:t xml:space="preserve"> conduct in relation to Ms A fell so far short of the standards reasonably to be expected of a doctor as to amount to serious misconduct.</w:t>
      </w:r>
    </w:p>
    <w:p w14:paraId="058628D6" w14:textId="77777777" w:rsidR="00314A50" w:rsidRPr="00314A50" w:rsidRDefault="00314A50" w:rsidP="00075D40">
      <w:pPr>
        <w:spacing w:line="300" w:lineRule="auto"/>
        <w:rPr>
          <w:rFonts w:ascii="Calibri Light" w:hAnsi="Calibri Light" w:cs="Calibri Light"/>
          <w:color w:val="000000"/>
          <w:szCs w:val="24"/>
          <w:lang w:eastAsia="en-GB"/>
        </w:rPr>
      </w:pPr>
    </w:p>
    <w:p w14:paraId="06D95A1C" w14:textId="77777777" w:rsidR="00314A50" w:rsidRPr="00314A50" w:rsidRDefault="00314A50" w:rsidP="00075D40">
      <w:pPr>
        <w:spacing w:line="300" w:lineRule="auto"/>
        <w:rPr>
          <w:rFonts w:ascii="Calibri Light" w:hAnsi="Calibri Light" w:cs="Calibri Light"/>
          <w:color w:val="000000"/>
          <w:szCs w:val="24"/>
          <w:lang w:eastAsia="en-GB"/>
        </w:rPr>
      </w:pPr>
      <w:r w:rsidRPr="00314A50">
        <w:rPr>
          <w:rFonts w:ascii="Calibri Light" w:hAnsi="Calibri Light" w:cs="Calibri Light"/>
          <w:color w:val="000000"/>
          <w:szCs w:val="24"/>
          <w:u w:val="single"/>
          <w:lang w:eastAsia="en-GB"/>
        </w:rPr>
        <w:t>Patient B</w:t>
      </w:r>
    </w:p>
    <w:p w14:paraId="5B6298C5" w14:textId="77777777" w:rsidR="00314A50" w:rsidRPr="00314A50" w:rsidRDefault="00314A50" w:rsidP="00075D40">
      <w:pPr>
        <w:spacing w:line="300" w:lineRule="auto"/>
        <w:rPr>
          <w:rFonts w:ascii="Calibri Light" w:hAnsi="Calibri Light" w:cs="Calibri Light"/>
          <w:color w:val="000000"/>
          <w:szCs w:val="24"/>
          <w:lang w:eastAsia="en-GB"/>
        </w:rPr>
      </w:pPr>
      <w:r w:rsidRPr="00314A50">
        <w:rPr>
          <w:rFonts w:ascii="Calibri Light" w:hAnsi="Calibri Light" w:cs="Calibri Light"/>
          <w:color w:val="000000"/>
          <w:szCs w:val="24"/>
          <w:lang w:eastAsia="en-GB"/>
        </w:rPr>
        <w:fldChar w:fldCharType="begin"/>
      </w:r>
      <w:r w:rsidRPr="00314A50">
        <w:rPr>
          <w:rFonts w:ascii="Calibri Light" w:hAnsi="Calibri Light" w:cs="Calibri Light"/>
          <w:color w:val="000000"/>
          <w:szCs w:val="24"/>
          <w:lang w:eastAsia="en-GB"/>
        </w:rPr>
        <w:instrText xml:space="preserve"> SEQ paragraph\# "#." \n \* MERGEFORMAT </w:instrText>
      </w:r>
      <w:r w:rsidRPr="00314A50">
        <w:rPr>
          <w:rFonts w:ascii="Calibri Light" w:hAnsi="Calibri Light" w:cs="Calibri Light"/>
          <w:color w:val="000000"/>
          <w:szCs w:val="24"/>
          <w:lang w:eastAsia="en-GB"/>
        </w:rPr>
        <w:fldChar w:fldCharType="separate"/>
      </w:r>
      <w:r w:rsidRPr="00314A50">
        <w:rPr>
          <w:rFonts w:ascii="Calibri Light" w:hAnsi="Calibri Light" w:cs="Calibri Light"/>
          <w:noProof/>
          <w:color w:val="000000"/>
          <w:szCs w:val="24"/>
          <w:lang w:eastAsia="en-GB"/>
        </w:rPr>
        <w:t>27.</w:t>
      </w:r>
      <w:r w:rsidRPr="00314A50">
        <w:rPr>
          <w:rFonts w:ascii="Calibri Light" w:hAnsi="Calibri Light" w:cs="Calibri Light"/>
          <w:color w:val="000000"/>
          <w:szCs w:val="24"/>
          <w:lang w:eastAsia="en-GB"/>
        </w:rPr>
        <w:fldChar w:fldCharType="end"/>
      </w:r>
      <w:r w:rsidRPr="00314A50">
        <w:rPr>
          <w:rFonts w:ascii="Calibri Light" w:hAnsi="Calibri Light" w:cs="Calibri Light"/>
          <w:color w:val="000000"/>
          <w:szCs w:val="24"/>
          <w:lang w:eastAsia="en-GB"/>
        </w:rPr>
        <w:tab/>
        <w:t xml:space="preserve">The Tribunal next had regard to Dr </w:t>
      </w:r>
      <w:proofErr w:type="spellStart"/>
      <w:r w:rsidRPr="00314A50">
        <w:rPr>
          <w:rFonts w:ascii="Calibri Light" w:hAnsi="Calibri Light" w:cs="Calibri Light"/>
          <w:color w:val="000000"/>
          <w:szCs w:val="24"/>
          <w:lang w:eastAsia="en-GB"/>
        </w:rPr>
        <w:t>Inthiraraj’s</w:t>
      </w:r>
      <w:proofErr w:type="spellEnd"/>
      <w:r w:rsidRPr="00314A50">
        <w:rPr>
          <w:rFonts w:ascii="Calibri Light" w:hAnsi="Calibri Light" w:cs="Calibri Light"/>
          <w:color w:val="000000"/>
          <w:szCs w:val="24"/>
          <w:lang w:eastAsia="en-GB"/>
        </w:rPr>
        <w:t xml:space="preserve"> actions as found proved in relation to Patient B. </w:t>
      </w:r>
    </w:p>
    <w:p w14:paraId="708BAB09" w14:textId="77777777" w:rsidR="00314A50" w:rsidRPr="00314A50" w:rsidRDefault="00314A50" w:rsidP="00075D40">
      <w:pPr>
        <w:spacing w:line="300" w:lineRule="auto"/>
        <w:rPr>
          <w:rFonts w:ascii="Calibri Light" w:hAnsi="Calibri Light" w:cs="Calibri Light"/>
          <w:color w:val="000000"/>
          <w:szCs w:val="24"/>
          <w:lang w:eastAsia="en-GB"/>
        </w:rPr>
      </w:pPr>
    </w:p>
    <w:p w14:paraId="392D6092" w14:textId="77777777" w:rsidR="00314A50" w:rsidRPr="00314A50" w:rsidRDefault="00314A50" w:rsidP="00075D40">
      <w:pPr>
        <w:spacing w:line="300" w:lineRule="auto"/>
        <w:rPr>
          <w:rFonts w:ascii="Calibri Light" w:hAnsi="Calibri Light" w:cs="Calibri Light"/>
          <w:color w:val="000000"/>
          <w:szCs w:val="24"/>
        </w:rPr>
      </w:pPr>
      <w:r w:rsidRPr="00314A50">
        <w:rPr>
          <w:rFonts w:ascii="Calibri Light" w:hAnsi="Calibri Light" w:cs="Calibri Light"/>
          <w:color w:val="000000"/>
          <w:szCs w:val="24"/>
        </w:rPr>
        <w:lastRenderedPageBreak/>
        <w:fldChar w:fldCharType="begin"/>
      </w:r>
      <w:r w:rsidRPr="00314A50">
        <w:rPr>
          <w:rFonts w:ascii="Calibri Light" w:hAnsi="Calibri Light" w:cs="Calibri Light"/>
          <w:color w:val="000000"/>
          <w:szCs w:val="24"/>
        </w:rPr>
        <w:instrText xml:space="preserve"> SEQ paragraph\# "#." \n \* MERGEFORMAT </w:instrText>
      </w:r>
      <w:r w:rsidRPr="00314A50">
        <w:rPr>
          <w:rFonts w:ascii="Calibri Light" w:hAnsi="Calibri Light" w:cs="Calibri Light"/>
          <w:color w:val="000000"/>
          <w:szCs w:val="24"/>
        </w:rPr>
        <w:fldChar w:fldCharType="separate"/>
      </w:r>
      <w:r w:rsidRPr="00314A50">
        <w:rPr>
          <w:rFonts w:ascii="Calibri Light" w:hAnsi="Calibri Light" w:cs="Calibri Light"/>
          <w:noProof/>
          <w:color w:val="000000"/>
          <w:szCs w:val="24"/>
        </w:rPr>
        <w:t>28.</w:t>
      </w:r>
      <w:r w:rsidRPr="00314A50">
        <w:rPr>
          <w:rFonts w:ascii="Calibri Light" w:hAnsi="Calibri Light" w:cs="Calibri Light"/>
          <w:color w:val="000000"/>
          <w:szCs w:val="24"/>
        </w:rPr>
        <w:fldChar w:fldCharType="end"/>
      </w:r>
      <w:r w:rsidRPr="00314A50">
        <w:rPr>
          <w:rFonts w:ascii="Calibri Light" w:hAnsi="Calibri Light" w:cs="Calibri Light"/>
          <w:color w:val="000000"/>
          <w:szCs w:val="24"/>
        </w:rPr>
        <w:tab/>
        <w:t xml:space="preserve">The Tribunal considered that both individually and collectively Dr </w:t>
      </w:r>
      <w:proofErr w:type="spellStart"/>
      <w:r w:rsidRPr="00314A50">
        <w:rPr>
          <w:rFonts w:ascii="Calibri Light" w:hAnsi="Calibri Light" w:cs="Calibri Light"/>
          <w:color w:val="000000"/>
          <w:szCs w:val="24"/>
        </w:rPr>
        <w:t>Inthiraraj’s</w:t>
      </w:r>
      <w:proofErr w:type="spellEnd"/>
      <w:r w:rsidRPr="00314A50">
        <w:rPr>
          <w:rFonts w:ascii="Calibri Light" w:hAnsi="Calibri Light" w:cs="Calibri Light"/>
          <w:color w:val="000000"/>
          <w:szCs w:val="24"/>
        </w:rPr>
        <w:t xml:space="preserve"> actions amounted to serious misconduct. It found that when viewed together the actions were extremely serious. </w:t>
      </w:r>
    </w:p>
    <w:p w14:paraId="1CDE94E3" w14:textId="77777777" w:rsidR="00314A50" w:rsidRPr="00314A50" w:rsidRDefault="00314A50" w:rsidP="00075D40">
      <w:pPr>
        <w:spacing w:line="300" w:lineRule="auto"/>
        <w:rPr>
          <w:rFonts w:ascii="Calibri Light" w:hAnsi="Calibri Light" w:cs="Calibri Light"/>
          <w:color w:val="000000"/>
          <w:szCs w:val="24"/>
        </w:rPr>
      </w:pPr>
    </w:p>
    <w:p w14:paraId="220285C2" w14:textId="6774CED4" w:rsidR="00314A50" w:rsidRPr="00314A50" w:rsidRDefault="00314A50" w:rsidP="00075D40">
      <w:pPr>
        <w:spacing w:line="300" w:lineRule="auto"/>
        <w:rPr>
          <w:rFonts w:ascii="Calibri Light" w:hAnsi="Calibri Light" w:cs="Calibri Light"/>
          <w:noProof/>
          <w:szCs w:val="24"/>
        </w:rPr>
      </w:pPr>
      <w:r w:rsidRPr="00314A50">
        <w:rPr>
          <w:rFonts w:ascii="Calibri Light" w:hAnsi="Calibri Light" w:cs="Calibri Light"/>
          <w:color w:val="000000"/>
          <w:szCs w:val="24"/>
        </w:rPr>
        <w:fldChar w:fldCharType="begin"/>
      </w:r>
      <w:r w:rsidRPr="00314A50">
        <w:rPr>
          <w:rFonts w:ascii="Calibri Light" w:hAnsi="Calibri Light" w:cs="Calibri Light"/>
          <w:color w:val="000000"/>
          <w:szCs w:val="24"/>
        </w:rPr>
        <w:instrText xml:space="preserve"> SEQ paragraph\# "#." \n \* MERGEFORMAT </w:instrText>
      </w:r>
      <w:r w:rsidRPr="00314A50">
        <w:rPr>
          <w:rFonts w:ascii="Calibri Light" w:hAnsi="Calibri Light" w:cs="Calibri Light"/>
          <w:color w:val="000000"/>
          <w:szCs w:val="24"/>
        </w:rPr>
        <w:fldChar w:fldCharType="separate"/>
      </w:r>
      <w:r w:rsidRPr="00314A50">
        <w:rPr>
          <w:rFonts w:ascii="Calibri Light" w:hAnsi="Calibri Light" w:cs="Calibri Light"/>
          <w:noProof/>
          <w:color w:val="000000"/>
          <w:szCs w:val="24"/>
        </w:rPr>
        <w:t>29.</w:t>
      </w:r>
      <w:r w:rsidRPr="00314A50">
        <w:rPr>
          <w:rFonts w:ascii="Calibri Light" w:hAnsi="Calibri Light" w:cs="Calibri Light"/>
          <w:color w:val="000000"/>
          <w:szCs w:val="24"/>
        </w:rPr>
        <w:fldChar w:fldCharType="end"/>
      </w:r>
      <w:r w:rsidRPr="00314A50">
        <w:rPr>
          <w:rFonts w:ascii="Calibri Light" w:hAnsi="Calibri Light" w:cs="Calibri Light"/>
          <w:color w:val="000000"/>
          <w:szCs w:val="24"/>
        </w:rPr>
        <w:tab/>
        <w:t xml:space="preserve">The Tribunal also took into account that medically there was no justifiable reason for Dr </w:t>
      </w:r>
      <w:proofErr w:type="spellStart"/>
      <w:r w:rsidRPr="00314A50">
        <w:rPr>
          <w:rFonts w:ascii="Calibri Light" w:hAnsi="Calibri Light" w:cs="Calibri Light"/>
          <w:color w:val="000000"/>
          <w:szCs w:val="24"/>
        </w:rPr>
        <w:t>Inthiraraj</w:t>
      </w:r>
      <w:proofErr w:type="spellEnd"/>
      <w:r w:rsidRPr="00314A50">
        <w:rPr>
          <w:rFonts w:ascii="Calibri Light" w:hAnsi="Calibri Light" w:cs="Calibri Light"/>
          <w:color w:val="000000"/>
          <w:szCs w:val="24"/>
        </w:rPr>
        <w:t xml:space="preserve"> to undertake an intimate examination of Patient B. The Tribunal acknowledged that these actions were undertaken without Patient B’s consent, and that this was seriously below the expected standard. It </w:t>
      </w:r>
      <w:r w:rsidRPr="00314A50">
        <w:rPr>
          <w:rFonts w:ascii="Calibri Light" w:hAnsi="Calibri Light" w:cs="Calibri Light"/>
          <w:noProof/>
          <w:szCs w:val="24"/>
        </w:rPr>
        <w:t xml:space="preserve">had regard to Dr </w:t>
      </w:r>
      <w:r w:rsidR="00BE3901">
        <w:rPr>
          <w:rFonts w:ascii="Calibri Light" w:hAnsi="Calibri Light" w:cs="Calibri Light"/>
          <w:noProof/>
          <w:szCs w:val="24"/>
        </w:rPr>
        <w:t>F</w:t>
      </w:r>
      <w:r w:rsidRPr="00314A50">
        <w:rPr>
          <w:rFonts w:ascii="Calibri Light" w:hAnsi="Calibri Light" w:cs="Calibri Light"/>
          <w:noProof/>
          <w:szCs w:val="24"/>
        </w:rPr>
        <w:t>’</w:t>
      </w:r>
      <w:r w:rsidR="00BE3901">
        <w:rPr>
          <w:rFonts w:ascii="Calibri Light" w:hAnsi="Calibri Light" w:cs="Calibri Light"/>
          <w:noProof/>
          <w:szCs w:val="24"/>
        </w:rPr>
        <w:t>s</w:t>
      </w:r>
      <w:r w:rsidRPr="00314A50">
        <w:rPr>
          <w:rFonts w:ascii="Calibri Light" w:hAnsi="Calibri Light" w:cs="Calibri Light"/>
          <w:noProof/>
          <w:szCs w:val="24"/>
        </w:rPr>
        <w:t xml:space="preserve"> expert report, dated 28 November 2022, in which he stated that:</w:t>
      </w:r>
    </w:p>
    <w:p w14:paraId="55D22D48" w14:textId="77777777" w:rsidR="00314A50" w:rsidRPr="00314A50" w:rsidRDefault="00314A50" w:rsidP="00075D40">
      <w:pPr>
        <w:spacing w:line="300" w:lineRule="auto"/>
        <w:ind w:left="426" w:hanging="426"/>
        <w:rPr>
          <w:rFonts w:ascii="Calibri Light" w:hAnsi="Calibri Light" w:cs="Calibri Light"/>
          <w:noProof/>
          <w:szCs w:val="24"/>
          <w:lang w:eastAsia="en-GB"/>
        </w:rPr>
      </w:pPr>
    </w:p>
    <w:p w14:paraId="7B1FF9C5" w14:textId="69ADE0D6" w:rsidR="00314A50" w:rsidRPr="00314A50" w:rsidRDefault="00314A50" w:rsidP="00075D40">
      <w:pPr>
        <w:spacing w:line="300" w:lineRule="auto"/>
        <w:ind w:left="720"/>
        <w:rPr>
          <w:rFonts w:ascii="Calibri Light" w:hAnsi="Calibri Light" w:cs="Calibri Light"/>
          <w:i/>
          <w:iCs/>
          <w:color w:val="000000"/>
          <w:szCs w:val="24"/>
          <w:lang w:eastAsia="en-GB"/>
        </w:rPr>
      </w:pPr>
      <w:r w:rsidRPr="00314A50">
        <w:rPr>
          <w:rFonts w:ascii="Calibri Light" w:hAnsi="Calibri Light" w:cs="Calibri Light"/>
          <w:i/>
          <w:iCs/>
          <w:color w:val="000000"/>
          <w:szCs w:val="24"/>
          <w:lang w:eastAsia="en-GB"/>
        </w:rPr>
        <w:t xml:space="preserve">‘If the various accounts of Dr Inthirajaj’s care are accepted, then Dr Inthirajaj’s care of </w:t>
      </w:r>
      <w:r w:rsidR="007E5081">
        <w:rPr>
          <w:rFonts w:ascii="Calibri Light" w:hAnsi="Calibri Light" w:cs="Calibri Light"/>
          <w:i/>
          <w:iCs/>
          <w:color w:val="000000"/>
          <w:szCs w:val="24"/>
          <w:lang w:eastAsia="en-GB"/>
        </w:rPr>
        <w:t>[Patient B]</w:t>
      </w:r>
      <w:r w:rsidRPr="00314A50">
        <w:rPr>
          <w:rFonts w:ascii="Calibri Light" w:hAnsi="Calibri Light" w:cs="Calibri Light"/>
          <w:i/>
          <w:iCs/>
          <w:color w:val="000000"/>
          <w:szCs w:val="24"/>
          <w:lang w:eastAsia="en-GB"/>
        </w:rPr>
        <w:t xml:space="preserve"> on 12th September 2018 was seriously below the standard expected. This was because on 12th September 2018 Dr Inthirajaj did not take adequate consent from Patient [B] and used coercion and force during his interaction with her, and: either undertook a vaginal examination which was not indicated and did not record doing so; or, inserted his fingers into Patient [B]’s vagina for a reason other than examination. All of these aspects of Dr Inthirajaj’s care were seriously below the standard expected.’ </w:t>
      </w:r>
      <w:r w:rsidRPr="00314A50">
        <w:rPr>
          <w:rFonts w:ascii="Calibri Light" w:hAnsi="Calibri Light" w:cs="Calibri Light"/>
          <w:color w:val="000000"/>
          <w:szCs w:val="24"/>
          <w:lang w:eastAsia="en-GB"/>
        </w:rPr>
        <w:t>[sic]</w:t>
      </w:r>
    </w:p>
    <w:p w14:paraId="14BDF9DF" w14:textId="77777777" w:rsidR="00314A50" w:rsidRPr="00314A50" w:rsidRDefault="00314A50" w:rsidP="00075D40">
      <w:pPr>
        <w:spacing w:line="300" w:lineRule="auto"/>
        <w:rPr>
          <w:rFonts w:ascii="Calibri Light" w:hAnsi="Calibri Light" w:cs="Calibri Light"/>
          <w:color w:val="000000"/>
          <w:szCs w:val="24"/>
          <w:lang w:eastAsia="en-GB"/>
        </w:rPr>
      </w:pPr>
    </w:p>
    <w:p w14:paraId="5727AADD" w14:textId="77777777" w:rsidR="00314A50" w:rsidRPr="00314A50" w:rsidRDefault="00314A50" w:rsidP="00075D40">
      <w:pPr>
        <w:spacing w:line="300" w:lineRule="auto"/>
        <w:rPr>
          <w:rFonts w:ascii="Calibri Light" w:hAnsi="Calibri Light" w:cs="Calibri Light"/>
          <w:color w:val="000000"/>
          <w:szCs w:val="24"/>
          <w:lang w:eastAsia="en-GB"/>
        </w:rPr>
      </w:pPr>
      <w:r w:rsidRPr="00314A50">
        <w:rPr>
          <w:rFonts w:ascii="Calibri Light" w:hAnsi="Calibri Light" w:cs="Calibri Light"/>
          <w:color w:val="000000"/>
          <w:szCs w:val="24"/>
          <w:lang w:eastAsia="en-GB"/>
        </w:rPr>
        <w:fldChar w:fldCharType="begin"/>
      </w:r>
      <w:r w:rsidRPr="00314A50">
        <w:rPr>
          <w:rFonts w:ascii="Calibri Light" w:hAnsi="Calibri Light" w:cs="Calibri Light"/>
          <w:color w:val="000000"/>
          <w:szCs w:val="24"/>
          <w:lang w:eastAsia="en-GB"/>
        </w:rPr>
        <w:instrText xml:space="preserve"> SEQ paragraph\# "#." \n \* MERGEFORMAT </w:instrText>
      </w:r>
      <w:r w:rsidRPr="00314A50">
        <w:rPr>
          <w:rFonts w:ascii="Calibri Light" w:hAnsi="Calibri Light" w:cs="Calibri Light"/>
          <w:color w:val="000000"/>
          <w:szCs w:val="24"/>
          <w:lang w:eastAsia="en-GB"/>
        </w:rPr>
        <w:fldChar w:fldCharType="separate"/>
      </w:r>
      <w:r w:rsidRPr="00314A50">
        <w:rPr>
          <w:rFonts w:ascii="Calibri Light" w:hAnsi="Calibri Light" w:cs="Calibri Light"/>
          <w:noProof/>
          <w:color w:val="000000"/>
          <w:szCs w:val="24"/>
          <w:lang w:eastAsia="en-GB"/>
        </w:rPr>
        <w:t>30.</w:t>
      </w:r>
      <w:r w:rsidRPr="00314A50">
        <w:rPr>
          <w:rFonts w:ascii="Calibri Light" w:hAnsi="Calibri Light" w:cs="Calibri Light"/>
          <w:color w:val="000000"/>
          <w:szCs w:val="24"/>
          <w:lang w:eastAsia="en-GB"/>
        </w:rPr>
        <w:fldChar w:fldCharType="end"/>
      </w:r>
      <w:r w:rsidRPr="00314A50">
        <w:rPr>
          <w:rFonts w:ascii="Calibri Light" w:hAnsi="Calibri Light" w:cs="Calibri Light"/>
          <w:color w:val="000000"/>
          <w:szCs w:val="24"/>
          <w:lang w:eastAsia="en-GB"/>
        </w:rPr>
        <w:tab/>
        <w:t xml:space="preserve">The Tribunal has found that Dr </w:t>
      </w:r>
      <w:proofErr w:type="spellStart"/>
      <w:r w:rsidRPr="00314A50">
        <w:rPr>
          <w:rFonts w:ascii="Calibri Light" w:hAnsi="Calibri Light" w:cs="Calibri Light"/>
          <w:color w:val="000000"/>
          <w:szCs w:val="24"/>
          <w:lang w:eastAsia="en-GB"/>
        </w:rPr>
        <w:t>Inthiraraj</w:t>
      </w:r>
      <w:proofErr w:type="spellEnd"/>
      <w:r w:rsidRPr="00314A50">
        <w:rPr>
          <w:rFonts w:ascii="Calibri Light" w:hAnsi="Calibri Light" w:cs="Calibri Light"/>
          <w:color w:val="000000"/>
          <w:szCs w:val="24"/>
          <w:lang w:eastAsia="en-GB"/>
        </w:rPr>
        <w:t xml:space="preserve"> had breached paragraphs 1 and 65 of GMP, as set out above, as well as paragraph 17, which states:</w:t>
      </w:r>
    </w:p>
    <w:p w14:paraId="27D2CBBC" w14:textId="77777777" w:rsidR="00314A50" w:rsidRPr="00314A50" w:rsidRDefault="00314A50" w:rsidP="00075D40">
      <w:pPr>
        <w:spacing w:line="300" w:lineRule="auto"/>
        <w:rPr>
          <w:rFonts w:ascii="Calibri Light" w:hAnsi="Calibri Light" w:cs="Calibri Light"/>
          <w:color w:val="000000"/>
          <w:szCs w:val="24"/>
          <w:lang w:eastAsia="en-GB"/>
        </w:rPr>
      </w:pPr>
    </w:p>
    <w:p w14:paraId="5CDEB0E7" w14:textId="77777777" w:rsidR="00314A50" w:rsidRPr="00314A50" w:rsidRDefault="00314A50" w:rsidP="00075D40">
      <w:pPr>
        <w:spacing w:line="300" w:lineRule="auto"/>
        <w:ind w:left="1440" w:hanging="720"/>
        <w:rPr>
          <w:rFonts w:ascii="Calibri Light" w:hAnsi="Calibri Light" w:cs="Calibri Light"/>
          <w:i/>
          <w:iCs/>
          <w:color w:val="000000"/>
          <w:szCs w:val="24"/>
          <w:lang w:eastAsia="en-GB"/>
        </w:rPr>
      </w:pPr>
      <w:r w:rsidRPr="00314A50">
        <w:rPr>
          <w:rFonts w:ascii="Calibri Light" w:hAnsi="Calibri Light" w:cs="Calibri Light"/>
          <w:b/>
          <w:bCs/>
          <w:i/>
          <w:iCs/>
          <w:color w:val="000000"/>
          <w:szCs w:val="24"/>
          <w:lang w:eastAsia="en-GB"/>
        </w:rPr>
        <w:t xml:space="preserve">‘17 </w:t>
      </w:r>
      <w:r w:rsidRPr="00314A50">
        <w:rPr>
          <w:rFonts w:ascii="Calibri Light" w:hAnsi="Calibri Light" w:cs="Calibri Light"/>
          <w:b/>
          <w:bCs/>
          <w:i/>
          <w:iCs/>
          <w:color w:val="000000"/>
          <w:szCs w:val="24"/>
          <w:lang w:eastAsia="en-GB"/>
        </w:rPr>
        <w:tab/>
      </w:r>
      <w:r w:rsidRPr="00314A50">
        <w:rPr>
          <w:rFonts w:ascii="Calibri Light" w:hAnsi="Calibri Light" w:cs="Calibri Light"/>
          <w:i/>
          <w:iCs/>
          <w:color w:val="000000"/>
          <w:szCs w:val="24"/>
          <w:lang w:eastAsia="en-GB"/>
        </w:rPr>
        <w:t>You must be satisfied that you have consent or other valid authority before you carry out any examination or investigation, provide treatment or involve patients or volunteers in teaching or research.’</w:t>
      </w:r>
    </w:p>
    <w:p w14:paraId="6635844D" w14:textId="77777777" w:rsidR="00314A50" w:rsidRPr="00314A50" w:rsidRDefault="00314A50" w:rsidP="00075D40">
      <w:pPr>
        <w:spacing w:line="300" w:lineRule="auto"/>
        <w:rPr>
          <w:rFonts w:ascii="Calibri Light" w:hAnsi="Calibri Light" w:cs="Calibri Light"/>
          <w:color w:val="000000"/>
          <w:szCs w:val="24"/>
          <w:lang w:eastAsia="en-GB"/>
        </w:rPr>
      </w:pPr>
    </w:p>
    <w:p w14:paraId="2E217DE0" w14:textId="77777777" w:rsidR="00314A50" w:rsidRPr="00314A50" w:rsidRDefault="00314A50" w:rsidP="00075D40">
      <w:pPr>
        <w:spacing w:line="300" w:lineRule="auto"/>
        <w:rPr>
          <w:rFonts w:ascii="Calibri Light" w:hAnsi="Calibri Light" w:cs="Calibri Light"/>
          <w:color w:val="000000"/>
          <w:szCs w:val="24"/>
          <w:lang w:eastAsia="en-GB"/>
        </w:rPr>
      </w:pPr>
      <w:r w:rsidRPr="00314A50">
        <w:rPr>
          <w:rFonts w:ascii="Calibri Light" w:hAnsi="Calibri Light" w:cs="Calibri Light"/>
          <w:color w:val="000000"/>
          <w:szCs w:val="24"/>
          <w:lang w:eastAsia="en-GB"/>
        </w:rPr>
        <w:fldChar w:fldCharType="begin"/>
      </w:r>
      <w:r w:rsidRPr="00314A50">
        <w:rPr>
          <w:rFonts w:ascii="Calibri Light" w:hAnsi="Calibri Light" w:cs="Calibri Light"/>
          <w:color w:val="000000"/>
          <w:szCs w:val="24"/>
          <w:lang w:eastAsia="en-GB"/>
        </w:rPr>
        <w:instrText xml:space="preserve"> SEQ paragraph\# "#." \n \* MERGEFORMAT </w:instrText>
      </w:r>
      <w:r w:rsidRPr="00314A50">
        <w:rPr>
          <w:rFonts w:ascii="Calibri Light" w:hAnsi="Calibri Light" w:cs="Calibri Light"/>
          <w:color w:val="000000"/>
          <w:szCs w:val="24"/>
          <w:lang w:eastAsia="en-GB"/>
        </w:rPr>
        <w:fldChar w:fldCharType="separate"/>
      </w:r>
      <w:r w:rsidRPr="00314A50">
        <w:rPr>
          <w:rFonts w:ascii="Calibri Light" w:hAnsi="Calibri Light" w:cs="Calibri Light"/>
          <w:noProof/>
          <w:color w:val="000000"/>
          <w:szCs w:val="24"/>
          <w:lang w:eastAsia="en-GB"/>
        </w:rPr>
        <w:t>31.</w:t>
      </w:r>
      <w:r w:rsidRPr="00314A50">
        <w:rPr>
          <w:rFonts w:ascii="Calibri Light" w:hAnsi="Calibri Light" w:cs="Calibri Light"/>
          <w:color w:val="000000"/>
          <w:szCs w:val="24"/>
          <w:lang w:eastAsia="en-GB"/>
        </w:rPr>
        <w:fldChar w:fldCharType="end"/>
      </w:r>
      <w:r w:rsidRPr="00314A50">
        <w:rPr>
          <w:rFonts w:ascii="Calibri Light" w:hAnsi="Calibri Light" w:cs="Calibri Light"/>
          <w:color w:val="000000"/>
          <w:szCs w:val="24"/>
          <w:lang w:eastAsia="en-GB"/>
        </w:rPr>
        <w:tab/>
        <w:t xml:space="preserve">The Tribunal has concluded that Dr </w:t>
      </w:r>
      <w:proofErr w:type="spellStart"/>
      <w:r w:rsidRPr="00314A50">
        <w:rPr>
          <w:rFonts w:ascii="Calibri Light" w:hAnsi="Calibri Light" w:cs="Calibri Light"/>
          <w:color w:val="000000"/>
          <w:szCs w:val="24"/>
          <w:lang w:eastAsia="en-GB"/>
        </w:rPr>
        <w:t>Inthiraraj’s</w:t>
      </w:r>
      <w:proofErr w:type="spellEnd"/>
      <w:r w:rsidRPr="00314A50">
        <w:rPr>
          <w:rFonts w:ascii="Calibri Light" w:hAnsi="Calibri Light" w:cs="Calibri Light"/>
          <w:color w:val="000000"/>
          <w:szCs w:val="24"/>
          <w:lang w:eastAsia="en-GB"/>
        </w:rPr>
        <w:t xml:space="preserve"> conduct fell so far short of the standards reasonably to be expected of a doctor as to amount to extremely serious misconduct.</w:t>
      </w:r>
    </w:p>
    <w:p w14:paraId="55E6D689" w14:textId="77777777" w:rsidR="00314A50" w:rsidRPr="00314A50" w:rsidRDefault="00314A50" w:rsidP="00075D40">
      <w:pPr>
        <w:spacing w:line="300" w:lineRule="auto"/>
        <w:rPr>
          <w:rFonts w:ascii="Calibri Light" w:hAnsi="Calibri Light" w:cs="Calibri Light"/>
          <w:color w:val="000000"/>
          <w:szCs w:val="24"/>
          <w:lang w:eastAsia="en-GB"/>
        </w:rPr>
      </w:pPr>
    </w:p>
    <w:p w14:paraId="13C12FA5" w14:textId="77777777" w:rsidR="00314A50" w:rsidRPr="00314A50" w:rsidRDefault="00314A50" w:rsidP="00075D40">
      <w:pPr>
        <w:spacing w:line="300" w:lineRule="auto"/>
        <w:rPr>
          <w:rFonts w:ascii="Calibri Light" w:hAnsi="Calibri Light" w:cs="Calibri Light"/>
          <w:color w:val="000000"/>
          <w:szCs w:val="24"/>
          <w:u w:val="single"/>
          <w:lang w:eastAsia="en-GB"/>
        </w:rPr>
      </w:pPr>
      <w:r w:rsidRPr="00314A50">
        <w:rPr>
          <w:rFonts w:ascii="Calibri Light" w:hAnsi="Calibri Light" w:cs="Calibri Light"/>
          <w:color w:val="000000"/>
          <w:szCs w:val="24"/>
          <w:u w:val="single"/>
          <w:lang w:eastAsia="en-GB"/>
        </w:rPr>
        <w:t>Sexual motivation</w:t>
      </w:r>
    </w:p>
    <w:p w14:paraId="754D99AA" w14:textId="77777777" w:rsidR="00314A50" w:rsidRPr="00314A50" w:rsidRDefault="00314A50" w:rsidP="00075D40">
      <w:pPr>
        <w:spacing w:line="300" w:lineRule="auto"/>
        <w:rPr>
          <w:rFonts w:ascii="Calibri Light" w:hAnsi="Calibri Light" w:cs="Calibri Light"/>
          <w:color w:val="000000"/>
          <w:szCs w:val="24"/>
          <w:lang w:eastAsia="en-GB"/>
        </w:rPr>
      </w:pPr>
      <w:r w:rsidRPr="00314A50">
        <w:rPr>
          <w:rFonts w:ascii="Calibri Light" w:hAnsi="Calibri Light" w:cs="Calibri Light"/>
          <w:szCs w:val="24"/>
          <w:lang w:eastAsia="en-GB"/>
        </w:rPr>
        <w:fldChar w:fldCharType="begin"/>
      </w:r>
      <w:r w:rsidRPr="00314A50">
        <w:rPr>
          <w:rFonts w:ascii="Calibri Light" w:hAnsi="Calibri Light" w:cs="Calibri Light"/>
          <w:szCs w:val="24"/>
          <w:lang w:eastAsia="en-GB"/>
        </w:rPr>
        <w:instrText xml:space="preserve"> SEQ paragraph\# "#." \n \* MERGEFORMAT </w:instrText>
      </w:r>
      <w:r w:rsidRPr="00314A50">
        <w:rPr>
          <w:rFonts w:ascii="Calibri Light" w:hAnsi="Calibri Light" w:cs="Calibri Light"/>
          <w:szCs w:val="24"/>
          <w:lang w:eastAsia="en-GB"/>
        </w:rPr>
        <w:fldChar w:fldCharType="separate"/>
      </w:r>
      <w:r w:rsidRPr="00314A50">
        <w:rPr>
          <w:rFonts w:ascii="Calibri Light" w:hAnsi="Calibri Light" w:cs="Calibri Light"/>
          <w:noProof/>
          <w:szCs w:val="24"/>
          <w:lang w:eastAsia="en-GB"/>
        </w:rPr>
        <w:t>32.</w:t>
      </w:r>
      <w:r w:rsidRPr="00314A50">
        <w:rPr>
          <w:rFonts w:ascii="Calibri Light" w:hAnsi="Calibri Light" w:cs="Calibri Light"/>
          <w:szCs w:val="24"/>
          <w:lang w:eastAsia="en-GB"/>
        </w:rPr>
        <w:fldChar w:fldCharType="end"/>
      </w:r>
      <w:r w:rsidRPr="00314A50">
        <w:rPr>
          <w:rFonts w:ascii="Calibri Light" w:hAnsi="Calibri Light" w:cs="Calibri Light"/>
          <w:szCs w:val="24"/>
          <w:lang w:eastAsia="en-GB"/>
        </w:rPr>
        <w:tab/>
        <w:t xml:space="preserve">The Tribunal found Dr </w:t>
      </w:r>
      <w:proofErr w:type="spellStart"/>
      <w:r w:rsidRPr="00314A50">
        <w:rPr>
          <w:rFonts w:ascii="Calibri Light" w:hAnsi="Calibri Light" w:cs="Calibri Light"/>
          <w:color w:val="000000"/>
          <w:szCs w:val="24"/>
          <w:lang w:eastAsia="en-GB"/>
        </w:rPr>
        <w:t>Inthiraraj’s</w:t>
      </w:r>
      <w:proofErr w:type="spellEnd"/>
      <w:r w:rsidRPr="00314A50">
        <w:rPr>
          <w:rFonts w:ascii="Calibri Light" w:hAnsi="Calibri Light" w:cs="Calibri Light"/>
          <w:szCs w:val="24"/>
          <w:lang w:eastAsia="en-GB"/>
        </w:rPr>
        <w:t xml:space="preserve"> conduct in relation to both Ms A and Patient B to be sexually motivated. It considered that this, by its very nature, therefore could only be serious misconduct. </w:t>
      </w:r>
    </w:p>
    <w:p w14:paraId="3D0D0EF6" w14:textId="77777777" w:rsidR="00314A50" w:rsidRPr="00314A50" w:rsidRDefault="00314A50" w:rsidP="00075D40">
      <w:pPr>
        <w:spacing w:line="300" w:lineRule="auto"/>
        <w:rPr>
          <w:rFonts w:ascii="Calibri Light" w:hAnsi="Calibri Light" w:cs="Calibri Light"/>
          <w:color w:val="000000"/>
          <w:szCs w:val="24"/>
          <w:lang w:eastAsia="en-GB"/>
        </w:rPr>
      </w:pPr>
    </w:p>
    <w:p w14:paraId="3903C51D" w14:textId="77777777" w:rsidR="00314A50" w:rsidRPr="00314A50" w:rsidRDefault="00314A50" w:rsidP="00075D40">
      <w:pPr>
        <w:spacing w:line="300" w:lineRule="auto"/>
        <w:rPr>
          <w:rFonts w:ascii="Calibri Light" w:hAnsi="Calibri Light" w:cs="Calibri Light"/>
          <w:b/>
          <w:bCs/>
          <w:color w:val="000000"/>
          <w:szCs w:val="24"/>
          <w:u w:val="single"/>
          <w:lang w:eastAsia="en-GB"/>
        </w:rPr>
      </w:pPr>
      <w:r w:rsidRPr="00314A50">
        <w:rPr>
          <w:rFonts w:ascii="Calibri Light" w:hAnsi="Calibri Light" w:cs="Calibri Light"/>
          <w:b/>
          <w:bCs/>
          <w:color w:val="000000"/>
          <w:szCs w:val="24"/>
          <w:u w:val="single"/>
          <w:lang w:eastAsia="en-GB"/>
        </w:rPr>
        <w:t xml:space="preserve">Impairment by reason of misconduct </w:t>
      </w:r>
    </w:p>
    <w:p w14:paraId="60ADC9E4" w14:textId="77777777" w:rsidR="00314A50" w:rsidRPr="00314A50" w:rsidRDefault="00314A50" w:rsidP="00075D40">
      <w:pPr>
        <w:spacing w:line="300" w:lineRule="auto"/>
        <w:rPr>
          <w:rFonts w:ascii="Calibri Light" w:hAnsi="Calibri Light" w:cs="Calibri Light"/>
          <w:color w:val="000000"/>
          <w:szCs w:val="24"/>
          <w:lang w:eastAsia="en-GB"/>
        </w:rPr>
      </w:pPr>
      <w:r w:rsidRPr="00314A50">
        <w:rPr>
          <w:rFonts w:ascii="Calibri Light" w:hAnsi="Calibri Light" w:cs="Calibri Light"/>
          <w:color w:val="000000"/>
          <w:szCs w:val="24"/>
          <w:lang w:eastAsia="en-GB"/>
        </w:rPr>
        <w:lastRenderedPageBreak/>
        <w:fldChar w:fldCharType="begin"/>
      </w:r>
      <w:r w:rsidRPr="00314A50">
        <w:rPr>
          <w:rFonts w:ascii="Calibri Light" w:hAnsi="Calibri Light" w:cs="Calibri Light"/>
          <w:color w:val="000000"/>
          <w:szCs w:val="24"/>
          <w:lang w:eastAsia="en-GB"/>
        </w:rPr>
        <w:instrText xml:space="preserve"> SEQ paragraph\# "#." \n \* MERGEFORMAT </w:instrText>
      </w:r>
      <w:r w:rsidRPr="00314A50">
        <w:rPr>
          <w:rFonts w:ascii="Calibri Light" w:hAnsi="Calibri Light" w:cs="Calibri Light"/>
          <w:color w:val="000000"/>
          <w:szCs w:val="24"/>
          <w:lang w:eastAsia="en-GB"/>
        </w:rPr>
        <w:fldChar w:fldCharType="separate"/>
      </w:r>
      <w:r w:rsidRPr="00314A50">
        <w:rPr>
          <w:rFonts w:ascii="Calibri Light" w:hAnsi="Calibri Light" w:cs="Calibri Light"/>
          <w:noProof/>
          <w:color w:val="000000"/>
          <w:szCs w:val="24"/>
          <w:lang w:eastAsia="en-GB"/>
        </w:rPr>
        <w:t>33.</w:t>
      </w:r>
      <w:r w:rsidRPr="00314A50">
        <w:rPr>
          <w:rFonts w:ascii="Calibri Light" w:hAnsi="Calibri Light" w:cs="Calibri Light"/>
          <w:color w:val="000000"/>
          <w:szCs w:val="24"/>
          <w:lang w:eastAsia="en-GB"/>
        </w:rPr>
        <w:fldChar w:fldCharType="end"/>
      </w:r>
      <w:r w:rsidRPr="00314A50">
        <w:rPr>
          <w:rFonts w:ascii="Calibri Light" w:hAnsi="Calibri Light" w:cs="Calibri Light"/>
          <w:color w:val="000000"/>
          <w:szCs w:val="24"/>
          <w:lang w:eastAsia="en-GB"/>
        </w:rPr>
        <w:tab/>
        <w:t xml:space="preserve">Having determined that the facts found proved amounted to serious misconduct, the Tribunal went on to consider whether, as a result of that misconduct, Dr </w:t>
      </w:r>
      <w:proofErr w:type="spellStart"/>
      <w:r w:rsidRPr="00314A50">
        <w:rPr>
          <w:rFonts w:ascii="Calibri Light" w:hAnsi="Calibri Light" w:cs="Calibri Light"/>
          <w:color w:val="000000"/>
          <w:szCs w:val="24"/>
          <w:lang w:eastAsia="en-GB"/>
        </w:rPr>
        <w:t>Inthiraraj’s</w:t>
      </w:r>
      <w:proofErr w:type="spellEnd"/>
      <w:r w:rsidRPr="00314A50">
        <w:rPr>
          <w:rFonts w:ascii="Calibri Light" w:hAnsi="Calibri Light" w:cs="Calibri Light"/>
          <w:color w:val="000000"/>
          <w:szCs w:val="24"/>
          <w:lang w:eastAsia="en-GB"/>
        </w:rPr>
        <w:t xml:space="preserve"> fitness to practise is currently impaired.</w:t>
      </w:r>
    </w:p>
    <w:p w14:paraId="0627204D" w14:textId="77777777" w:rsidR="00314A50" w:rsidRPr="00314A50" w:rsidRDefault="00314A50" w:rsidP="00075D40">
      <w:pPr>
        <w:spacing w:line="300" w:lineRule="auto"/>
        <w:rPr>
          <w:rFonts w:ascii="Calibri Light" w:hAnsi="Calibri Light" w:cs="Calibri Light"/>
          <w:color w:val="000000"/>
          <w:szCs w:val="24"/>
        </w:rPr>
      </w:pPr>
    </w:p>
    <w:p w14:paraId="260ECFBD" w14:textId="77777777" w:rsidR="00314A50" w:rsidRPr="00314A50" w:rsidRDefault="00314A50" w:rsidP="00075D40">
      <w:pPr>
        <w:spacing w:line="300" w:lineRule="auto"/>
        <w:rPr>
          <w:rFonts w:ascii="Calibri Light" w:hAnsi="Calibri Light" w:cs="Calibri Light"/>
          <w:color w:val="000000"/>
          <w:szCs w:val="24"/>
          <w:lang w:eastAsia="en-GB"/>
        </w:rPr>
      </w:pPr>
      <w:r w:rsidRPr="00314A50">
        <w:rPr>
          <w:rFonts w:ascii="Calibri Light" w:hAnsi="Calibri Light" w:cs="Calibri Light"/>
          <w:color w:val="000000"/>
          <w:szCs w:val="24"/>
          <w:lang w:eastAsia="en-GB"/>
        </w:rPr>
        <w:fldChar w:fldCharType="begin"/>
      </w:r>
      <w:r w:rsidRPr="00314A50">
        <w:rPr>
          <w:rFonts w:ascii="Calibri Light" w:hAnsi="Calibri Light" w:cs="Calibri Light"/>
          <w:color w:val="000000"/>
          <w:szCs w:val="24"/>
          <w:lang w:eastAsia="en-GB"/>
        </w:rPr>
        <w:instrText xml:space="preserve"> SEQ paragraph\# "#." \n \* MERGEFORMAT </w:instrText>
      </w:r>
      <w:r w:rsidRPr="00314A50">
        <w:rPr>
          <w:rFonts w:ascii="Calibri Light" w:hAnsi="Calibri Light" w:cs="Calibri Light"/>
          <w:color w:val="000000"/>
          <w:szCs w:val="24"/>
          <w:lang w:eastAsia="en-GB"/>
        </w:rPr>
        <w:fldChar w:fldCharType="separate"/>
      </w:r>
      <w:r w:rsidRPr="00314A50">
        <w:rPr>
          <w:rFonts w:ascii="Calibri Light" w:hAnsi="Calibri Light" w:cs="Calibri Light"/>
          <w:noProof/>
          <w:color w:val="000000"/>
          <w:szCs w:val="24"/>
          <w:lang w:eastAsia="en-GB"/>
        </w:rPr>
        <w:t>34.</w:t>
      </w:r>
      <w:r w:rsidRPr="00314A50">
        <w:rPr>
          <w:rFonts w:ascii="Calibri Light" w:hAnsi="Calibri Light" w:cs="Calibri Light"/>
          <w:color w:val="000000"/>
          <w:szCs w:val="24"/>
          <w:lang w:eastAsia="en-GB"/>
        </w:rPr>
        <w:fldChar w:fldCharType="end"/>
      </w:r>
      <w:r w:rsidRPr="00314A50">
        <w:rPr>
          <w:rFonts w:ascii="Calibri Light" w:hAnsi="Calibri Light" w:cs="Calibri Light"/>
          <w:color w:val="000000"/>
          <w:szCs w:val="24"/>
          <w:lang w:eastAsia="en-GB"/>
        </w:rPr>
        <w:tab/>
        <w:t xml:space="preserve">The Tribunal considered whether Dr </w:t>
      </w:r>
      <w:proofErr w:type="spellStart"/>
      <w:r w:rsidRPr="00314A50">
        <w:rPr>
          <w:rFonts w:ascii="Calibri Light" w:hAnsi="Calibri Light" w:cs="Calibri Light"/>
          <w:color w:val="000000"/>
          <w:szCs w:val="24"/>
        </w:rPr>
        <w:t>Inthiraraj</w:t>
      </w:r>
      <w:r w:rsidRPr="00314A50">
        <w:rPr>
          <w:rFonts w:ascii="Calibri Light" w:hAnsi="Calibri Light" w:cs="Calibri Light"/>
          <w:color w:val="000000"/>
          <w:szCs w:val="24"/>
          <w:lang w:eastAsia="en-GB"/>
        </w:rPr>
        <w:t>’s</w:t>
      </w:r>
      <w:proofErr w:type="spellEnd"/>
      <w:r w:rsidRPr="00314A50">
        <w:rPr>
          <w:rFonts w:ascii="Calibri Light" w:hAnsi="Calibri Light" w:cs="Calibri Light"/>
          <w:color w:val="000000"/>
          <w:szCs w:val="24"/>
          <w:lang w:eastAsia="en-GB"/>
        </w:rPr>
        <w:t xml:space="preserve"> misconduct was capable of being remediated, has been remediated, and whether it was likely to be repeated. It looked for evidence of insight and remediation and balanced those against the three limbs of the statutory overarching objective, namely:</w:t>
      </w:r>
    </w:p>
    <w:p w14:paraId="21444E1E" w14:textId="77777777" w:rsidR="00314A50" w:rsidRPr="00314A50" w:rsidRDefault="00314A50" w:rsidP="00075D40">
      <w:pPr>
        <w:spacing w:line="300" w:lineRule="auto"/>
        <w:rPr>
          <w:rFonts w:ascii="Calibri Light" w:hAnsi="Calibri Light" w:cs="Calibri Light"/>
          <w:szCs w:val="24"/>
          <w:lang w:eastAsia="en-GB"/>
        </w:rPr>
      </w:pPr>
    </w:p>
    <w:p w14:paraId="5475A12D" w14:textId="77777777" w:rsidR="00314A50" w:rsidRPr="00314A50" w:rsidRDefault="00314A50" w:rsidP="00075D40">
      <w:pPr>
        <w:numPr>
          <w:ilvl w:val="0"/>
          <w:numId w:val="15"/>
        </w:numPr>
        <w:spacing w:line="300" w:lineRule="auto"/>
        <w:rPr>
          <w:rFonts w:ascii="Calibri Light" w:hAnsi="Calibri Light" w:cs="Calibri Light"/>
          <w:color w:val="000000"/>
          <w:szCs w:val="24"/>
          <w:lang w:eastAsia="en-GB"/>
        </w:rPr>
      </w:pPr>
      <w:r w:rsidRPr="00314A50">
        <w:rPr>
          <w:rFonts w:ascii="Calibri Light" w:hAnsi="Calibri Light" w:cs="Calibri Light"/>
          <w:color w:val="000000"/>
          <w:szCs w:val="24"/>
          <w:lang w:eastAsia="en-GB"/>
        </w:rPr>
        <w:t xml:space="preserve">protect and promote the health, safety and wellbeing of the public; </w:t>
      </w:r>
    </w:p>
    <w:p w14:paraId="3FB511BE" w14:textId="77777777" w:rsidR="00314A50" w:rsidRPr="00314A50" w:rsidRDefault="00314A50" w:rsidP="00075D40">
      <w:pPr>
        <w:numPr>
          <w:ilvl w:val="0"/>
          <w:numId w:val="15"/>
        </w:numPr>
        <w:spacing w:line="300" w:lineRule="auto"/>
        <w:rPr>
          <w:rFonts w:ascii="Calibri Light" w:hAnsi="Calibri Light" w:cs="Calibri Light"/>
          <w:color w:val="000000"/>
          <w:szCs w:val="24"/>
          <w:lang w:eastAsia="en-GB"/>
        </w:rPr>
      </w:pPr>
      <w:r w:rsidRPr="00314A50">
        <w:rPr>
          <w:rFonts w:ascii="Calibri Light" w:hAnsi="Calibri Light" w:cs="Calibri Light"/>
          <w:color w:val="000000"/>
          <w:szCs w:val="24"/>
          <w:lang w:eastAsia="en-GB"/>
        </w:rPr>
        <w:t xml:space="preserve">promote and maintain public confidence in the medical profession; and </w:t>
      </w:r>
    </w:p>
    <w:p w14:paraId="20766A10" w14:textId="77777777" w:rsidR="00314A50" w:rsidRPr="00314A50" w:rsidRDefault="00314A50" w:rsidP="00075D40">
      <w:pPr>
        <w:numPr>
          <w:ilvl w:val="0"/>
          <w:numId w:val="15"/>
        </w:numPr>
        <w:spacing w:line="300" w:lineRule="auto"/>
        <w:rPr>
          <w:rFonts w:ascii="Calibri Light" w:hAnsi="Calibri Light" w:cs="Calibri Light"/>
          <w:i/>
          <w:iCs/>
          <w:color w:val="000000"/>
          <w:szCs w:val="24"/>
          <w:lang w:eastAsia="en-GB"/>
        </w:rPr>
      </w:pPr>
      <w:r w:rsidRPr="00314A50">
        <w:rPr>
          <w:rFonts w:ascii="Calibri Light" w:hAnsi="Calibri Light" w:cs="Calibri Light"/>
          <w:color w:val="000000"/>
          <w:szCs w:val="24"/>
          <w:lang w:eastAsia="en-GB"/>
        </w:rPr>
        <w:t>promote and maintain proper professional standards and conduct for the members of the profession.</w:t>
      </w:r>
    </w:p>
    <w:p w14:paraId="79CF9896" w14:textId="77777777" w:rsidR="00314A50" w:rsidRPr="00314A50" w:rsidRDefault="00314A50" w:rsidP="00075D40">
      <w:pPr>
        <w:spacing w:line="300" w:lineRule="auto"/>
        <w:rPr>
          <w:rFonts w:ascii="Calibri Light" w:hAnsi="Calibri Light" w:cs="Calibri Light"/>
          <w:color w:val="000000"/>
          <w:szCs w:val="24"/>
        </w:rPr>
      </w:pPr>
    </w:p>
    <w:p w14:paraId="2C1DBC36" w14:textId="77777777" w:rsidR="00314A50" w:rsidRPr="00314A50" w:rsidRDefault="00314A50" w:rsidP="00075D40">
      <w:pPr>
        <w:spacing w:line="300" w:lineRule="auto"/>
        <w:rPr>
          <w:rFonts w:ascii="Calibri Light" w:hAnsi="Calibri Light" w:cs="Calibri Light"/>
          <w:color w:val="000000"/>
          <w:szCs w:val="24"/>
          <w:lang w:eastAsia="en-GB"/>
        </w:rPr>
      </w:pPr>
      <w:r w:rsidRPr="00314A50">
        <w:rPr>
          <w:rFonts w:ascii="Calibri Light" w:hAnsi="Calibri Light" w:cs="Calibri Light"/>
          <w:color w:val="000000"/>
          <w:szCs w:val="24"/>
          <w:lang w:eastAsia="en-GB"/>
        </w:rPr>
        <w:fldChar w:fldCharType="begin"/>
      </w:r>
      <w:r w:rsidRPr="00314A50">
        <w:rPr>
          <w:rFonts w:ascii="Calibri Light" w:hAnsi="Calibri Light" w:cs="Calibri Light"/>
          <w:color w:val="000000"/>
          <w:szCs w:val="24"/>
          <w:lang w:eastAsia="en-GB"/>
        </w:rPr>
        <w:instrText xml:space="preserve"> SEQ paragraph\# "#." \n \* MERGEFORMAT </w:instrText>
      </w:r>
      <w:r w:rsidRPr="00314A50">
        <w:rPr>
          <w:rFonts w:ascii="Calibri Light" w:hAnsi="Calibri Light" w:cs="Calibri Light"/>
          <w:color w:val="000000"/>
          <w:szCs w:val="24"/>
          <w:lang w:eastAsia="en-GB"/>
        </w:rPr>
        <w:fldChar w:fldCharType="separate"/>
      </w:r>
      <w:r w:rsidRPr="00314A50">
        <w:rPr>
          <w:rFonts w:ascii="Calibri Light" w:hAnsi="Calibri Light" w:cs="Calibri Light"/>
          <w:noProof/>
          <w:color w:val="000000"/>
          <w:szCs w:val="24"/>
          <w:lang w:eastAsia="en-GB"/>
        </w:rPr>
        <w:t>35.</w:t>
      </w:r>
      <w:r w:rsidRPr="00314A50">
        <w:rPr>
          <w:rFonts w:ascii="Calibri Light" w:hAnsi="Calibri Light" w:cs="Calibri Light"/>
          <w:color w:val="000000"/>
          <w:szCs w:val="24"/>
          <w:lang w:eastAsia="en-GB"/>
        </w:rPr>
        <w:fldChar w:fldCharType="end"/>
      </w:r>
      <w:r w:rsidRPr="00314A50">
        <w:rPr>
          <w:rFonts w:ascii="Calibri Light" w:hAnsi="Calibri Light" w:cs="Calibri Light"/>
          <w:color w:val="000000"/>
          <w:szCs w:val="24"/>
          <w:lang w:eastAsia="en-GB"/>
        </w:rPr>
        <w:tab/>
        <w:t xml:space="preserve">Dr </w:t>
      </w:r>
      <w:proofErr w:type="spellStart"/>
      <w:r w:rsidRPr="00314A50">
        <w:rPr>
          <w:rFonts w:ascii="Calibri Light" w:hAnsi="Calibri Light" w:cs="Calibri Light"/>
          <w:color w:val="000000"/>
          <w:szCs w:val="24"/>
          <w:lang w:eastAsia="en-GB"/>
        </w:rPr>
        <w:t>Inthiraraj</w:t>
      </w:r>
      <w:proofErr w:type="spellEnd"/>
      <w:r w:rsidRPr="00314A50">
        <w:rPr>
          <w:rFonts w:ascii="Calibri Light" w:hAnsi="Calibri Light" w:cs="Calibri Light"/>
          <w:color w:val="000000"/>
          <w:szCs w:val="24"/>
          <w:lang w:eastAsia="en-GB"/>
        </w:rPr>
        <w:t xml:space="preserve"> denied most of the Allegation at the Facts Stage and, through his counsel Mr Brassington, did not accept the findings of fact by the Tribunal. The Tribunal accepted, and bore closely in mind, that this denial does not equate to a lack of insight. However, the Tribunal considered that Dr </w:t>
      </w:r>
      <w:proofErr w:type="spellStart"/>
      <w:r w:rsidRPr="00314A50">
        <w:rPr>
          <w:rFonts w:ascii="Calibri Light" w:hAnsi="Calibri Light" w:cs="Calibri Light"/>
          <w:color w:val="000000"/>
          <w:szCs w:val="24"/>
          <w:lang w:eastAsia="en-GB"/>
        </w:rPr>
        <w:t>Inthiraraj</w:t>
      </w:r>
      <w:proofErr w:type="spellEnd"/>
      <w:r w:rsidRPr="00314A50">
        <w:rPr>
          <w:rFonts w:ascii="Calibri Light" w:hAnsi="Calibri Light" w:cs="Calibri Light"/>
          <w:color w:val="000000"/>
          <w:szCs w:val="24"/>
          <w:lang w:eastAsia="en-GB"/>
        </w:rPr>
        <w:t xml:space="preserve"> has not shown he has considered the seriousness of the facts found proven, nor recognised the impact on Ms A or Patient B. Even though he denied the sexual aspects of the Allegation, he could have shown insight into why a doctor should not have acted as the Tribunal found. He has not demonstrated an understanding of how this type of misconduct might adversely affect public confidence in, and the reputation of, the medical profession. </w:t>
      </w:r>
    </w:p>
    <w:p w14:paraId="0BCA3811" w14:textId="77777777" w:rsidR="00314A50" w:rsidRPr="00314A50" w:rsidRDefault="00314A50" w:rsidP="00075D40">
      <w:pPr>
        <w:spacing w:line="300" w:lineRule="auto"/>
        <w:rPr>
          <w:rFonts w:ascii="Calibri Light" w:hAnsi="Calibri Light" w:cs="Calibri Light"/>
          <w:color w:val="000000"/>
          <w:szCs w:val="24"/>
        </w:rPr>
      </w:pPr>
    </w:p>
    <w:p w14:paraId="67D58C7C" w14:textId="77777777" w:rsidR="00314A50" w:rsidRPr="00314A50" w:rsidRDefault="00314A50" w:rsidP="00075D40">
      <w:pPr>
        <w:spacing w:line="300" w:lineRule="auto"/>
        <w:rPr>
          <w:rFonts w:ascii="Calibri Light" w:hAnsi="Calibri Light" w:cs="Calibri Light"/>
          <w:color w:val="000000"/>
          <w:szCs w:val="24"/>
        </w:rPr>
      </w:pPr>
      <w:r w:rsidRPr="00314A50">
        <w:rPr>
          <w:rFonts w:ascii="Calibri Light" w:hAnsi="Calibri Light" w:cs="Calibri Light"/>
          <w:color w:val="000000"/>
          <w:szCs w:val="24"/>
        </w:rPr>
        <w:fldChar w:fldCharType="begin"/>
      </w:r>
      <w:r w:rsidRPr="00314A50">
        <w:rPr>
          <w:rFonts w:ascii="Calibri Light" w:hAnsi="Calibri Light" w:cs="Calibri Light"/>
          <w:color w:val="000000"/>
          <w:szCs w:val="24"/>
        </w:rPr>
        <w:instrText xml:space="preserve"> SEQ paragraph\# "#." \n \* MERGEFORMAT </w:instrText>
      </w:r>
      <w:r w:rsidRPr="00314A50">
        <w:rPr>
          <w:rFonts w:ascii="Calibri Light" w:hAnsi="Calibri Light" w:cs="Calibri Light"/>
          <w:color w:val="000000"/>
          <w:szCs w:val="24"/>
        </w:rPr>
        <w:fldChar w:fldCharType="separate"/>
      </w:r>
      <w:r w:rsidRPr="00314A50">
        <w:rPr>
          <w:rFonts w:ascii="Calibri Light" w:hAnsi="Calibri Light" w:cs="Calibri Light"/>
          <w:noProof/>
          <w:color w:val="000000"/>
          <w:szCs w:val="24"/>
        </w:rPr>
        <w:t>36.</w:t>
      </w:r>
      <w:r w:rsidRPr="00314A50">
        <w:rPr>
          <w:rFonts w:ascii="Calibri Light" w:hAnsi="Calibri Light" w:cs="Calibri Light"/>
          <w:color w:val="000000"/>
          <w:szCs w:val="24"/>
        </w:rPr>
        <w:fldChar w:fldCharType="end"/>
      </w:r>
      <w:r w:rsidRPr="00314A50">
        <w:rPr>
          <w:rFonts w:ascii="Calibri Light" w:hAnsi="Calibri Light" w:cs="Calibri Light"/>
          <w:color w:val="000000"/>
          <w:szCs w:val="24"/>
        </w:rPr>
        <w:tab/>
        <w:t xml:space="preserve">The Tribunal considered whether Dr </w:t>
      </w:r>
      <w:proofErr w:type="spellStart"/>
      <w:r w:rsidRPr="00314A50">
        <w:rPr>
          <w:rFonts w:ascii="Calibri Light" w:hAnsi="Calibri Light" w:cs="Calibri Light"/>
          <w:color w:val="000000"/>
          <w:szCs w:val="24"/>
        </w:rPr>
        <w:t>Inthiraraj</w:t>
      </w:r>
      <w:proofErr w:type="spellEnd"/>
      <w:r w:rsidRPr="00314A50">
        <w:rPr>
          <w:rFonts w:ascii="Calibri Light" w:hAnsi="Calibri Light" w:cs="Calibri Light"/>
          <w:color w:val="000000"/>
          <w:szCs w:val="24"/>
        </w:rPr>
        <w:t xml:space="preserve"> has taken any remedial action. The Tribunal accepted that in relation to Ms A, he had shown some limited insight as he stated in his statement:</w:t>
      </w:r>
    </w:p>
    <w:p w14:paraId="067B669D" w14:textId="77777777" w:rsidR="00314A50" w:rsidRPr="00314A50" w:rsidRDefault="00314A50" w:rsidP="00075D40">
      <w:pPr>
        <w:spacing w:line="300" w:lineRule="auto"/>
        <w:rPr>
          <w:rFonts w:ascii="Calibri Light" w:hAnsi="Calibri Light" w:cs="Calibri Light"/>
          <w:color w:val="000000"/>
          <w:szCs w:val="24"/>
        </w:rPr>
      </w:pPr>
    </w:p>
    <w:p w14:paraId="471C4849" w14:textId="77777777" w:rsidR="00314A50" w:rsidRPr="00314A50" w:rsidRDefault="00314A50" w:rsidP="00075D40">
      <w:pPr>
        <w:spacing w:line="300" w:lineRule="auto"/>
        <w:ind w:left="720"/>
        <w:rPr>
          <w:rFonts w:ascii="Calibri Light" w:hAnsi="Calibri Light" w:cs="Calibri Light"/>
          <w:i/>
          <w:iCs/>
          <w:color w:val="000000"/>
          <w:szCs w:val="24"/>
        </w:rPr>
      </w:pPr>
      <w:r w:rsidRPr="00314A50">
        <w:rPr>
          <w:rFonts w:ascii="Calibri Light" w:hAnsi="Calibri Light" w:cs="Calibri Light"/>
          <w:i/>
          <w:iCs/>
          <w:color w:val="000000"/>
          <w:szCs w:val="24"/>
        </w:rPr>
        <w:t>‘I do wish to state that looking back on this matter, and with the benefit of hindsight, I recognise that there were aspects of my contact with Ms A which were unwise in that they could be perceived to be overly informal and to that extent inappropriate and unprofessional.’</w:t>
      </w:r>
    </w:p>
    <w:p w14:paraId="230DFBA7" w14:textId="77777777" w:rsidR="00314A50" w:rsidRPr="00314A50" w:rsidRDefault="00314A50" w:rsidP="00075D40">
      <w:pPr>
        <w:spacing w:line="300" w:lineRule="auto"/>
        <w:rPr>
          <w:rFonts w:ascii="Calibri Light" w:hAnsi="Calibri Light" w:cs="Calibri Light"/>
          <w:color w:val="000000"/>
          <w:szCs w:val="24"/>
        </w:rPr>
      </w:pPr>
    </w:p>
    <w:p w14:paraId="6A7BF50E" w14:textId="77777777" w:rsidR="00314A50" w:rsidRPr="00314A50" w:rsidRDefault="00314A50" w:rsidP="00075D40">
      <w:pPr>
        <w:spacing w:line="300" w:lineRule="auto"/>
        <w:rPr>
          <w:rFonts w:ascii="Calibri Light" w:hAnsi="Calibri Light" w:cs="Calibri Light"/>
          <w:color w:val="000000"/>
          <w:szCs w:val="24"/>
        </w:rPr>
      </w:pPr>
      <w:r w:rsidRPr="00314A50">
        <w:rPr>
          <w:rFonts w:ascii="Calibri Light" w:hAnsi="Calibri Light" w:cs="Calibri Light"/>
          <w:color w:val="000000"/>
          <w:szCs w:val="24"/>
        </w:rPr>
        <w:fldChar w:fldCharType="begin"/>
      </w:r>
      <w:r w:rsidRPr="00314A50">
        <w:rPr>
          <w:rFonts w:ascii="Calibri Light" w:hAnsi="Calibri Light" w:cs="Calibri Light"/>
          <w:color w:val="000000"/>
          <w:szCs w:val="24"/>
        </w:rPr>
        <w:instrText xml:space="preserve"> SEQ paragraph\# "#." \n \* MERGEFORMAT </w:instrText>
      </w:r>
      <w:r w:rsidRPr="00314A50">
        <w:rPr>
          <w:rFonts w:ascii="Calibri Light" w:hAnsi="Calibri Light" w:cs="Calibri Light"/>
          <w:color w:val="000000"/>
          <w:szCs w:val="24"/>
        </w:rPr>
        <w:fldChar w:fldCharType="separate"/>
      </w:r>
      <w:r w:rsidRPr="00314A50">
        <w:rPr>
          <w:rFonts w:ascii="Calibri Light" w:hAnsi="Calibri Light" w:cs="Calibri Light"/>
          <w:noProof/>
          <w:color w:val="000000"/>
          <w:szCs w:val="24"/>
        </w:rPr>
        <w:t>37.</w:t>
      </w:r>
      <w:r w:rsidRPr="00314A50">
        <w:rPr>
          <w:rFonts w:ascii="Calibri Light" w:hAnsi="Calibri Light" w:cs="Calibri Light"/>
          <w:color w:val="000000"/>
          <w:szCs w:val="24"/>
        </w:rPr>
        <w:fldChar w:fldCharType="end"/>
      </w:r>
      <w:r w:rsidRPr="00314A50">
        <w:rPr>
          <w:rFonts w:ascii="Calibri Light" w:hAnsi="Calibri Light" w:cs="Calibri Light"/>
          <w:color w:val="000000"/>
          <w:szCs w:val="24"/>
        </w:rPr>
        <w:tab/>
        <w:t xml:space="preserve">The Tribunal considered that Dr </w:t>
      </w:r>
      <w:proofErr w:type="spellStart"/>
      <w:r w:rsidRPr="00314A50">
        <w:rPr>
          <w:rFonts w:ascii="Calibri Light" w:hAnsi="Calibri Light" w:cs="Calibri Light"/>
          <w:color w:val="000000"/>
          <w:szCs w:val="24"/>
        </w:rPr>
        <w:t>Inthiraraj’s</w:t>
      </w:r>
      <w:proofErr w:type="spellEnd"/>
      <w:r w:rsidRPr="00314A50">
        <w:rPr>
          <w:rFonts w:ascii="Calibri Light" w:hAnsi="Calibri Light" w:cs="Calibri Light"/>
          <w:color w:val="000000"/>
          <w:szCs w:val="24"/>
        </w:rPr>
        <w:t xml:space="preserve"> actions could not be easily remedied, indeed, his actions would be extremely difficult, but not completely impossible, to be </w:t>
      </w:r>
      <w:r w:rsidRPr="00314A50">
        <w:rPr>
          <w:rFonts w:ascii="Calibri Light" w:hAnsi="Calibri Light" w:cs="Calibri Light"/>
          <w:color w:val="000000"/>
          <w:szCs w:val="24"/>
        </w:rPr>
        <w:lastRenderedPageBreak/>
        <w:t xml:space="preserve">remediated. Dr </w:t>
      </w:r>
      <w:proofErr w:type="spellStart"/>
      <w:r w:rsidRPr="00314A50">
        <w:rPr>
          <w:rFonts w:ascii="Calibri Light" w:hAnsi="Calibri Light" w:cs="Calibri Light"/>
          <w:color w:val="000000"/>
          <w:szCs w:val="24"/>
        </w:rPr>
        <w:t>Inthiraraj</w:t>
      </w:r>
      <w:proofErr w:type="spellEnd"/>
      <w:r w:rsidRPr="00314A50">
        <w:rPr>
          <w:rFonts w:ascii="Calibri Light" w:hAnsi="Calibri Light" w:cs="Calibri Light"/>
          <w:color w:val="000000"/>
          <w:szCs w:val="24"/>
        </w:rPr>
        <w:t xml:space="preserve"> has not provided any evidence of remediation to the Tribunal. </w:t>
      </w:r>
      <w:r w:rsidRPr="00314A50">
        <w:rPr>
          <w:rFonts w:ascii="Calibri Light" w:hAnsi="Calibri Light" w:cs="Calibri Light"/>
          <w:szCs w:val="24"/>
        </w:rPr>
        <w:t>The Tribunal therefore concluded that there remained a significant risk of repetition.</w:t>
      </w:r>
    </w:p>
    <w:p w14:paraId="30750D8D" w14:textId="77777777" w:rsidR="00314A50" w:rsidRPr="00314A50" w:rsidRDefault="00314A50" w:rsidP="00075D40">
      <w:pPr>
        <w:spacing w:line="300" w:lineRule="auto"/>
        <w:rPr>
          <w:rFonts w:ascii="Calibri Light" w:hAnsi="Calibri Light" w:cs="Calibri Light"/>
          <w:color w:val="000000"/>
          <w:szCs w:val="24"/>
        </w:rPr>
      </w:pPr>
    </w:p>
    <w:p w14:paraId="1595B08B" w14:textId="77777777" w:rsidR="00314A50" w:rsidRPr="00314A50" w:rsidRDefault="00314A50" w:rsidP="00075D40">
      <w:pPr>
        <w:spacing w:line="300" w:lineRule="auto"/>
        <w:rPr>
          <w:rFonts w:ascii="Calibri Light" w:hAnsi="Calibri Light" w:cs="Calibri Light"/>
          <w:color w:val="000000"/>
          <w:szCs w:val="24"/>
        </w:rPr>
      </w:pPr>
      <w:r w:rsidRPr="00314A50">
        <w:rPr>
          <w:rFonts w:ascii="Calibri Light" w:hAnsi="Calibri Light" w:cs="Calibri Light"/>
          <w:color w:val="000000"/>
          <w:szCs w:val="24"/>
        </w:rPr>
        <w:fldChar w:fldCharType="begin"/>
      </w:r>
      <w:r w:rsidRPr="00314A50">
        <w:rPr>
          <w:rFonts w:ascii="Calibri Light" w:hAnsi="Calibri Light" w:cs="Calibri Light"/>
          <w:color w:val="000000"/>
          <w:szCs w:val="24"/>
        </w:rPr>
        <w:instrText xml:space="preserve"> SEQ paragraph\# "#." \n \* MERGEFORMAT </w:instrText>
      </w:r>
      <w:r w:rsidRPr="00314A50">
        <w:rPr>
          <w:rFonts w:ascii="Calibri Light" w:hAnsi="Calibri Light" w:cs="Calibri Light"/>
          <w:color w:val="000000"/>
          <w:szCs w:val="24"/>
        </w:rPr>
        <w:fldChar w:fldCharType="separate"/>
      </w:r>
      <w:r w:rsidRPr="00314A50">
        <w:rPr>
          <w:rFonts w:ascii="Calibri Light" w:hAnsi="Calibri Light" w:cs="Calibri Light"/>
          <w:noProof/>
          <w:color w:val="000000"/>
          <w:szCs w:val="24"/>
        </w:rPr>
        <w:t>38.</w:t>
      </w:r>
      <w:r w:rsidRPr="00314A50">
        <w:rPr>
          <w:rFonts w:ascii="Calibri Light" w:hAnsi="Calibri Light" w:cs="Calibri Light"/>
          <w:color w:val="000000"/>
          <w:szCs w:val="24"/>
        </w:rPr>
        <w:fldChar w:fldCharType="end"/>
      </w:r>
      <w:r w:rsidRPr="00314A50">
        <w:rPr>
          <w:rFonts w:ascii="Calibri Light" w:hAnsi="Calibri Light" w:cs="Calibri Light"/>
          <w:color w:val="000000"/>
          <w:szCs w:val="24"/>
        </w:rPr>
        <w:tab/>
        <w:t xml:space="preserve">The Tribunal considered the case of </w:t>
      </w:r>
      <w:r w:rsidRPr="00314A50">
        <w:rPr>
          <w:rFonts w:ascii="Calibri Light" w:hAnsi="Calibri Light" w:cs="Calibri Light"/>
          <w:i/>
          <w:iCs/>
          <w:color w:val="000000"/>
          <w:szCs w:val="24"/>
        </w:rPr>
        <w:t xml:space="preserve">Grant. </w:t>
      </w:r>
      <w:r w:rsidRPr="00314A50">
        <w:rPr>
          <w:rFonts w:ascii="Calibri Light" w:hAnsi="Calibri Light" w:cs="Calibri Light"/>
          <w:color w:val="000000"/>
          <w:szCs w:val="24"/>
        </w:rPr>
        <w:t xml:space="preserve">It was mindful that Dr </w:t>
      </w:r>
      <w:proofErr w:type="spellStart"/>
      <w:r w:rsidRPr="00314A50">
        <w:rPr>
          <w:rFonts w:ascii="Calibri Light" w:hAnsi="Calibri Light" w:cs="Calibri Light"/>
          <w:color w:val="000000"/>
          <w:szCs w:val="24"/>
        </w:rPr>
        <w:t>Inthiraraj’s</w:t>
      </w:r>
      <w:proofErr w:type="spellEnd"/>
      <w:r w:rsidRPr="00314A50">
        <w:rPr>
          <w:rFonts w:ascii="Calibri Light" w:hAnsi="Calibri Light" w:cs="Calibri Light"/>
          <w:color w:val="000000"/>
          <w:szCs w:val="24"/>
        </w:rPr>
        <w:t xml:space="preserve"> actions had put Patient B at unwarranted risk of harm, as in effect it was a sexual assault. The Tribunal considered Patient B’s oral evidence, when she told the Tribunal that she ‘</w:t>
      </w:r>
      <w:r w:rsidRPr="00314A50">
        <w:rPr>
          <w:rFonts w:ascii="Calibri Light" w:hAnsi="Calibri Light" w:cs="Calibri Light"/>
          <w:i/>
          <w:iCs/>
          <w:color w:val="000000"/>
          <w:szCs w:val="24"/>
        </w:rPr>
        <w:t>could still hear the words he had used in her ears</w:t>
      </w:r>
      <w:r w:rsidRPr="00314A50">
        <w:rPr>
          <w:rFonts w:ascii="Calibri Light" w:hAnsi="Calibri Light" w:cs="Calibri Light"/>
          <w:color w:val="000000"/>
          <w:szCs w:val="24"/>
        </w:rPr>
        <w:t>’ which were ‘</w:t>
      </w:r>
      <w:r w:rsidRPr="00314A50">
        <w:rPr>
          <w:rFonts w:ascii="Calibri Light" w:hAnsi="Calibri Light" w:cs="Calibri Light"/>
          <w:i/>
          <w:iCs/>
          <w:color w:val="000000"/>
          <w:szCs w:val="24"/>
        </w:rPr>
        <w:t>cool down nothing has happened</w:t>
      </w:r>
      <w:r w:rsidRPr="00314A50">
        <w:rPr>
          <w:rFonts w:ascii="Calibri Light" w:hAnsi="Calibri Light" w:cs="Calibri Light"/>
          <w:color w:val="000000"/>
          <w:szCs w:val="24"/>
        </w:rPr>
        <w:t>’; ‘</w:t>
      </w:r>
      <w:r w:rsidRPr="00314A50">
        <w:rPr>
          <w:rFonts w:ascii="Calibri Light" w:hAnsi="Calibri Light" w:cs="Calibri Light"/>
          <w:i/>
          <w:iCs/>
          <w:color w:val="000000"/>
          <w:szCs w:val="24"/>
        </w:rPr>
        <w:t>enjoy it</w:t>
      </w:r>
      <w:r w:rsidRPr="00314A50">
        <w:rPr>
          <w:rFonts w:ascii="Calibri Light" w:hAnsi="Calibri Light" w:cs="Calibri Light"/>
          <w:color w:val="000000"/>
          <w:szCs w:val="24"/>
        </w:rPr>
        <w:t>’ and ‘</w:t>
      </w:r>
      <w:r w:rsidRPr="00314A50">
        <w:rPr>
          <w:rFonts w:ascii="Calibri Light" w:hAnsi="Calibri Light" w:cs="Calibri Light"/>
          <w:i/>
          <w:iCs/>
          <w:color w:val="000000"/>
          <w:szCs w:val="24"/>
        </w:rPr>
        <w:t>just keep quiet, just have fun</w:t>
      </w:r>
      <w:r w:rsidRPr="00314A50">
        <w:rPr>
          <w:rFonts w:ascii="Calibri Light" w:hAnsi="Calibri Light" w:cs="Calibri Light"/>
          <w:color w:val="000000"/>
          <w:szCs w:val="24"/>
        </w:rPr>
        <w:t>’. In addition, the Tribunal received evidence that Patient B was ‘</w:t>
      </w:r>
      <w:r w:rsidRPr="00314A50">
        <w:rPr>
          <w:rFonts w:ascii="Calibri Light" w:hAnsi="Calibri Light" w:cs="Calibri Light"/>
          <w:i/>
          <w:iCs/>
          <w:color w:val="000000"/>
          <w:szCs w:val="24"/>
        </w:rPr>
        <w:t>distressed</w:t>
      </w:r>
      <w:r w:rsidRPr="00314A50">
        <w:rPr>
          <w:rFonts w:ascii="Calibri Light" w:hAnsi="Calibri Light" w:cs="Calibri Light"/>
          <w:color w:val="000000"/>
          <w:szCs w:val="24"/>
        </w:rPr>
        <w:t>’ immediately after the consultation, and ‘</w:t>
      </w:r>
      <w:r w:rsidRPr="00314A50">
        <w:rPr>
          <w:rFonts w:ascii="Calibri Light" w:hAnsi="Calibri Light" w:cs="Calibri Light"/>
          <w:i/>
          <w:iCs/>
          <w:color w:val="000000"/>
          <w:szCs w:val="24"/>
        </w:rPr>
        <w:t>was very upset and disturbed by what had happened</w:t>
      </w:r>
      <w:r w:rsidRPr="00314A50">
        <w:rPr>
          <w:rFonts w:ascii="Calibri Light" w:hAnsi="Calibri Light" w:cs="Calibri Light"/>
          <w:color w:val="000000"/>
          <w:szCs w:val="24"/>
        </w:rPr>
        <w:t xml:space="preserve">’ approximately two weeks later. The Tribunal found that there remains a risk of repetition. </w:t>
      </w:r>
    </w:p>
    <w:p w14:paraId="2AA28190" w14:textId="77777777" w:rsidR="00314A50" w:rsidRPr="00314A50" w:rsidRDefault="00314A50" w:rsidP="00075D40">
      <w:pPr>
        <w:spacing w:line="300" w:lineRule="auto"/>
        <w:rPr>
          <w:rFonts w:ascii="Calibri Light" w:hAnsi="Calibri Light" w:cs="Calibri Light"/>
          <w:color w:val="000000"/>
          <w:szCs w:val="24"/>
        </w:rPr>
      </w:pPr>
    </w:p>
    <w:p w14:paraId="37514C93" w14:textId="77777777" w:rsidR="00314A50" w:rsidRPr="00314A50" w:rsidRDefault="00314A50" w:rsidP="00075D40">
      <w:pPr>
        <w:spacing w:line="300" w:lineRule="auto"/>
        <w:rPr>
          <w:rFonts w:ascii="Calibri Light" w:hAnsi="Calibri Light" w:cs="Calibri Light"/>
          <w:color w:val="000000"/>
          <w:szCs w:val="24"/>
        </w:rPr>
      </w:pPr>
      <w:r w:rsidRPr="00314A50">
        <w:rPr>
          <w:rFonts w:ascii="Calibri Light" w:hAnsi="Calibri Light" w:cs="Calibri Light"/>
          <w:color w:val="000000"/>
          <w:szCs w:val="24"/>
        </w:rPr>
        <w:fldChar w:fldCharType="begin"/>
      </w:r>
      <w:r w:rsidRPr="00314A50">
        <w:rPr>
          <w:rFonts w:ascii="Calibri Light" w:hAnsi="Calibri Light" w:cs="Calibri Light"/>
          <w:color w:val="000000"/>
          <w:szCs w:val="24"/>
        </w:rPr>
        <w:instrText xml:space="preserve"> SEQ paragraph\# "#." \n \* MERGEFORMAT </w:instrText>
      </w:r>
      <w:r w:rsidRPr="00314A50">
        <w:rPr>
          <w:rFonts w:ascii="Calibri Light" w:hAnsi="Calibri Light" w:cs="Calibri Light"/>
          <w:color w:val="000000"/>
          <w:szCs w:val="24"/>
        </w:rPr>
        <w:fldChar w:fldCharType="separate"/>
      </w:r>
      <w:r w:rsidRPr="00314A50">
        <w:rPr>
          <w:rFonts w:ascii="Calibri Light" w:hAnsi="Calibri Light" w:cs="Calibri Light"/>
          <w:noProof/>
          <w:color w:val="000000"/>
          <w:szCs w:val="24"/>
        </w:rPr>
        <w:t>39.</w:t>
      </w:r>
      <w:r w:rsidRPr="00314A50">
        <w:rPr>
          <w:rFonts w:ascii="Calibri Light" w:hAnsi="Calibri Light" w:cs="Calibri Light"/>
          <w:color w:val="000000"/>
          <w:szCs w:val="24"/>
        </w:rPr>
        <w:fldChar w:fldCharType="end"/>
      </w:r>
      <w:r w:rsidRPr="00314A50">
        <w:rPr>
          <w:rFonts w:ascii="Calibri Light" w:hAnsi="Calibri Light" w:cs="Calibri Light"/>
          <w:color w:val="000000"/>
          <w:szCs w:val="24"/>
        </w:rPr>
        <w:tab/>
        <w:t xml:space="preserve">The Tribunal determined that Dr </w:t>
      </w:r>
      <w:proofErr w:type="spellStart"/>
      <w:r w:rsidRPr="00314A50">
        <w:rPr>
          <w:rFonts w:ascii="Calibri Light" w:hAnsi="Calibri Light" w:cs="Calibri Light"/>
          <w:color w:val="000000"/>
          <w:szCs w:val="24"/>
        </w:rPr>
        <w:t>Inthiraraj’s</w:t>
      </w:r>
      <w:proofErr w:type="spellEnd"/>
      <w:r w:rsidRPr="00314A50">
        <w:rPr>
          <w:rFonts w:ascii="Calibri Light" w:hAnsi="Calibri Light" w:cs="Calibri Light"/>
          <w:color w:val="000000"/>
          <w:szCs w:val="24"/>
        </w:rPr>
        <w:t xml:space="preserve"> actions have undoubtedly brought the profession into disrepute, by virtue of the extremely serious nature of the misconduct. It further noted its earlier conclusion that Dr </w:t>
      </w:r>
      <w:proofErr w:type="spellStart"/>
      <w:r w:rsidRPr="00314A50">
        <w:rPr>
          <w:rFonts w:ascii="Calibri Light" w:hAnsi="Calibri Light" w:cs="Calibri Light"/>
          <w:color w:val="000000"/>
          <w:szCs w:val="24"/>
        </w:rPr>
        <w:t>Inthiraraj’s</w:t>
      </w:r>
      <w:proofErr w:type="spellEnd"/>
      <w:r w:rsidRPr="00314A50">
        <w:rPr>
          <w:rFonts w:ascii="Calibri Light" w:hAnsi="Calibri Light" w:cs="Calibri Light"/>
          <w:color w:val="000000"/>
          <w:szCs w:val="24"/>
        </w:rPr>
        <w:t xml:space="preserve"> misconduct breached fundamental tenets of the profession, as evidenced by his serious departure from the principles set out in GMP. </w:t>
      </w:r>
    </w:p>
    <w:p w14:paraId="44F38662" w14:textId="77777777" w:rsidR="00314A50" w:rsidRPr="00314A50" w:rsidRDefault="00314A50" w:rsidP="00075D40">
      <w:pPr>
        <w:spacing w:line="300" w:lineRule="auto"/>
        <w:rPr>
          <w:rFonts w:ascii="Calibri Light" w:hAnsi="Calibri Light" w:cs="Calibri Light"/>
          <w:color w:val="000000"/>
          <w:szCs w:val="24"/>
          <w:lang w:eastAsia="en-GB"/>
        </w:rPr>
      </w:pPr>
    </w:p>
    <w:p w14:paraId="4D77356B" w14:textId="77777777" w:rsidR="00314A50" w:rsidRPr="00314A50" w:rsidRDefault="00314A50" w:rsidP="00075D40">
      <w:pPr>
        <w:spacing w:line="300" w:lineRule="auto"/>
        <w:rPr>
          <w:rFonts w:ascii="Calibri Light" w:hAnsi="Calibri Light" w:cs="Calibri Light"/>
          <w:color w:val="000000"/>
          <w:szCs w:val="24"/>
          <w:lang w:eastAsia="en-GB"/>
        </w:rPr>
      </w:pPr>
      <w:r w:rsidRPr="00314A50">
        <w:rPr>
          <w:rFonts w:ascii="Calibri Light" w:hAnsi="Calibri Light" w:cs="Calibri Light"/>
          <w:color w:val="000000"/>
          <w:szCs w:val="24"/>
          <w:lang w:eastAsia="en-GB"/>
        </w:rPr>
        <w:fldChar w:fldCharType="begin"/>
      </w:r>
      <w:r w:rsidRPr="00314A50">
        <w:rPr>
          <w:rFonts w:ascii="Calibri Light" w:hAnsi="Calibri Light" w:cs="Calibri Light"/>
          <w:color w:val="000000"/>
          <w:szCs w:val="24"/>
          <w:lang w:eastAsia="en-GB"/>
        </w:rPr>
        <w:instrText xml:space="preserve"> SEQ paragraph\# "#." \n \* MERGEFORMAT </w:instrText>
      </w:r>
      <w:r w:rsidRPr="00314A50">
        <w:rPr>
          <w:rFonts w:ascii="Calibri Light" w:hAnsi="Calibri Light" w:cs="Calibri Light"/>
          <w:color w:val="000000"/>
          <w:szCs w:val="24"/>
          <w:lang w:eastAsia="en-GB"/>
        </w:rPr>
        <w:fldChar w:fldCharType="separate"/>
      </w:r>
      <w:r w:rsidRPr="00314A50">
        <w:rPr>
          <w:rFonts w:ascii="Calibri Light" w:hAnsi="Calibri Light" w:cs="Calibri Light"/>
          <w:noProof/>
          <w:color w:val="000000"/>
          <w:szCs w:val="24"/>
          <w:lang w:eastAsia="en-GB"/>
        </w:rPr>
        <w:t>40.</w:t>
      </w:r>
      <w:r w:rsidRPr="00314A50">
        <w:rPr>
          <w:rFonts w:ascii="Calibri Light" w:hAnsi="Calibri Light" w:cs="Calibri Light"/>
          <w:color w:val="000000"/>
          <w:szCs w:val="24"/>
          <w:lang w:eastAsia="en-GB"/>
        </w:rPr>
        <w:fldChar w:fldCharType="end"/>
      </w:r>
      <w:r w:rsidRPr="00314A50">
        <w:rPr>
          <w:rFonts w:ascii="Calibri Light" w:hAnsi="Calibri Light" w:cs="Calibri Light"/>
          <w:color w:val="000000"/>
          <w:szCs w:val="24"/>
          <w:lang w:eastAsia="en-GB"/>
        </w:rPr>
        <w:tab/>
        <w:t xml:space="preserve">The Tribunal took into account the statutory overarching objective. Overall, the Tribunal concluded that a finding of impairment was justified and appropriate to protect and promote the safety and wellbeing of the public, to promote and maintain public confidence in the profession, and to promote and maintain proper professional standards.  </w:t>
      </w:r>
    </w:p>
    <w:p w14:paraId="71491F36" w14:textId="77777777" w:rsidR="00314A50" w:rsidRPr="00314A50" w:rsidRDefault="00314A50" w:rsidP="00075D40">
      <w:pPr>
        <w:spacing w:line="300" w:lineRule="auto"/>
        <w:rPr>
          <w:rFonts w:ascii="Calibri Light" w:hAnsi="Calibri Light" w:cs="Calibri Light"/>
          <w:color w:val="000000"/>
          <w:szCs w:val="24"/>
          <w:lang w:eastAsia="en-GB"/>
        </w:rPr>
      </w:pPr>
    </w:p>
    <w:p w14:paraId="1D3F568D" w14:textId="77777777" w:rsidR="00314A50" w:rsidRPr="00314A50" w:rsidRDefault="00314A50" w:rsidP="00075D40">
      <w:pPr>
        <w:spacing w:line="300" w:lineRule="auto"/>
        <w:rPr>
          <w:rFonts w:ascii="Calibri Light" w:hAnsi="Calibri Light" w:cs="Calibri Light"/>
          <w:color w:val="000000"/>
          <w:szCs w:val="24"/>
          <w:lang w:eastAsia="en-GB"/>
        </w:rPr>
      </w:pPr>
      <w:r w:rsidRPr="00314A50">
        <w:rPr>
          <w:rFonts w:ascii="Calibri Light" w:hAnsi="Calibri Light" w:cs="Calibri Light"/>
          <w:color w:val="000000"/>
          <w:szCs w:val="24"/>
          <w:lang w:eastAsia="en-GB"/>
        </w:rPr>
        <w:fldChar w:fldCharType="begin"/>
      </w:r>
      <w:r w:rsidRPr="00314A50">
        <w:rPr>
          <w:rFonts w:ascii="Calibri Light" w:hAnsi="Calibri Light" w:cs="Calibri Light"/>
          <w:color w:val="000000"/>
          <w:szCs w:val="24"/>
          <w:lang w:eastAsia="en-GB"/>
        </w:rPr>
        <w:instrText xml:space="preserve"> SEQ paragraph\# "#." \n \* MERGEFORMAT </w:instrText>
      </w:r>
      <w:r w:rsidRPr="00314A50">
        <w:rPr>
          <w:rFonts w:ascii="Calibri Light" w:hAnsi="Calibri Light" w:cs="Calibri Light"/>
          <w:color w:val="000000"/>
          <w:szCs w:val="24"/>
          <w:lang w:eastAsia="en-GB"/>
        </w:rPr>
        <w:fldChar w:fldCharType="separate"/>
      </w:r>
      <w:r w:rsidRPr="00314A50">
        <w:rPr>
          <w:rFonts w:ascii="Calibri Light" w:hAnsi="Calibri Light" w:cs="Calibri Light"/>
          <w:noProof/>
          <w:color w:val="000000"/>
          <w:szCs w:val="24"/>
          <w:lang w:eastAsia="en-GB"/>
        </w:rPr>
        <w:t>41.</w:t>
      </w:r>
      <w:r w:rsidRPr="00314A50">
        <w:rPr>
          <w:rFonts w:ascii="Calibri Light" w:hAnsi="Calibri Light" w:cs="Calibri Light"/>
          <w:color w:val="000000"/>
          <w:szCs w:val="24"/>
          <w:lang w:eastAsia="en-GB"/>
        </w:rPr>
        <w:fldChar w:fldCharType="end"/>
      </w:r>
      <w:r w:rsidRPr="00314A50">
        <w:rPr>
          <w:rFonts w:ascii="Calibri Light" w:hAnsi="Calibri Light" w:cs="Calibri Light"/>
          <w:color w:val="000000"/>
          <w:szCs w:val="24"/>
          <w:lang w:eastAsia="en-GB"/>
        </w:rPr>
        <w:tab/>
        <w:t xml:space="preserve">The Tribunal considered that the nature and circumstances of the misconduct are such that public confidence in the profession would be seriously undermined if a finding of impairment were not made. It was necessary to reaffirm clear standards of professional conduct, and to mark the unacceptability of Dr </w:t>
      </w:r>
      <w:proofErr w:type="spellStart"/>
      <w:r w:rsidRPr="00314A50">
        <w:rPr>
          <w:rFonts w:ascii="Calibri Light" w:hAnsi="Calibri Light" w:cs="Calibri Light"/>
          <w:color w:val="000000"/>
          <w:szCs w:val="24"/>
          <w:lang w:eastAsia="en-GB"/>
        </w:rPr>
        <w:t>Inthiraraj’s</w:t>
      </w:r>
      <w:proofErr w:type="spellEnd"/>
      <w:r w:rsidRPr="00314A50">
        <w:rPr>
          <w:rFonts w:ascii="Calibri Light" w:hAnsi="Calibri Light" w:cs="Calibri Light"/>
          <w:color w:val="000000"/>
          <w:szCs w:val="24"/>
          <w:lang w:eastAsia="en-GB"/>
        </w:rPr>
        <w:t xml:space="preserve"> serious misconduct.  </w:t>
      </w:r>
    </w:p>
    <w:p w14:paraId="21E8237C" w14:textId="77777777" w:rsidR="00314A50" w:rsidRPr="00314A50" w:rsidRDefault="00314A50" w:rsidP="00075D40">
      <w:pPr>
        <w:spacing w:line="300" w:lineRule="auto"/>
        <w:rPr>
          <w:rFonts w:ascii="Calibri Light" w:hAnsi="Calibri Light" w:cs="Calibri Light"/>
          <w:color w:val="000000"/>
          <w:szCs w:val="24"/>
          <w:lang w:eastAsia="en-GB"/>
        </w:rPr>
      </w:pPr>
    </w:p>
    <w:p w14:paraId="61A611BA" w14:textId="77777777" w:rsidR="00314A50" w:rsidRPr="00314A50" w:rsidRDefault="00314A50" w:rsidP="00075D40">
      <w:pPr>
        <w:spacing w:line="300" w:lineRule="auto"/>
        <w:rPr>
          <w:rFonts w:ascii="Calibri Light" w:hAnsi="Calibri Light" w:cs="Calibri Light"/>
          <w:color w:val="000000"/>
          <w:szCs w:val="24"/>
          <w:lang w:eastAsia="en-GB"/>
        </w:rPr>
      </w:pPr>
      <w:r w:rsidRPr="00314A50">
        <w:rPr>
          <w:rFonts w:ascii="Calibri Light" w:hAnsi="Calibri Light" w:cs="Calibri Light"/>
          <w:color w:val="000000"/>
          <w:szCs w:val="24"/>
          <w:lang w:eastAsia="en-GB"/>
        </w:rPr>
        <w:fldChar w:fldCharType="begin"/>
      </w:r>
      <w:r w:rsidRPr="00314A50">
        <w:rPr>
          <w:rFonts w:ascii="Calibri Light" w:hAnsi="Calibri Light" w:cs="Calibri Light"/>
          <w:color w:val="000000"/>
          <w:szCs w:val="24"/>
          <w:lang w:eastAsia="en-GB"/>
        </w:rPr>
        <w:instrText xml:space="preserve"> SEQ paragraph\# "#." \n \* MERGEFORMAT </w:instrText>
      </w:r>
      <w:r w:rsidRPr="00314A50">
        <w:rPr>
          <w:rFonts w:ascii="Calibri Light" w:hAnsi="Calibri Light" w:cs="Calibri Light"/>
          <w:color w:val="000000"/>
          <w:szCs w:val="24"/>
          <w:lang w:eastAsia="en-GB"/>
        </w:rPr>
        <w:fldChar w:fldCharType="separate"/>
      </w:r>
      <w:r w:rsidRPr="00314A50">
        <w:rPr>
          <w:rFonts w:ascii="Calibri Light" w:hAnsi="Calibri Light" w:cs="Calibri Light"/>
          <w:noProof/>
          <w:color w:val="000000"/>
          <w:szCs w:val="24"/>
          <w:lang w:eastAsia="en-GB"/>
        </w:rPr>
        <w:t>42.</w:t>
      </w:r>
      <w:r w:rsidRPr="00314A50">
        <w:rPr>
          <w:rFonts w:ascii="Calibri Light" w:hAnsi="Calibri Light" w:cs="Calibri Light"/>
          <w:color w:val="000000"/>
          <w:szCs w:val="24"/>
          <w:lang w:eastAsia="en-GB"/>
        </w:rPr>
        <w:fldChar w:fldCharType="end"/>
      </w:r>
      <w:r w:rsidRPr="00314A50">
        <w:rPr>
          <w:rFonts w:ascii="Calibri Light" w:hAnsi="Calibri Light" w:cs="Calibri Light"/>
          <w:color w:val="000000"/>
          <w:szCs w:val="24"/>
          <w:lang w:eastAsia="en-GB"/>
        </w:rPr>
        <w:tab/>
        <w:t xml:space="preserve">The Tribunal therefore determined that Dr </w:t>
      </w:r>
      <w:proofErr w:type="spellStart"/>
      <w:r w:rsidRPr="00314A50">
        <w:rPr>
          <w:rFonts w:ascii="Calibri Light" w:hAnsi="Calibri Light" w:cs="Calibri Light"/>
          <w:color w:val="000000"/>
          <w:szCs w:val="24"/>
          <w:lang w:eastAsia="en-GB"/>
        </w:rPr>
        <w:t>Inthiraraj’s</w:t>
      </w:r>
      <w:proofErr w:type="spellEnd"/>
      <w:r w:rsidRPr="00314A50">
        <w:rPr>
          <w:rFonts w:ascii="Calibri Light" w:hAnsi="Calibri Light" w:cs="Calibri Light"/>
          <w:color w:val="000000"/>
          <w:szCs w:val="24"/>
          <w:lang w:eastAsia="en-GB"/>
        </w:rPr>
        <w:t xml:space="preserve"> fitness to practise is currently impaired by reason of misconduct.</w:t>
      </w:r>
    </w:p>
    <w:p w14:paraId="3E74E67C" w14:textId="77777777" w:rsidR="0077653C" w:rsidRPr="0077653C" w:rsidRDefault="0077653C" w:rsidP="00075D40">
      <w:pPr>
        <w:pStyle w:val="BodyText3"/>
        <w:spacing w:line="300" w:lineRule="auto"/>
        <w:outlineLvl w:val="0"/>
        <w:rPr>
          <w:rFonts w:ascii="Calibri Light" w:hAnsi="Calibri Light" w:cs="Calibri Light"/>
          <w:b/>
          <w:bCs/>
        </w:rPr>
      </w:pPr>
    </w:p>
    <w:p w14:paraId="18CFD9C1" w14:textId="77777777" w:rsidR="00BB0595" w:rsidRPr="00EA4AA3" w:rsidRDefault="00BB0595" w:rsidP="00075D40">
      <w:pPr>
        <w:pStyle w:val="BodyText3"/>
        <w:spacing w:line="300" w:lineRule="auto"/>
        <w:outlineLvl w:val="0"/>
        <w:rPr>
          <w:rFonts w:ascii="Calibri Light" w:hAnsi="Calibri Light" w:cs="Calibri Light"/>
          <w:bCs/>
        </w:rPr>
      </w:pPr>
    </w:p>
    <w:p w14:paraId="78E174A9" w14:textId="4E3E5E70" w:rsidR="00BB0595" w:rsidRDefault="00BB0595" w:rsidP="00075D40">
      <w:pPr>
        <w:pStyle w:val="BodyText3"/>
        <w:spacing w:line="300" w:lineRule="auto"/>
        <w:outlineLvl w:val="0"/>
        <w:rPr>
          <w:rFonts w:ascii="Calibri Light" w:hAnsi="Calibri Light" w:cs="Calibri Light"/>
          <w:i/>
          <w:iCs/>
          <w:color w:val="4F81BD"/>
        </w:rPr>
      </w:pPr>
      <w:r w:rsidRPr="00EA4AA3">
        <w:rPr>
          <w:rFonts w:ascii="Calibri Light" w:hAnsi="Calibri Light" w:cs="Calibri Light"/>
          <w:b/>
          <w:bCs/>
        </w:rPr>
        <w:t xml:space="preserve">Determination on </w:t>
      </w:r>
      <w:sdt>
        <w:sdtPr>
          <w:rPr>
            <w:rStyle w:val="Style16"/>
            <w:rFonts w:ascii="Calibri Light" w:hAnsi="Calibri Light" w:cs="Calibri Light"/>
          </w:rPr>
          <w:alias w:val="CHOOSE Sanction or Warning"/>
          <w:tag w:val="CHOOSE Sanction or Warning"/>
          <w:id w:val="-2112889744"/>
          <w:placeholder>
            <w:docPart w:val="83CFD831377A49F494E11662FE74E68A"/>
          </w:placeholder>
          <w:dropDownList>
            <w:listItem w:displayText="CHOOSE Sanction OR Warning" w:value="CHOOSE Sanction OR Warning"/>
            <w:listItem w:displayText="Sanction" w:value="Sanction"/>
            <w:listItem w:displayText="Warning" w:value="Warning"/>
          </w:dropDownList>
        </w:sdtPr>
        <w:sdtContent>
          <w:r w:rsidR="00C60451">
            <w:rPr>
              <w:rStyle w:val="Style16"/>
              <w:rFonts w:ascii="Calibri Light" w:hAnsi="Calibri Light" w:cs="Calibri Light"/>
            </w:rPr>
            <w:t>Sanction</w:t>
          </w:r>
        </w:sdtContent>
      </w:sdt>
      <w:r w:rsidRPr="00EA4AA3">
        <w:rPr>
          <w:rFonts w:ascii="Calibri Light" w:hAnsi="Calibri Light" w:cs="Calibri Light"/>
          <w:b/>
          <w:bCs/>
          <w:color w:val="FF0000"/>
        </w:rPr>
        <w:t xml:space="preserve"> </w:t>
      </w:r>
      <w:r w:rsidRPr="00EA4AA3">
        <w:rPr>
          <w:rFonts w:ascii="Calibri Light" w:hAnsi="Calibri Light" w:cs="Calibri Light"/>
          <w:b/>
          <w:bCs/>
        </w:rPr>
        <w:t xml:space="preserve"> - </w:t>
      </w:r>
      <w:sdt>
        <w:sdtPr>
          <w:rPr>
            <w:rStyle w:val="Style1"/>
            <w:rFonts w:ascii="Calibri Light" w:hAnsi="Calibri Light" w:cs="Calibri Light"/>
          </w:rPr>
          <w:id w:val="-1662538549"/>
          <w:placeholder>
            <w:docPart w:val="5968E9EA3A934F06885D2B8FFC6AF149"/>
          </w:placeholder>
          <w:date w:fullDate="2024-01-04T00:00:00Z">
            <w:dateFormat w:val="dd/MM/yyyy"/>
            <w:lid w:val="en-GB"/>
            <w:storeMappedDataAs w:val="dateTime"/>
            <w:calendar w:val="gregorian"/>
          </w:date>
        </w:sdtPr>
        <w:sdtEndPr>
          <w:rPr>
            <w:rStyle w:val="DefaultParagraphFont"/>
            <w:b/>
            <w:bCs/>
          </w:rPr>
        </w:sdtEndPr>
        <w:sdtContent>
          <w:r w:rsidR="00C60451">
            <w:rPr>
              <w:rStyle w:val="Style1"/>
              <w:rFonts w:ascii="Calibri Light" w:hAnsi="Calibri Light" w:cs="Calibri Light"/>
            </w:rPr>
            <w:t>04/01/2024</w:t>
          </w:r>
        </w:sdtContent>
      </w:sdt>
      <w:r w:rsidRPr="00EA4AA3">
        <w:rPr>
          <w:rFonts w:ascii="Calibri Light" w:hAnsi="Calibri Light" w:cs="Calibri Light"/>
          <w:bCs/>
          <w:i/>
          <w:color w:val="4F81BD" w:themeColor="accent1"/>
        </w:rPr>
        <w:t xml:space="preserve"> </w:t>
      </w:r>
    </w:p>
    <w:p w14:paraId="0E31886C" w14:textId="1D4B4278" w:rsidR="0077653C" w:rsidRPr="0077653C" w:rsidRDefault="0077653C" w:rsidP="00075D40">
      <w:pPr>
        <w:pStyle w:val="BodyText3"/>
        <w:spacing w:line="300" w:lineRule="auto"/>
        <w:outlineLvl w:val="0"/>
        <w:rPr>
          <w:rFonts w:ascii="Calibri Light" w:hAnsi="Calibri Light" w:cs="Calibri Light"/>
          <w:color w:val="4F81BD"/>
        </w:rPr>
      </w:pPr>
    </w:p>
    <w:p w14:paraId="30B519BB" w14:textId="77777777" w:rsidR="00C60451" w:rsidRPr="00C60451" w:rsidRDefault="00C60451" w:rsidP="00075D40">
      <w:pPr>
        <w:spacing w:line="300" w:lineRule="auto"/>
        <w:rPr>
          <w:rFonts w:ascii="Calibri Light" w:hAnsi="Calibri Light" w:cs="Calibri Light"/>
          <w:color w:val="000000"/>
          <w:szCs w:val="24"/>
          <w:lang w:eastAsia="en-GB"/>
        </w:rPr>
      </w:pPr>
      <w:r w:rsidRPr="00C60451">
        <w:rPr>
          <w:rFonts w:ascii="Calibri Light" w:hAnsi="Calibri Light" w:cs="Calibri Light"/>
          <w:color w:val="000000"/>
          <w:szCs w:val="24"/>
          <w:lang w:eastAsia="en-GB"/>
        </w:rPr>
        <w:lastRenderedPageBreak/>
        <w:fldChar w:fldCharType="begin"/>
      </w:r>
      <w:r w:rsidRPr="00C60451">
        <w:rPr>
          <w:rFonts w:ascii="Calibri Light" w:hAnsi="Calibri Light" w:cs="Calibri Light"/>
          <w:color w:val="000000"/>
          <w:szCs w:val="24"/>
          <w:lang w:eastAsia="en-GB"/>
        </w:rPr>
        <w:instrText xml:space="preserve"> SEQ paragraph\# "#." \n \* MERGEFORMAT </w:instrText>
      </w:r>
      <w:r w:rsidRPr="00C60451">
        <w:rPr>
          <w:rFonts w:ascii="Calibri Light" w:hAnsi="Calibri Light" w:cs="Calibri Light"/>
          <w:color w:val="000000"/>
          <w:szCs w:val="24"/>
          <w:lang w:eastAsia="en-GB"/>
        </w:rPr>
        <w:fldChar w:fldCharType="separate"/>
      </w:r>
      <w:r w:rsidRPr="00C60451">
        <w:rPr>
          <w:rFonts w:ascii="Calibri Light" w:hAnsi="Calibri Light" w:cs="Calibri Light"/>
          <w:noProof/>
          <w:color w:val="000000"/>
          <w:szCs w:val="24"/>
          <w:lang w:eastAsia="en-GB"/>
        </w:rPr>
        <w:t>1.</w:t>
      </w:r>
      <w:r w:rsidRPr="00C60451">
        <w:rPr>
          <w:rFonts w:ascii="Calibri Light" w:hAnsi="Calibri Light" w:cs="Calibri Light"/>
          <w:color w:val="000000"/>
          <w:szCs w:val="24"/>
          <w:lang w:eastAsia="en-GB"/>
        </w:rPr>
        <w:fldChar w:fldCharType="end"/>
      </w:r>
      <w:r w:rsidRPr="00C60451">
        <w:rPr>
          <w:rFonts w:ascii="Calibri Light" w:hAnsi="Calibri Light" w:cs="Calibri Light"/>
          <w:color w:val="000000"/>
          <w:szCs w:val="24"/>
          <w:lang w:eastAsia="en-GB"/>
        </w:rPr>
        <w:tab/>
        <w:t xml:space="preserve">Having determined that Dr </w:t>
      </w:r>
      <w:proofErr w:type="spellStart"/>
      <w:r w:rsidRPr="00C60451">
        <w:rPr>
          <w:rFonts w:ascii="Calibri Light" w:hAnsi="Calibri Light" w:cs="Calibri Light"/>
          <w:color w:val="000000"/>
          <w:szCs w:val="24"/>
          <w:lang w:eastAsia="en-GB"/>
        </w:rPr>
        <w:t>Inthiraraj’s</w:t>
      </w:r>
      <w:proofErr w:type="spellEnd"/>
      <w:r w:rsidRPr="00C60451">
        <w:rPr>
          <w:rFonts w:ascii="Calibri Light" w:hAnsi="Calibri Light" w:cs="Calibri Light"/>
          <w:color w:val="000000"/>
          <w:szCs w:val="24"/>
          <w:lang w:eastAsia="en-GB"/>
        </w:rPr>
        <w:t xml:space="preserve"> fitness to practise is impaired by reason of misconduct, the Tribunal now has to decide in accordance with Rule 17(2)(n) of the Rules on the appropriate sanction, if any, to impose.</w:t>
      </w:r>
    </w:p>
    <w:p w14:paraId="2EA8DF1F" w14:textId="77777777" w:rsidR="00C60451" w:rsidRPr="00C60451" w:rsidRDefault="00C60451" w:rsidP="00075D40">
      <w:pPr>
        <w:spacing w:line="300" w:lineRule="auto"/>
        <w:rPr>
          <w:rFonts w:ascii="Calibri Light" w:hAnsi="Calibri Light" w:cs="Calibri Light"/>
          <w:color w:val="000000"/>
          <w:szCs w:val="24"/>
          <w:lang w:eastAsia="en-GB"/>
        </w:rPr>
      </w:pPr>
    </w:p>
    <w:p w14:paraId="1F8466FB" w14:textId="77777777" w:rsidR="00C60451" w:rsidRPr="00C60451" w:rsidRDefault="00C60451" w:rsidP="00075D40">
      <w:pPr>
        <w:spacing w:line="300" w:lineRule="auto"/>
        <w:rPr>
          <w:rFonts w:ascii="Calibri Light" w:hAnsi="Calibri Light" w:cs="Calibri Light"/>
          <w:color w:val="000000"/>
          <w:szCs w:val="24"/>
          <w:lang w:eastAsia="en-GB"/>
        </w:rPr>
      </w:pPr>
      <w:r w:rsidRPr="00C60451">
        <w:rPr>
          <w:rFonts w:ascii="Calibri Light" w:hAnsi="Calibri Light" w:cs="Calibri Light"/>
          <w:b/>
          <w:color w:val="000000"/>
          <w:szCs w:val="24"/>
          <w:lang w:eastAsia="en-GB"/>
        </w:rPr>
        <w:t xml:space="preserve">Submissions </w:t>
      </w:r>
    </w:p>
    <w:p w14:paraId="356F5FEF" w14:textId="77777777" w:rsidR="00C60451" w:rsidRPr="00C60451" w:rsidRDefault="00C60451" w:rsidP="00075D40">
      <w:pPr>
        <w:spacing w:line="300" w:lineRule="auto"/>
        <w:rPr>
          <w:rFonts w:ascii="Calibri Light" w:hAnsi="Calibri Light" w:cs="Calibri Light"/>
          <w:color w:val="000000"/>
          <w:szCs w:val="24"/>
          <w:lang w:eastAsia="en-GB"/>
        </w:rPr>
      </w:pPr>
      <w:r w:rsidRPr="00C60451">
        <w:rPr>
          <w:rFonts w:ascii="Calibri Light" w:hAnsi="Calibri Light" w:cs="Calibri Light"/>
          <w:color w:val="000000"/>
          <w:szCs w:val="24"/>
          <w:lang w:eastAsia="en-GB"/>
        </w:rPr>
        <w:fldChar w:fldCharType="begin"/>
      </w:r>
      <w:r w:rsidRPr="00C60451">
        <w:rPr>
          <w:rFonts w:ascii="Calibri Light" w:hAnsi="Calibri Light" w:cs="Calibri Light"/>
          <w:color w:val="000000"/>
          <w:szCs w:val="24"/>
          <w:lang w:eastAsia="en-GB"/>
        </w:rPr>
        <w:instrText xml:space="preserve"> SEQ paragraph\# "#." \n \* MERGEFORMAT </w:instrText>
      </w:r>
      <w:r w:rsidRPr="00C60451">
        <w:rPr>
          <w:rFonts w:ascii="Calibri Light" w:hAnsi="Calibri Light" w:cs="Calibri Light"/>
          <w:color w:val="000000"/>
          <w:szCs w:val="24"/>
          <w:lang w:eastAsia="en-GB"/>
        </w:rPr>
        <w:fldChar w:fldCharType="separate"/>
      </w:r>
      <w:r w:rsidRPr="00C60451">
        <w:rPr>
          <w:rFonts w:ascii="Calibri Light" w:hAnsi="Calibri Light" w:cs="Calibri Light"/>
          <w:noProof/>
          <w:color w:val="000000"/>
          <w:szCs w:val="24"/>
          <w:lang w:eastAsia="en-GB"/>
        </w:rPr>
        <w:t>2.</w:t>
      </w:r>
      <w:r w:rsidRPr="00C60451">
        <w:rPr>
          <w:rFonts w:ascii="Calibri Light" w:hAnsi="Calibri Light" w:cs="Calibri Light"/>
          <w:color w:val="000000"/>
          <w:szCs w:val="24"/>
          <w:lang w:eastAsia="en-GB"/>
        </w:rPr>
        <w:fldChar w:fldCharType="end"/>
      </w:r>
      <w:r w:rsidRPr="00C60451">
        <w:rPr>
          <w:rFonts w:ascii="Calibri Light" w:hAnsi="Calibri Light" w:cs="Calibri Light"/>
          <w:color w:val="000000"/>
          <w:szCs w:val="24"/>
          <w:lang w:eastAsia="en-GB"/>
        </w:rPr>
        <w:tab/>
        <w:t xml:space="preserve">On behalf of the GMC, Ms Hudson submitted that the only appropriate sanction in this case is one of erasure, in light of the very serious sexual misconduct that this Tribunal has found proved. She referred the Tribunal to the Sanctions Guidance (2020) (‘the SG’) throughout her submissions. </w:t>
      </w:r>
    </w:p>
    <w:p w14:paraId="0CC028DF" w14:textId="77777777" w:rsidR="00C60451" w:rsidRPr="00C60451" w:rsidRDefault="00C60451" w:rsidP="00075D40">
      <w:pPr>
        <w:spacing w:line="300" w:lineRule="auto"/>
        <w:rPr>
          <w:rFonts w:ascii="Calibri Light" w:hAnsi="Calibri Light" w:cs="Calibri Light"/>
          <w:color w:val="000000"/>
          <w:szCs w:val="24"/>
          <w:lang w:eastAsia="en-GB"/>
        </w:rPr>
      </w:pPr>
    </w:p>
    <w:p w14:paraId="42ECACB5" w14:textId="77777777" w:rsidR="00C60451" w:rsidRPr="00C60451" w:rsidRDefault="00C60451" w:rsidP="00075D40">
      <w:pPr>
        <w:spacing w:line="300" w:lineRule="auto"/>
        <w:rPr>
          <w:rFonts w:ascii="Calibri Light" w:hAnsi="Calibri Light" w:cs="Calibri Light"/>
          <w:color w:val="000000"/>
          <w:szCs w:val="24"/>
          <w:lang w:eastAsia="en-GB"/>
        </w:rPr>
      </w:pPr>
      <w:r w:rsidRPr="00C60451">
        <w:rPr>
          <w:rFonts w:ascii="Calibri Light" w:hAnsi="Calibri Light" w:cs="Calibri Light"/>
          <w:color w:val="000000"/>
          <w:szCs w:val="24"/>
          <w:lang w:eastAsia="en-GB"/>
        </w:rPr>
        <w:fldChar w:fldCharType="begin"/>
      </w:r>
      <w:r w:rsidRPr="00C60451">
        <w:rPr>
          <w:rFonts w:ascii="Calibri Light" w:hAnsi="Calibri Light" w:cs="Calibri Light"/>
          <w:color w:val="000000"/>
          <w:szCs w:val="24"/>
          <w:lang w:eastAsia="en-GB"/>
        </w:rPr>
        <w:instrText xml:space="preserve"> SEQ paragraph\# "#." \n \* MERGEFORMAT </w:instrText>
      </w:r>
      <w:r w:rsidRPr="00C60451">
        <w:rPr>
          <w:rFonts w:ascii="Calibri Light" w:hAnsi="Calibri Light" w:cs="Calibri Light"/>
          <w:color w:val="000000"/>
          <w:szCs w:val="24"/>
          <w:lang w:eastAsia="en-GB"/>
        </w:rPr>
        <w:fldChar w:fldCharType="separate"/>
      </w:r>
      <w:r w:rsidRPr="00C60451">
        <w:rPr>
          <w:rFonts w:ascii="Calibri Light" w:hAnsi="Calibri Light" w:cs="Calibri Light"/>
          <w:noProof/>
          <w:color w:val="000000"/>
          <w:szCs w:val="24"/>
          <w:lang w:eastAsia="en-GB"/>
        </w:rPr>
        <w:t>3.</w:t>
      </w:r>
      <w:r w:rsidRPr="00C60451">
        <w:rPr>
          <w:rFonts w:ascii="Calibri Light" w:hAnsi="Calibri Light" w:cs="Calibri Light"/>
          <w:color w:val="000000"/>
          <w:szCs w:val="24"/>
          <w:lang w:eastAsia="en-GB"/>
        </w:rPr>
        <w:fldChar w:fldCharType="end"/>
      </w:r>
      <w:r w:rsidRPr="00C60451">
        <w:rPr>
          <w:rFonts w:ascii="Calibri Light" w:hAnsi="Calibri Light" w:cs="Calibri Light"/>
          <w:color w:val="000000"/>
          <w:szCs w:val="24"/>
          <w:lang w:eastAsia="en-GB"/>
        </w:rPr>
        <w:tab/>
        <w:t xml:space="preserve">Ms Hudson submitted that Dr </w:t>
      </w:r>
      <w:proofErr w:type="spellStart"/>
      <w:r w:rsidRPr="00C60451">
        <w:rPr>
          <w:rFonts w:ascii="Calibri Light" w:hAnsi="Calibri Light" w:cs="Calibri Light"/>
          <w:color w:val="000000"/>
          <w:szCs w:val="24"/>
          <w:lang w:eastAsia="en-GB"/>
        </w:rPr>
        <w:t>Inthiraraj’s</w:t>
      </w:r>
      <w:proofErr w:type="spellEnd"/>
      <w:r w:rsidRPr="00C60451">
        <w:rPr>
          <w:rFonts w:ascii="Calibri Light" w:hAnsi="Calibri Light" w:cs="Calibri Light"/>
          <w:color w:val="000000"/>
          <w:szCs w:val="24"/>
          <w:lang w:eastAsia="en-GB"/>
        </w:rPr>
        <w:t xml:space="preserve"> behaviour is completely incompatible with registration, and it is such a serious departure from the principles set out in GMP that suspension would not be appropriate.</w:t>
      </w:r>
    </w:p>
    <w:p w14:paraId="0CAA705A" w14:textId="77777777" w:rsidR="00C60451" w:rsidRPr="00C60451" w:rsidRDefault="00C60451" w:rsidP="00075D40">
      <w:pPr>
        <w:spacing w:line="300" w:lineRule="auto"/>
        <w:rPr>
          <w:rFonts w:ascii="Calibri Light" w:hAnsi="Calibri Light" w:cs="Calibri Light"/>
          <w:color w:val="000000"/>
          <w:szCs w:val="24"/>
          <w:lang w:eastAsia="en-GB"/>
        </w:rPr>
      </w:pPr>
    </w:p>
    <w:p w14:paraId="01A4E2F3" w14:textId="77777777" w:rsidR="00C60451" w:rsidRPr="00C60451" w:rsidRDefault="00C60451" w:rsidP="00075D40">
      <w:pPr>
        <w:spacing w:line="300" w:lineRule="auto"/>
        <w:rPr>
          <w:rFonts w:ascii="Calibri Light" w:hAnsi="Calibri Light" w:cs="Calibri Light"/>
          <w:color w:val="000000"/>
          <w:szCs w:val="24"/>
          <w:lang w:eastAsia="en-GB"/>
        </w:rPr>
      </w:pPr>
      <w:r w:rsidRPr="00C60451">
        <w:rPr>
          <w:rFonts w:ascii="Calibri Light" w:hAnsi="Calibri Light" w:cs="Calibri Light"/>
          <w:color w:val="000000"/>
          <w:szCs w:val="24"/>
          <w:lang w:eastAsia="en-GB"/>
        </w:rPr>
        <w:fldChar w:fldCharType="begin"/>
      </w:r>
      <w:r w:rsidRPr="00C60451">
        <w:rPr>
          <w:rFonts w:ascii="Calibri Light" w:hAnsi="Calibri Light" w:cs="Calibri Light"/>
          <w:color w:val="000000"/>
          <w:szCs w:val="24"/>
          <w:lang w:eastAsia="en-GB"/>
        </w:rPr>
        <w:instrText xml:space="preserve"> SEQ paragraph\# "#." \n \* MERGEFORMAT </w:instrText>
      </w:r>
      <w:r w:rsidRPr="00C60451">
        <w:rPr>
          <w:rFonts w:ascii="Calibri Light" w:hAnsi="Calibri Light" w:cs="Calibri Light"/>
          <w:color w:val="000000"/>
          <w:szCs w:val="24"/>
          <w:lang w:eastAsia="en-GB"/>
        </w:rPr>
        <w:fldChar w:fldCharType="separate"/>
      </w:r>
      <w:r w:rsidRPr="00C60451">
        <w:rPr>
          <w:rFonts w:ascii="Calibri Light" w:hAnsi="Calibri Light" w:cs="Calibri Light"/>
          <w:noProof/>
          <w:color w:val="000000"/>
          <w:szCs w:val="24"/>
          <w:lang w:eastAsia="en-GB"/>
        </w:rPr>
        <w:t>4.</w:t>
      </w:r>
      <w:r w:rsidRPr="00C60451">
        <w:rPr>
          <w:rFonts w:ascii="Calibri Light" w:hAnsi="Calibri Light" w:cs="Calibri Light"/>
          <w:color w:val="000000"/>
          <w:szCs w:val="24"/>
          <w:lang w:eastAsia="en-GB"/>
        </w:rPr>
        <w:fldChar w:fldCharType="end"/>
      </w:r>
      <w:r w:rsidRPr="00C60451">
        <w:rPr>
          <w:rFonts w:ascii="Calibri Light" w:hAnsi="Calibri Light" w:cs="Calibri Light"/>
          <w:color w:val="000000"/>
          <w:szCs w:val="24"/>
          <w:lang w:eastAsia="en-GB"/>
        </w:rPr>
        <w:tab/>
        <w:t xml:space="preserve">Ms Hudson identified the aggravating factors of the case. In respect of Ms A, she submitted that there was a pattern of behaviour, building in its seriousness, which involved Dr </w:t>
      </w:r>
      <w:proofErr w:type="spellStart"/>
      <w:r w:rsidRPr="00C60451">
        <w:rPr>
          <w:rFonts w:ascii="Calibri Light" w:hAnsi="Calibri Light" w:cs="Calibri Light"/>
          <w:color w:val="000000"/>
          <w:szCs w:val="24"/>
          <w:lang w:eastAsia="en-GB"/>
        </w:rPr>
        <w:t>Inthiraraj</w:t>
      </w:r>
      <w:proofErr w:type="spellEnd"/>
      <w:r w:rsidRPr="00C60451">
        <w:rPr>
          <w:rFonts w:ascii="Calibri Light" w:hAnsi="Calibri Light" w:cs="Calibri Light"/>
          <w:color w:val="000000"/>
          <w:szCs w:val="24"/>
          <w:lang w:eastAsia="en-GB"/>
        </w:rPr>
        <w:t xml:space="preserve"> accessing records to which he had no entitlement, given his position was treating her child and not Ms A herself, which demonstrates that he does not understand professional boundaries between himself and patients. Further, he has demonstrated no understanding of the Confidentiality Guidance, because what he wanted was a sexual relationship with Ms A. In respect of Patient B, Ms Hudson submitted that this was digital penetration of a patient using coercion and force, and it was repeated abuse of his professional position.</w:t>
      </w:r>
    </w:p>
    <w:p w14:paraId="2DA324DF" w14:textId="77777777" w:rsidR="00C60451" w:rsidRPr="00C60451" w:rsidRDefault="00C60451" w:rsidP="00075D40">
      <w:pPr>
        <w:spacing w:line="300" w:lineRule="auto"/>
        <w:rPr>
          <w:rFonts w:ascii="Calibri Light" w:hAnsi="Calibri Light" w:cs="Calibri Light"/>
          <w:color w:val="000000"/>
          <w:szCs w:val="24"/>
          <w:lang w:eastAsia="en-GB"/>
        </w:rPr>
      </w:pPr>
    </w:p>
    <w:p w14:paraId="66CA5960" w14:textId="77777777" w:rsidR="00C60451" w:rsidRPr="00C60451" w:rsidRDefault="00C60451" w:rsidP="00075D40">
      <w:pPr>
        <w:spacing w:line="300" w:lineRule="auto"/>
        <w:rPr>
          <w:rFonts w:ascii="Calibri Light" w:hAnsi="Calibri Light" w:cs="Calibri Light"/>
          <w:color w:val="000000"/>
          <w:szCs w:val="24"/>
          <w:lang w:eastAsia="en-GB"/>
        </w:rPr>
      </w:pPr>
      <w:r w:rsidRPr="00C60451">
        <w:rPr>
          <w:rFonts w:ascii="Calibri Light" w:hAnsi="Calibri Light" w:cs="Calibri Light"/>
          <w:color w:val="000000"/>
          <w:szCs w:val="24"/>
          <w:lang w:eastAsia="en-GB"/>
        </w:rPr>
        <w:fldChar w:fldCharType="begin"/>
      </w:r>
      <w:r w:rsidRPr="00C60451">
        <w:rPr>
          <w:rFonts w:ascii="Calibri Light" w:hAnsi="Calibri Light" w:cs="Calibri Light"/>
          <w:color w:val="000000"/>
          <w:szCs w:val="24"/>
          <w:lang w:eastAsia="en-GB"/>
        </w:rPr>
        <w:instrText xml:space="preserve"> SEQ paragraph\# "#." \n \* MERGEFORMAT </w:instrText>
      </w:r>
      <w:r w:rsidRPr="00C60451">
        <w:rPr>
          <w:rFonts w:ascii="Calibri Light" w:hAnsi="Calibri Light" w:cs="Calibri Light"/>
          <w:color w:val="000000"/>
          <w:szCs w:val="24"/>
          <w:lang w:eastAsia="en-GB"/>
        </w:rPr>
        <w:fldChar w:fldCharType="separate"/>
      </w:r>
      <w:r w:rsidRPr="00C60451">
        <w:rPr>
          <w:rFonts w:ascii="Calibri Light" w:hAnsi="Calibri Light" w:cs="Calibri Light"/>
          <w:noProof/>
          <w:color w:val="000000"/>
          <w:szCs w:val="24"/>
          <w:lang w:eastAsia="en-GB"/>
        </w:rPr>
        <w:t>5.</w:t>
      </w:r>
      <w:r w:rsidRPr="00C60451">
        <w:rPr>
          <w:rFonts w:ascii="Calibri Light" w:hAnsi="Calibri Light" w:cs="Calibri Light"/>
          <w:color w:val="000000"/>
          <w:szCs w:val="24"/>
          <w:lang w:eastAsia="en-GB"/>
        </w:rPr>
        <w:fldChar w:fldCharType="end"/>
      </w:r>
      <w:r w:rsidRPr="00C60451">
        <w:rPr>
          <w:rFonts w:ascii="Calibri Light" w:hAnsi="Calibri Light" w:cs="Calibri Light"/>
          <w:color w:val="000000"/>
          <w:szCs w:val="24"/>
          <w:lang w:eastAsia="en-GB"/>
        </w:rPr>
        <w:tab/>
        <w:t xml:space="preserve">Ms Hudson submitted that there are multiple serious departures from the principles set out in GMP and all of this behaviour was Dr </w:t>
      </w:r>
      <w:proofErr w:type="spellStart"/>
      <w:r w:rsidRPr="00C60451">
        <w:rPr>
          <w:rFonts w:ascii="Calibri Light" w:hAnsi="Calibri Light" w:cs="Calibri Light"/>
          <w:color w:val="000000"/>
          <w:szCs w:val="24"/>
          <w:lang w:eastAsia="en-GB"/>
        </w:rPr>
        <w:t>Inthiraraj</w:t>
      </w:r>
      <w:proofErr w:type="spellEnd"/>
      <w:r w:rsidRPr="00C60451">
        <w:rPr>
          <w:rFonts w:ascii="Calibri Light" w:hAnsi="Calibri Light" w:cs="Calibri Light"/>
          <w:color w:val="000000"/>
          <w:szCs w:val="24"/>
          <w:lang w:eastAsia="en-GB"/>
        </w:rPr>
        <w:t xml:space="preserve"> putting his own interests before those of Patient B and Ms A. She submitted that he has caused Patient B in particular serious harm, causing her to have very serious and understandable consequences from his actions. She submitted that Dr </w:t>
      </w:r>
      <w:proofErr w:type="spellStart"/>
      <w:r w:rsidRPr="00C60451">
        <w:rPr>
          <w:rFonts w:ascii="Calibri Light" w:hAnsi="Calibri Light" w:cs="Calibri Light"/>
          <w:color w:val="000000"/>
          <w:szCs w:val="24"/>
          <w:lang w:eastAsia="en-GB"/>
        </w:rPr>
        <w:t>Inthiraraj</w:t>
      </w:r>
      <w:proofErr w:type="spellEnd"/>
      <w:r w:rsidRPr="00C60451">
        <w:rPr>
          <w:rFonts w:ascii="Calibri Light" w:hAnsi="Calibri Light" w:cs="Calibri Light"/>
          <w:color w:val="000000"/>
          <w:szCs w:val="24"/>
          <w:lang w:eastAsia="en-GB"/>
        </w:rPr>
        <w:t xml:space="preserve"> put his own interests before patients because this was done for his own sexual gratification, involved a vulnerable victim, and an abuse of the special position of trust a doctor occupies. Ms Hudson submitted that the Tribunal have no evidence of any insight, no evidence of apology, and given what has been found, the only appropriate sanction is one of erasure. </w:t>
      </w:r>
    </w:p>
    <w:p w14:paraId="7BD39F76" w14:textId="77777777" w:rsidR="00C60451" w:rsidRPr="00C60451" w:rsidRDefault="00C60451" w:rsidP="00075D40">
      <w:pPr>
        <w:spacing w:line="300" w:lineRule="auto"/>
        <w:ind w:left="426" w:hanging="426"/>
        <w:rPr>
          <w:rFonts w:ascii="Calibri Light" w:hAnsi="Calibri Light" w:cs="Calibri Light"/>
          <w:color w:val="000000"/>
          <w:szCs w:val="24"/>
          <w:lang w:eastAsia="en-GB"/>
        </w:rPr>
      </w:pPr>
    </w:p>
    <w:p w14:paraId="00996376" w14:textId="77777777" w:rsidR="00C60451" w:rsidRPr="00C60451" w:rsidRDefault="00C60451" w:rsidP="00075D40">
      <w:pPr>
        <w:spacing w:line="300" w:lineRule="auto"/>
        <w:rPr>
          <w:rFonts w:ascii="Calibri Light" w:hAnsi="Calibri Light" w:cs="Calibri Light"/>
          <w:color w:val="000000"/>
          <w:szCs w:val="24"/>
          <w:lang w:eastAsia="en-GB"/>
        </w:rPr>
      </w:pPr>
      <w:r w:rsidRPr="00C60451">
        <w:rPr>
          <w:rFonts w:ascii="Calibri Light" w:hAnsi="Calibri Light" w:cs="Calibri Light"/>
          <w:color w:val="000000"/>
          <w:szCs w:val="24"/>
          <w:lang w:eastAsia="en-GB"/>
        </w:rPr>
        <w:fldChar w:fldCharType="begin"/>
      </w:r>
      <w:r w:rsidRPr="00C60451">
        <w:rPr>
          <w:rFonts w:ascii="Calibri Light" w:hAnsi="Calibri Light" w:cs="Calibri Light"/>
          <w:color w:val="000000"/>
          <w:szCs w:val="24"/>
          <w:lang w:eastAsia="en-GB"/>
        </w:rPr>
        <w:instrText xml:space="preserve"> SEQ paragraph\# "#." \n \* MERGEFORMAT </w:instrText>
      </w:r>
      <w:r w:rsidRPr="00C60451">
        <w:rPr>
          <w:rFonts w:ascii="Calibri Light" w:hAnsi="Calibri Light" w:cs="Calibri Light"/>
          <w:color w:val="000000"/>
          <w:szCs w:val="24"/>
          <w:lang w:eastAsia="en-GB"/>
        </w:rPr>
        <w:fldChar w:fldCharType="separate"/>
      </w:r>
      <w:r w:rsidRPr="00C60451">
        <w:rPr>
          <w:rFonts w:ascii="Calibri Light" w:hAnsi="Calibri Light" w:cs="Calibri Light"/>
          <w:noProof/>
          <w:color w:val="000000"/>
          <w:szCs w:val="24"/>
          <w:lang w:eastAsia="en-GB"/>
        </w:rPr>
        <w:t>6.</w:t>
      </w:r>
      <w:r w:rsidRPr="00C60451">
        <w:rPr>
          <w:rFonts w:ascii="Calibri Light" w:hAnsi="Calibri Light" w:cs="Calibri Light"/>
          <w:color w:val="000000"/>
          <w:szCs w:val="24"/>
          <w:lang w:eastAsia="en-GB"/>
        </w:rPr>
        <w:fldChar w:fldCharType="end"/>
      </w:r>
      <w:r w:rsidRPr="00C60451">
        <w:rPr>
          <w:rFonts w:ascii="Calibri Light" w:hAnsi="Calibri Light" w:cs="Calibri Light"/>
          <w:color w:val="000000"/>
          <w:szCs w:val="24"/>
          <w:lang w:eastAsia="en-GB"/>
        </w:rPr>
        <w:tab/>
        <w:t xml:space="preserve">On behalf of Dr </w:t>
      </w:r>
      <w:proofErr w:type="spellStart"/>
      <w:r w:rsidRPr="00C60451">
        <w:rPr>
          <w:rFonts w:ascii="Calibri Light" w:hAnsi="Calibri Light" w:cs="Calibri Light"/>
          <w:color w:val="000000"/>
          <w:szCs w:val="24"/>
          <w:lang w:eastAsia="en-GB"/>
        </w:rPr>
        <w:t>Inthiraraj</w:t>
      </w:r>
      <w:proofErr w:type="spellEnd"/>
      <w:r w:rsidRPr="00C60451">
        <w:rPr>
          <w:rFonts w:ascii="Calibri Light" w:hAnsi="Calibri Light" w:cs="Calibri Light"/>
          <w:color w:val="000000"/>
          <w:szCs w:val="24"/>
          <w:lang w:eastAsia="en-GB"/>
        </w:rPr>
        <w:t xml:space="preserve">, Mr Brassington first drew the Tribunal’s attention to its finding in respect of impairment, particularly to paragraph 35. He submitted that Dr </w:t>
      </w:r>
      <w:proofErr w:type="spellStart"/>
      <w:r w:rsidRPr="00C60451">
        <w:rPr>
          <w:rFonts w:ascii="Calibri Light" w:hAnsi="Calibri Light" w:cs="Calibri Light"/>
          <w:color w:val="000000"/>
          <w:szCs w:val="24"/>
          <w:lang w:eastAsia="en-GB"/>
        </w:rPr>
        <w:t>Inthiraraj</w:t>
      </w:r>
      <w:proofErr w:type="spellEnd"/>
      <w:r w:rsidRPr="00C60451">
        <w:rPr>
          <w:rFonts w:ascii="Calibri Light" w:hAnsi="Calibri Light" w:cs="Calibri Light"/>
          <w:color w:val="000000"/>
          <w:szCs w:val="24"/>
          <w:lang w:eastAsia="en-GB"/>
        </w:rPr>
        <w:t xml:space="preserve"> </w:t>
      </w:r>
      <w:r w:rsidRPr="00C60451">
        <w:rPr>
          <w:rFonts w:ascii="Calibri Light" w:hAnsi="Calibri Light" w:cs="Calibri Light"/>
          <w:color w:val="000000"/>
          <w:szCs w:val="24"/>
          <w:lang w:eastAsia="en-GB"/>
        </w:rPr>
        <w:lastRenderedPageBreak/>
        <w:t xml:space="preserve">does not lack insight into why doctors should not behave in the manner which has been alleged and found proved against him. He submitted that Dr </w:t>
      </w:r>
      <w:proofErr w:type="spellStart"/>
      <w:r w:rsidRPr="00C60451">
        <w:rPr>
          <w:rFonts w:ascii="Calibri Light" w:hAnsi="Calibri Light" w:cs="Calibri Light"/>
          <w:color w:val="000000"/>
          <w:szCs w:val="24"/>
          <w:lang w:eastAsia="en-GB"/>
        </w:rPr>
        <w:t>Inthiraraj</w:t>
      </w:r>
      <w:proofErr w:type="spellEnd"/>
      <w:r w:rsidRPr="00C60451">
        <w:rPr>
          <w:rFonts w:ascii="Calibri Light" w:hAnsi="Calibri Light" w:cs="Calibri Light"/>
          <w:color w:val="000000"/>
          <w:szCs w:val="24"/>
          <w:lang w:eastAsia="en-GB"/>
        </w:rPr>
        <w:t xml:space="preserve"> has no doubt in his mind about that issue, but he maintains that he did not act in the way found proved. Mr Brassington submitted that Dr </w:t>
      </w:r>
      <w:proofErr w:type="spellStart"/>
      <w:r w:rsidRPr="00C60451">
        <w:rPr>
          <w:rFonts w:ascii="Calibri Light" w:hAnsi="Calibri Light" w:cs="Calibri Light"/>
          <w:color w:val="000000"/>
          <w:szCs w:val="24"/>
          <w:lang w:eastAsia="en-GB"/>
        </w:rPr>
        <w:t>Inthiraraj</w:t>
      </w:r>
      <w:proofErr w:type="spellEnd"/>
      <w:r w:rsidRPr="00C60451">
        <w:rPr>
          <w:rFonts w:ascii="Calibri Light" w:hAnsi="Calibri Light" w:cs="Calibri Light"/>
          <w:color w:val="000000"/>
          <w:szCs w:val="24"/>
          <w:lang w:eastAsia="en-GB"/>
        </w:rPr>
        <w:t xml:space="preserve"> has acknowledged in his witness statement about his ‘</w:t>
      </w:r>
      <w:proofErr w:type="spellStart"/>
      <w:r w:rsidRPr="00C60451">
        <w:rPr>
          <w:rFonts w:ascii="Calibri Light" w:hAnsi="Calibri Light" w:cs="Calibri Light"/>
          <w:i/>
          <w:iCs/>
          <w:color w:val="000000"/>
          <w:szCs w:val="24"/>
          <w:lang w:eastAsia="en-GB"/>
        </w:rPr>
        <w:t>unboundaried</w:t>
      </w:r>
      <w:proofErr w:type="spellEnd"/>
      <w:r w:rsidRPr="00C60451">
        <w:rPr>
          <w:rFonts w:ascii="Calibri Light" w:hAnsi="Calibri Light" w:cs="Calibri Light"/>
          <w:color w:val="000000"/>
          <w:szCs w:val="24"/>
          <w:lang w:eastAsia="en-GB"/>
        </w:rPr>
        <w:t xml:space="preserve">’ behaviour in respect of Ms A, and his poor record keeping in respect of Patient B, which shows that Dr </w:t>
      </w:r>
      <w:proofErr w:type="spellStart"/>
      <w:r w:rsidRPr="00C60451">
        <w:rPr>
          <w:rFonts w:ascii="Calibri Light" w:hAnsi="Calibri Light" w:cs="Calibri Light"/>
          <w:color w:val="000000"/>
          <w:szCs w:val="24"/>
          <w:lang w:eastAsia="en-GB"/>
        </w:rPr>
        <w:t>Inthiraraj</w:t>
      </w:r>
      <w:proofErr w:type="spellEnd"/>
      <w:r w:rsidRPr="00C60451">
        <w:rPr>
          <w:rFonts w:ascii="Calibri Light" w:hAnsi="Calibri Light" w:cs="Calibri Light"/>
          <w:color w:val="000000"/>
          <w:szCs w:val="24"/>
          <w:lang w:eastAsia="en-GB"/>
        </w:rPr>
        <w:t xml:space="preserve"> has understood where he believes he has gone wrong and made acknowledgements of it. He submitted that it would be incorrect to suggest that because he denies the allegations and maintains that denial that he does not understand the consequence of sexual misconduct by doctors. On questioning, however, Mr Brassington accepted that there is no direct evidence before the Tribunal to demonstrate that Dr </w:t>
      </w:r>
      <w:proofErr w:type="spellStart"/>
      <w:r w:rsidRPr="00C60451">
        <w:rPr>
          <w:rFonts w:ascii="Calibri Light" w:hAnsi="Calibri Light" w:cs="Calibri Light"/>
          <w:color w:val="000000"/>
          <w:szCs w:val="24"/>
          <w:lang w:eastAsia="en-GB"/>
        </w:rPr>
        <w:t>Inthiraraj</w:t>
      </w:r>
      <w:proofErr w:type="spellEnd"/>
      <w:r w:rsidRPr="00C60451">
        <w:rPr>
          <w:rFonts w:ascii="Calibri Light" w:hAnsi="Calibri Light" w:cs="Calibri Light"/>
          <w:color w:val="000000"/>
          <w:szCs w:val="24"/>
          <w:lang w:eastAsia="en-GB"/>
        </w:rPr>
        <w:t xml:space="preserve"> has insight into the matters identified by the Tribunal. </w:t>
      </w:r>
    </w:p>
    <w:p w14:paraId="1789676F" w14:textId="77777777" w:rsidR="00C60451" w:rsidRPr="00C60451" w:rsidRDefault="00C60451" w:rsidP="00075D40">
      <w:pPr>
        <w:spacing w:line="300" w:lineRule="auto"/>
        <w:rPr>
          <w:rFonts w:ascii="Calibri Light" w:hAnsi="Calibri Light" w:cs="Calibri Light"/>
          <w:color w:val="000000"/>
          <w:szCs w:val="24"/>
          <w:lang w:eastAsia="en-GB"/>
        </w:rPr>
      </w:pPr>
    </w:p>
    <w:p w14:paraId="0D51BE55" w14:textId="77777777" w:rsidR="00C60451" w:rsidRPr="00C60451" w:rsidRDefault="00C60451" w:rsidP="00075D40">
      <w:pPr>
        <w:spacing w:line="300" w:lineRule="auto"/>
        <w:rPr>
          <w:rFonts w:ascii="Calibri Light" w:hAnsi="Calibri Light" w:cs="Calibri Light"/>
          <w:color w:val="000000"/>
          <w:szCs w:val="24"/>
          <w:lang w:eastAsia="en-GB"/>
        </w:rPr>
      </w:pPr>
      <w:r w:rsidRPr="00C60451">
        <w:rPr>
          <w:rFonts w:ascii="Calibri Light" w:hAnsi="Calibri Light" w:cs="Calibri Light"/>
          <w:color w:val="000000"/>
          <w:szCs w:val="24"/>
          <w:lang w:eastAsia="en-GB"/>
        </w:rPr>
        <w:fldChar w:fldCharType="begin"/>
      </w:r>
      <w:r w:rsidRPr="00C60451">
        <w:rPr>
          <w:rFonts w:ascii="Calibri Light" w:hAnsi="Calibri Light" w:cs="Calibri Light"/>
          <w:color w:val="000000"/>
          <w:szCs w:val="24"/>
          <w:lang w:eastAsia="en-GB"/>
        </w:rPr>
        <w:instrText xml:space="preserve"> SEQ paragraph\# "#." \n \* MERGEFORMAT </w:instrText>
      </w:r>
      <w:r w:rsidRPr="00C60451">
        <w:rPr>
          <w:rFonts w:ascii="Calibri Light" w:hAnsi="Calibri Light" w:cs="Calibri Light"/>
          <w:color w:val="000000"/>
          <w:szCs w:val="24"/>
          <w:lang w:eastAsia="en-GB"/>
        </w:rPr>
        <w:fldChar w:fldCharType="separate"/>
      </w:r>
      <w:r w:rsidRPr="00C60451">
        <w:rPr>
          <w:rFonts w:ascii="Calibri Light" w:hAnsi="Calibri Light" w:cs="Calibri Light"/>
          <w:noProof/>
          <w:color w:val="000000"/>
          <w:szCs w:val="24"/>
          <w:lang w:eastAsia="en-GB"/>
        </w:rPr>
        <w:t>7.</w:t>
      </w:r>
      <w:r w:rsidRPr="00C60451">
        <w:rPr>
          <w:rFonts w:ascii="Calibri Light" w:hAnsi="Calibri Light" w:cs="Calibri Light"/>
          <w:color w:val="000000"/>
          <w:szCs w:val="24"/>
          <w:lang w:eastAsia="en-GB"/>
        </w:rPr>
        <w:fldChar w:fldCharType="end"/>
      </w:r>
      <w:r w:rsidRPr="00C60451">
        <w:rPr>
          <w:rFonts w:ascii="Calibri Light" w:hAnsi="Calibri Light" w:cs="Calibri Light"/>
          <w:color w:val="000000"/>
          <w:szCs w:val="24"/>
          <w:lang w:eastAsia="en-GB"/>
        </w:rPr>
        <w:tab/>
        <w:t xml:space="preserve">Mr Brassington submitted that as to the appropriate sanction to impose, the Tribunal must do no more than that which is necessary to achieve the statutory purpose. He submitted that to do more would be to punish Dr </w:t>
      </w:r>
      <w:proofErr w:type="spellStart"/>
      <w:r w:rsidRPr="00C60451">
        <w:rPr>
          <w:rFonts w:ascii="Calibri Light" w:hAnsi="Calibri Light" w:cs="Calibri Light"/>
          <w:color w:val="000000"/>
          <w:szCs w:val="24"/>
          <w:lang w:eastAsia="en-GB"/>
        </w:rPr>
        <w:t>Inthiraraj</w:t>
      </w:r>
      <w:proofErr w:type="spellEnd"/>
      <w:r w:rsidRPr="00C60451">
        <w:rPr>
          <w:rFonts w:ascii="Calibri Light" w:hAnsi="Calibri Light" w:cs="Calibri Light"/>
          <w:color w:val="000000"/>
          <w:szCs w:val="24"/>
          <w:lang w:eastAsia="en-GB"/>
        </w:rPr>
        <w:t xml:space="preserve"> and that is not the purpose of sanction. He submitted that the Tribunal should not immediately jump to erasure and must approach the matter in ascending order of gravity of sanction. Mr Brassington made no specific submission as to the appropriate sanction for the Tribunal to impose in this case.</w:t>
      </w:r>
    </w:p>
    <w:p w14:paraId="13FF79EB" w14:textId="77777777" w:rsidR="00C60451" w:rsidRPr="00C60451" w:rsidRDefault="00C60451" w:rsidP="00075D40">
      <w:pPr>
        <w:spacing w:line="300" w:lineRule="auto"/>
        <w:rPr>
          <w:rFonts w:ascii="Calibri Light" w:hAnsi="Calibri Light" w:cs="Calibri Light"/>
          <w:b/>
          <w:color w:val="000000"/>
          <w:szCs w:val="24"/>
          <w:lang w:eastAsia="en-GB"/>
        </w:rPr>
      </w:pPr>
    </w:p>
    <w:p w14:paraId="4AF4DC96" w14:textId="77777777" w:rsidR="00C60451" w:rsidRPr="00C60451" w:rsidRDefault="00C60451" w:rsidP="00075D40">
      <w:pPr>
        <w:spacing w:line="300" w:lineRule="auto"/>
        <w:rPr>
          <w:rFonts w:ascii="Calibri Light" w:hAnsi="Calibri Light" w:cs="Calibri Light"/>
          <w:color w:val="000000"/>
          <w:szCs w:val="24"/>
          <w:lang w:eastAsia="en-GB"/>
        </w:rPr>
      </w:pPr>
      <w:r w:rsidRPr="00C60451">
        <w:rPr>
          <w:rFonts w:ascii="Calibri Light" w:hAnsi="Calibri Light" w:cs="Calibri Light"/>
          <w:b/>
          <w:color w:val="000000"/>
          <w:szCs w:val="24"/>
          <w:lang w:eastAsia="en-GB"/>
        </w:rPr>
        <w:t xml:space="preserve">The Relevant Legal Principles </w:t>
      </w:r>
    </w:p>
    <w:p w14:paraId="2EBF4F22" w14:textId="77777777" w:rsidR="00C60451" w:rsidRPr="00C60451" w:rsidRDefault="00C60451" w:rsidP="00075D40">
      <w:pPr>
        <w:autoSpaceDE w:val="0"/>
        <w:autoSpaceDN w:val="0"/>
        <w:spacing w:line="300" w:lineRule="auto"/>
        <w:rPr>
          <w:rFonts w:ascii="Calibri Light" w:hAnsi="Calibri Light" w:cs="Calibri Light"/>
          <w:iCs/>
          <w:szCs w:val="24"/>
          <w:lang w:eastAsia="en-GB"/>
        </w:rPr>
      </w:pPr>
      <w:r w:rsidRPr="00C60451">
        <w:rPr>
          <w:rFonts w:ascii="Calibri Light" w:hAnsi="Calibri Light" w:cs="Calibri Light"/>
          <w:iCs/>
          <w:szCs w:val="24"/>
          <w:lang w:eastAsia="en-GB"/>
        </w:rPr>
        <w:fldChar w:fldCharType="begin"/>
      </w:r>
      <w:r w:rsidRPr="00C60451">
        <w:rPr>
          <w:rFonts w:ascii="Calibri Light" w:hAnsi="Calibri Light" w:cs="Calibri Light"/>
          <w:iCs/>
          <w:szCs w:val="24"/>
          <w:lang w:eastAsia="en-GB"/>
        </w:rPr>
        <w:instrText xml:space="preserve"> SEQ paragraph\# "#." \n \* MERGEFORMAT </w:instrText>
      </w:r>
      <w:r w:rsidRPr="00C60451">
        <w:rPr>
          <w:rFonts w:ascii="Calibri Light" w:hAnsi="Calibri Light" w:cs="Calibri Light"/>
          <w:iCs/>
          <w:szCs w:val="24"/>
          <w:lang w:eastAsia="en-GB"/>
        </w:rPr>
        <w:fldChar w:fldCharType="separate"/>
      </w:r>
      <w:r w:rsidRPr="00C60451">
        <w:rPr>
          <w:rFonts w:ascii="Calibri Light" w:hAnsi="Calibri Light" w:cs="Calibri Light"/>
          <w:iCs/>
          <w:noProof/>
          <w:szCs w:val="24"/>
          <w:lang w:eastAsia="en-GB"/>
        </w:rPr>
        <w:t>8.</w:t>
      </w:r>
      <w:r w:rsidRPr="00C60451">
        <w:rPr>
          <w:rFonts w:ascii="Calibri Light" w:hAnsi="Calibri Light" w:cs="Calibri Light"/>
          <w:iCs/>
          <w:szCs w:val="24"/>
          <w:lang w:eastAsia="en-GB"/>
        </w:rPr>
        <w:fldChar w:fldCharType="end"/>
      </w:r>
      <w:r w:rsidRPr="00C60451">
        <w:rPr>
          <w:rFonts w:ascii="Calibri Light" w:hAnsi="Calibri Light" w:cs="Calibri Light"/>
          <w:iCs/>
          <w:szCs w:val="24"/>
          <w:lang w:eastAsia="en-GB"/>
        </w:rPr>
        <w:tab/>
        <w:t>The Tribunal reminded itself that the decision as to the appropriate sanction to impose, if any, was a matter for it alone, exercising its own judgment. In reaching its decision on sanction, the Tribunal had regard to the SG. It bore in mind that the purpose of a sanction is not to be punitive, but to protect patients and the wider public interest, although it noted that any sanction imposed may have a punitive effect. It reminded itself that in deciding what sanction, if any, to impose, it should consider the sanctions available, starting with the least restrictive.</w:t>
      </w:r>
    </w:p>
    <w:p w14:paraId="7C4B850B" w14:textId="77777777" w:rsidR="00C60451" w:rsidRPr="00C60451" w:rsidRDefault="00C60451" w:rsidP="00075D40">
      <w:pPr>
        <w:autoSpaceDE w:val="0"/>
        <w:autoSpaceDN w:val="0"/>
        <w:spacing w:line="300" w:lineRule="auto"/>
        <w:rPr>
          <w:rFonts w:ascii="Calibri Light" w:hAnsi="Calibri Light" w:cs="Calibri Light"/>
          <w:iCs/>
          <w:szCs w:val="24"/>
          <w:lang w:eastAsia="en-GB"/>
        </w:rPr>
      </w:pPr>
    </w:p>
    <w:p w14:paraId="783BF1F3" w14:textId="77777777" w:rsidR="00C60451" w:rsidRPr="00C60451" w:rsidRDefault="00C60451" w:rsidP="00075D40">
      <w:pPr>
        <w:spacing w:line="300" w:lineRule="auto"/>
        <w:rPr>
          <w:rFonts w:ascii="Calibri Light" w:eastAsia="Calibri Light" w:hAnsi="Calibri Light" w:cs="Calibri Light"/>
          <w:color w:val="000000"/>
          <w:szCs w:val="24"/>
          <w:lang w:eastAsia="en-GB"/>
        </w:rPr>
      </w:pPr>
      <w:r w:rsidRPr="00C60451">
        <w:rPr>
          <w:rFonts w:ascii="Calibri Light" w:eastAsia="Calibri Light" w:hAnsi="Calibri Light" w:cs="Calibri Light"/>
          <w:color w:val="000000"/>
          <w:szCs w:val="24"/>
          <w:lang w:eastAsia="en-GB"/>
        </w:rPr>
        <w:fldChar w:fldCharType="begin"/>
      </w:r>
      <w:r w:rsidRPr="00C60451">
        <w:rPr>
          <w:rFonts w:ascii="Calibri Light" w:eastAsia="Calibri Light" w:hAnsi="Calibri Light" w:cs="Calibri Light"/>
          <w:color w:val="000000"/>
          <w:szCs w:val="24"/>
          <w:lang w:eastAsia="en-GB"/>
        </w:rPr>
        <w:instrText xml:space="preserve"> SEQ paragraph\# "#." \n \* MERGEFORMAT </w:instrText>
      </w:r>
      <w:r w:rsidRPr="00C60451">
        <w:rPr>
          <w:rFonts w:ascii="Calibri Light" w:eastAsia="Calibri Light" w:hAnsi="Calibri Light" w:cs="Calibri Light"/>
          <w:color w:val="000000"/>
          <w:szCs w:val="24"/>
          <w:lang w:eastAsia="en-GB"/>
        </w:rPr>
        <w:fldChar w:fldCharType="separate"/>
      </w:r>
      <w:r w:rsidRPr="00C60451">
        <w:rPr>
          <w:rFonts w:ascii="Calibri Light" w:eastAsia="Calibri Light" w:hAnsi="Calibri Light" w:cs="Calibri Light"/>
          <w:noProof/>
          <w:color w:val="000000"/>
          <w:szCs w:val="24"/>
          <w:lang w:eastAsia="en-GB"/>
        </w:rPr>
        <w:t>9.</w:t>
      </w:r>
      <w:r w:rsidRPr="00C60451">
        <w:rPr>
          <w:rFonts w:ascii="Calibri Light" w:eastAsia="Calibri Light" w:hAnsi="Calibri Light" w:cs="Calibri Light"/>
          <w:color w:val="000000"/>
          <w:szCs w:val="24"/>
          <w:lang w:eastAsia="en-GB"/>
        </w:rPr>
        <w:fldChar w:fldCharType="end"/>
      </w:r>
      <w:r w:rsidRPr="00C60451">
        <w:rPr>
          <w:rFonts w:ascii="Calibri Light" w:eastAsia="Calibri Light" w:hAnsi="Calibri Light" w:cs="Calibri Light"/>
          <w:color w:val="000000"/>
          <w:szCs w:val="24"/>
          <w:lang w:eastAsia="en-GB"/>
        </w:rPr>
        <w:tab/>
        <w:t>Th</w:t>
      </w:r>
      <w:r w:rsidRPr="00C60451">
        <w:rPr>
          <w:rFonts w:ascii="Calibri Light" w:eastAsia="Calibri Light" w:hAnsi="Calibri Light" w:cs="Calibri Light"/>
          <w:color w:val="000000"/>
          <w:spacing w:val="1"/>
          <w:szCs w:val="24"/>
          <w:lang w:eastAsia="en-GB"/>
        </w:rPr>
        <w:t>r</w:t>
      </w:r>
      <w:r w:rsidRPr="00C60451">
        <w:rPr>
          <w:rFonts w:ascii="Calibri Light" w:eastAsia="Calibri Light" w:hAnsi="Calibri Light" w:cs="Calibri Light"/>
          <w:color w:val="000000"/>
          <w:szCs w:val="24"/>
          <w:lang w:eastAsia="en-GB"/>
        </w:rPr>
        <w:t>oughout</w:t>
      </w:r>
      <w:r w:rsidRPr="00C60451">
        <w:rPr>
          <w:rFonts w:ascii="Calibri Light" w:eastAsia="Calibri Light" w:hAnsi="Calibri Light" w:cs="Calibri Light"/>
          <w:color w:val="000000"/>
          <w:spacing w:val="1"/>
          <w:szCs w:val="24"/>
          <w:lang w:eastAsia="en-GB"/>
        </w:rPr>
        <w:t xml:space="preserve"> </w:t>
      </w:r>
      <w:r w:rsidRPr="00C60451">
        <w:rPr>
          <w:rFonts w:ascii="Calibri Light" w:eastAsia="Calibri Light" w:hAnsi="Calibri Light" w:cs="Calibri Light"/>
          <w:color w:val="000000"/>
          <w:szCs w:val="24"/>
          <w:lang w:eastAsia="en-GB"/>
        </w:rPr>
        <w:t>its d</w:t>
      </w:r>
      <w:r w:rsidRPr="00C60451">
        <w:rPr>
          <w:rFonts w:ascii="Calibri Light" w:eastAsia="Calibri Light" w:hAnsi="Calibri Light" w:cs="Calibri Light"/>
          <w:color w:val="000000"/>
          <w:spacing w:val="-1"/>
          <w:szCs w:val="24"/>
          <w:lang w:eastAsia="en-GB"/>
        </w:rPr>
        <w:t>e</w:t>
      </w:r>
      <w:r w:rsidRPr="00C60451">
        <w:rPr>
          <w:rFonts w:ascii="Calibri Light" w:eastAsia="Calibri Light" w:hAnsi="Calibri Light" w:cs="Calibri Light"/>
          <w:color w:val="000000"/>
          <w:szCs w:val="24"/>
          <w:lang w:eastAsia="en-GB"/>
        </w:rPr>
        <w:t>lib</w:t>
      </w:r>
      <w:r w:rsidRPr="00C60451">
        <w:rPr>
          <w:rFonts w:ascii="Calibri Light" w:eastAsia="Calibri Light" w:hAnsi="Calibri Light" w:cs="Calibri Light"/>
          <w:color w:val="000000"/>
          <w:spacing w:val="-1"/>
          <w:szCs w:val="24"/>
          <w:lang w:eastAsia="en-GB"/>
        </w:rPr>
        <w:t>e</w:t>
      </w:r>
      <w:r w:rsidRPr="00C60451">
        <w:rPr>
          <w:rFonts w:ascii="Calibri Light" w:eastAsia="Calibri Light" w:hAnsi="Calibri Light" w:cs="Calibri Light"/>
          <w:color w:val="000000"/>
          <w:spacing w:val="1"/>
          <w:szCs w:val="24"/>
          <w:lang w:eastAsia="en-GB"/>
        </w:rPr>
        <w:t>r</w:t>
      </w:r>
      <w:r w:rsidRPr="00C60451">
        <w:rPr>
          <w:rFonts w:ascii="Calibri Light" w:eastAsia="Calibri Light" w:hAnsi="Calibri Light" w:cs="Calibri Light"/>
          <w:color w:val="000000"/>
          <w:szCs w:val="24"/>
          <w:lang w:eastAsia="en-GB"/>
        </w:rPr>
        <w:t>ations,</w:t>
      </w:r>
      <w:r w:rsidRPr="00C60451">
        <w:rPr>
          <w:rFonts w:ascii="Calibri Light" w:eastAsia="Calibri Light" w:hAnsi="Calibri Light" w:cs="Calibri Light"/>
          <w:color w:val="000000"/>
          <w:spacing w:val="2"/>
          <w:szCs w:val="24"/>
          <w:lang w:eastAsia="en-GB"/>
        </w:rPr>
        <w:t xml:space="preserve"> </w:t>
      </w:r>
      <w:r w:rsidRPr="00C60451">
        <w:rPr>
          <w:rFonts w:ascii="Calibri Light" w:eastAsia="Calibri Light" w:hAnsi="Calibri Light" w:cs="Calibri Light"/>
          <w:color w:val="000000"/>
          <w:szCs w:val="24"/>
          <w:lang w:eastAsia="en-GB"/>
        </w:rPr>
        <w:t>the Trib</w:t>
      </w:r>
      <w:r w:rsidRPr="00C60451">
        <w:rPr>
          <w:rFonts w:ascii="Calibri Light" w:eastAsia="Calibri Light" w:hAnsi="Calibri Light" w:cs="Calibri Light"/>
          <w:color w:val="000000"/>
          <w:spacing w:val="-2"/>
          <w:szCs w:val="24"/>
          <w:lang w:eastAsia="en-GB"/>
        </w:rPr>
        <w:t>u</w:t>
      </w:r>
      <w:r w:rsidRPr="00C60451">
        <w:rPr>
          <w:rFonts w:ascii="Calibri Light" w:eastAsia="Calibri Light" w:hAnsi="Calibri Light" w:cs="Calibri Light"/>
          <w:color w:val="000000"/>
          <w:szCs w:val="24"/>
          <w:lang w:eastAsia="en-GB"/>
        </w:rPr>
        <w:t xml:space="preserve">nal had </w:t>
      </w:r>
      <w:r w:rsidRPr="00C60451">
        <w:rPr>
          <w:rFonts w:ascii="Calibri Light" w:eastAsia="Calibri Light" w:hAnsi="Calibri Light" w:cs="Calibri Light"/>
          <w:color w:val="000000"/>
          <w:spacing w:val="1"/>
          <w:szCs w:val="24"/>
          <w:lang w:eastAsia="en-GB"/>
        </w:rPr>
        <w:t>r</w:t>
      </w:r>
      <w:r w:rsidRPr="00C60451">
        <w:rPr>
          <w:rFonts w:ascii="Calibri Light" w:eastAsia="Calibri Light" w:hAnsi="Calibri Light" w:cs="Calibri Light"/>
          <w:color w:val="000000"/>
          <w:spacing w:val="-1"/>
          <w:szCs w:val="24"/>
          <w:lang w:eastAsia="en-GB"/>
        </w:rPr>
        <w:t>e</w:t>
      </w:r>
      <w:r w:rsidRPr="00C60451">
        <w:rPr>
          <w:rFonts w:ascii="Calibri Light" w:eastAsia="Calibri Light" w:hAnsi="Calibri Light" w:cs="Calibri Light"/>
          <w:color w:val="000000"/>
          <w:szCs w:val="24"/>
          <w:lang w:eastAsia="en-GB"/>
        </w:rPr>
        <w:t>ga</w:t>
      </w:r>
      <w:r w:rsidRPr="00C60451">
        <w:rPr>
          <w:rFonts w:ascii="Calibri Light" w:eastAsia="Calibri Light" w:hAnsi="Calibri Light" w:cs="Calibri Light"/>
          <w:color w:val="000000"/>
          <w:spacing w:val="1"/>
          <w:szCs w:val="24"/>
          <w:lang w:eastAsia="en-GB"/>
        </w:rPr>
        <w:t>r</w:t>
      </w:r>
      <w:r w:rsidRPr="00C60451">
        <w:rPr>
          <w:rFonts w:ascii="Calibri Light" w:eastAsia="Calibri Light" w:hAnsi="Calibri Light" w:cs="Calibri Light"/>
          <w:color w:val="000000"/>
          <w:szCs w:val="24"/>
          <w:lang w:eastAsia="en-GB"/>
        </w:rPr>
        <w:t>d</w:t>
      </w:r>
      <w:r w:rsidRPr="00C60451">
        <w:rPr>
          <w:rFonts w:ascii="Calibri Light" w:eastAsia="Calibri Light" w:hAnsi="Calibri Light" w:cs="Calibri Light"/>
          <w:color w:val="000000"/>
          <w:spacing w:val="-2"/>
          <w:szCs w:val="24"/>
          <w:lang w:eastAsia="en-GB"/>
        </w:rPr>
        <w:t xml:space="preserve"> </w:t>
      </w:r>
      <w:r w:rsidRPr="00C60451">
        <w:rPr>
          <w:rFonts w:ascii="Calibri Light" w:eastAsia="Calibri Light" w:hAnsi="Calibri Light" w:cs="Calibri Light"/>
          <w:color w:val="000000"/>
          <w:szCs w:val="24"/>
          <w:lang w:eastAsia="en-GB"/>
        </w:rPr>
        <w:t>to</w:t>
      </w:r>
      <w:r w:rsidRPr="00C60451">
        <w:rPr>
          <w:rFonts w:ascii="Calibri Light" w:eastAsia="Calibri Light" w:hAnsi="Calibri Light" w:cs="Calibri Light"/>
          <w:color w:val="000000"/>
          <w:spacing w:val="1"/>
          <w:szCs w:val="24"/>
          <w:lang w:eastAsia="en-GB"/>
        </w:rPr>
        <w:t xml:space="preserve"> </w:t>
      </w:r>
      <w:r w:rsidRPr="00C60451">
        <w:rPr>
          <w:rFonts w:ascii="Calibri Light" w:eastAsia="Calibri Light" w:hAnsi="Calibri Light" w:cs="Calibri Light"/>
          <w:color w:val="000000"/>
          <w:szCs w:val="24"/>
          <w:lang w:eastAsia="en-GB"/>
        </w:rPr>
        <w:t>the ov</w:t>
      </w:r>
      <w:r w:rsidRPr="00C60451">
        <w:rPr>
          <w:rFonts w:ascii="Calibri Light" w:eastAsia="Calibri Light" w:hAnsi="Calibri Light" w:cs="Calibri Light"/>
          <w:color w:val="000000"/>
          <w:spacing w:val="-1"/>
          <w:szCs w:val="24"/>
          <w:lang w:eastAsia="en-GB"/>
        </w:rPr>
        <w:t>e</w:t>
      </w:r>
      <w:r w:rsidRPr="00C60451">
        <w:rPr>
          <w:rFonts w:ascii="Calibri Light" w:eastAsia="Calibri Light" w:hAnsi="Calibri Light" w:cs="Calibri Light"/>
          <w:color w:val="000000"/>
          <w:spacing w:val="1"/>
          <w:szCs w:val="24"/>
          <w:lang w:eastAsia="en-GB"/>
        </w:rPr>
        <w:t>r</w:t>
      </w:r>
      <w:r w:rsidRPr="00C60451">
        <w:rPr>
          <w:rFonts w:ascii="Calibri Light" w:eastAsia="Calibri Light" w:hAnsi="Calibri Light" w:cs="Calibri Light"/>
          <w:color w:val="000000"/>
          <w:szCs w:val="24"/>
          <w:lang w:eastAsia="en-GB"/>
        </w:rPr>
        <w:t>a</w:t>
      </w:r>
      <w:r w:rsidRPr="00C60451">
        <w:rPr>
          <w:rFonts w:ascii="Calibri Light" w:eastAsia="Calibri Light" w:hAnsi="Calibri Light" w:cs="Calibri Light"/>
          <w:color w:val="000000"/>
          <w:spacing w:val="1"/>
          <w:szCs w:val="24"/>
          <w:lang w:eastAsia="en-GB"/>
        </w:rPr>
        <w:t>rc</w:t>
      </w:r>
      <w:r w:rsidRPr="00C60451">
        <w:rPr>
          <w:rFonts w:ascii="Calibri Light" w:eastAsia="Calibri Light" w:hAnsi="Calibri Light" w:cs="Calibri Light"/>
          <w:color w:val="000000"/>
          <w:szCs w:val="24"/>
          <w:lang w:eastAsia="en-GB"/>
        </w:rPr>
        <w:t>hing</w:t>
      </w:r>
      <w:r w:rsidRPr="00C60451">
        <w:rPr>
          <w:rFonts w:ascii="Calibri Light" w:eastAsia="Calibri Light" w:hAnsi="Calibri Light" w:cs="Calibri Light"/>
          <w:color w:val="000000"/>
          <w:spacing w:val="1"/>
          <w:szCs w:val="24"/>
          <w:lang w:eastAsia="en-GB"/>
        </w:rPr>
        <w:t xml:space="preserve"> </w:t>
      </w:r>
      <w:r w:rsidRPr="00C60451">
        <w:rPr>
          <w:rFonts w:ascii="Calibri Light" w:eastAsia="Calibri Light" w:hAnsi="Calibri Light" w:cs="Calibri Light"/>
          <w:color w:val="000000"/>
          <w:szCs w:val="24"/>
          <w:lang w:eastAsia="en-GB"/>
        </w:rPr>
        <w:t>obj</w:t>
      </w:r>
      <w:r w:rsidRPr="00C60451">
        <w:rPr>
          <w:rFonts w:ascii="Calibri Light" w:eastAsia="Calibri Light" w:hAnsi="Calibri Light" w:cs="Calibri Light"/>
          <w:color w:val="000000"/>
          <w:spacing w:val="-1"/>
          <w:szCs w:val="24"/>
          <w:lang w:eastAsia="en-GB"/>
        </w:rPr>
        <w:t>e</w:t>
      </w:r>
      <w:r w:rsidRPr="00C60451">
        <w:rPr>
          <w:rFonts w:ascii="Calibri Light" w:eastAsia="Calibri Light" w:hAnsi="Calibri Light" w:cs="Calibri Light"/>
          <w:color w:val="000000"/>
          <w:spacing w:val="1"/>
          <w:szCs w:val="24"/>
          <w:lang w:eastAsia="en-GB"/>
        </w:rPr>
        <w:t>c</w:t>
      </w:r>
      <w:r w:rsidRPr="00C60451">
        <w:rPr>
          <w:rFonts w:ascii="Calibri Light" w:eastAsia="Calibri Light" w:hAnsi="Calibri Light" w:cs="Calibri Light"/>
          <w:color w:val="000000"/>
          <w:szCs w:val="24"/>
          <w:lang w:eastAsia="en-GB"/>
        </w:rPr>
        <w:t>tiv</w:t>
      </w:r>
      <w:r w:rsidRPr="00C60451">
        <w:rPr>
          <w:rFonts w:ascii="Calibri Light" w:eastAsia="Calibri Light" w:hAnsi="Calibri Light" w:cs="Calibri Light"/>
          <w:color w:val="000000"/>
          <w:spacing w:val="-3"/>
          <w:szCs w:val="24"/>
          <w:lang w:eastAsia="en-GB"/>
        </w:rPr>
        <w:t>e</w:t>
      </w:r>
      <w:r w:rsidRPr="00C60451">
        <w:rPr>
          <w:rFonts w:ascii="Calibri Light" w:eastAsia="Calibri Light" w:hAnsi="Calibri Light" w:cs="Calibri Light"/>
          <w:color w:val="000000"/>
          <w:szCs w:val="24"/>
          <w:lang w:eastAsia="en-GB"/>
        </w:rPr>
        <w:t>,</w:t>
      </w:r>
      <w:r w:rsidRPr="00C60451">
        <w:rPr>
          <w:rFonts w:ascii="Calibri Light" w:eastAsia="Calibri Light" w:hAnsi="Calibri Light" w:cs="Calibri Light"/>
          <w:color w:val="000000"/>
          <w:spacing w:val="2"/>
          <w:szCs w:val="24"/>
          <w:lang w:eastAsia="en-GB"/>
        </w:rPr>
        <w:t xml:space="preserve"> </w:t>
      </w:r>
      <w:r w:rsidRPr="00C60451">
        <w:rPr>
          <w:rFonts w:ascii="Calibri Light" w:eastAsia="Calibri Light" w:hAnsi="Calibri Light" w:cs="Calibri Light"/>
          <w:color w:val="000000"/>
          <w:spacing w:val="-2"/>
          <w:szCs w:val="24"/>
          <w:lang w:eastAsia="en-GB"/>
        </w:rPr>
        <w:t>w</w:t>
      </w:r>
      <w:r w:rsidRPr="00C60451">
        <w:rPr>
          <w:rFonts w:ascii="Calibri Light" w:eastAsia="Calibri Light" w:hAnsi="Calibri Light" w:cs="Calibri Light"/>
          <w:color w:val="000000"/>
          <w:szCs w:val="24"/>
          <w:lang w:eastAsia="en-GB"/>
        </w:rPr>
        <w:t>hi</w:t>
      </w:r>
      <w:r w:rsidRPr="00C60451">
        <w:rPr>
          <w:rFonts w:ascii="Calibri Light" w:eastAsia="Calibri Light" w:hAnsi="Calibri Light" w:cs="Calibri Light"/>
          <w:color w:val="000000"/>
          <w:spacing w:val="1"/>
          <w:szCs w:val="24"/>
          <w:lang w:eastAsia="en-GB"/>
        </w:rPr>
        <w:t>c</w:t>
      </w:r>
      <w:r w:rsidRPr="00C60451">
        <w:rPr>
          <w:rFonts w:ascii="Calibri Light" w:eastAsia="Calibri Light" w:hAnsi="Calibri Light" w:cs="Calibri Light"/>
          <w:color w:val="000000"/>
          <w:szCs w:val="24"/>
          <w:lang w:eastAsia="en-GB"/>
        </w:rPr>
        <w:t>h</w:t>
      </w:r>
      <w:r w:rsidRPr="00C60451">
        <w:rPr>
          <w:rFonts w:ascii="Calibri Light" w:eastAsia="Calibri Light" w:hAnsi="Calibri Light" w:cs="Calibri Light"/>
          <w:color w:val="000000"/>
          <w:spacing w:val="1"/>
          <w:szCs w:val="24"/>
          <w:lang w:eastAsia="en-GB"/>
        </w:rPr>
        <w:t xml:space="preserve"> </w:t>
      </w:r>
      <w:r w:rsidRPr="00C60451">
        <w:rPr>
          <w:rFonts w:ascii="Calibri Light" w:eastAsia="Calibri Light" w:hAnsi="Calibri Light" w:cs="Calibri Light"/>
          <w:color w:val="000000"/>
          <w:szCs w:val="24"/>
          <w:lang w:eastAsia="en-GB"/>
        </w:rPr>
        <w:t>in</w:t>
      </w:r>
      <w:r w:rsidRPr="00C60451">
        <w:rPr>
          <w:rFonts w:ascii="Calibri Light" w:eastAsia="Calibri Light" w:hAnsi="Calibri Light" w:cs="Calibri Light"/>
          <w:color w:val="000000"/>
          <w:spacing w:val="1"/>
          <w:szCs w:val="24"/>
          <w:lang w:eastAsia="en-GB"/>
        </w:rPr>
        <w:t>c</w:t>
      </w:r>
      <w:r w:rsidRPr="00C60451">
        <w:rPr>
          <w:rFonts w:ascii="Calibri Light" w:eastAsia="Calibri Light" w:hAnsi="Calibri Light" w:cs="Calibri Light"/>
          <w:color w:val="000000"/>
          <w:szCs w:val="24"/>
          <w:lang w:eastAsia="en-GB"/>
        </w:rPr>
        <w:t>lud</w:t>
      </w:r>
      <w:r w:rsidRPr="00C60451">
        <w:rPr>
          <w:rFonts w:ascii="Calibri Light" w:eastAsia="Calibri Light" w:hAnsi="Calibri Light" w:cs="Calibri Light"/>
          <w:color w:val="000000"/>
          <w:spacing w:val="-1"/>
          <w:szCs w:val="24"/>
          <w:lang w:eastAsia="en-GB"/>
        </w:rPr>
        <w:t>e</w:t>
      </w:r>
      <w:r w:rsidRPr="00C60451">
        <w:rPr>
          <w:rFonts w:ascii="Calibri Light" w:eastAsia="Calibri Light" w:hAnsi="Calibri Light" w:cs="Calibri Light"/>
          <w:color w:val="000000"/>
          <w:szCs w:val="24"/>
          <w:lang w:eastAsia="en-GB"/>
        </w:rPr>
        <w:t>s</w:t>
      </w:r>
      <w:r w:rsidRPr="00C60451">
        <w:rPr>
          <w:rFonts w:ascii="Calibri Light" w:eastAsia="Calibri Light" w:hAnsi="Calibri Light" w:cs="Calibri Light"/>
          <w:color w:val="000000"/>
          <w:spacing w:val="-1"/>
          <w:szCs w:val="24"/>
          <w:lang w:eastAsia="en-GB"/>
        </w:rPr>
        <w:t xml:space="preserve"> </w:t>
      </w:r>
      <w:r w:rsidRPr="00C60451">
        <w:rPr>
          <w:rFonts w:ascii="Calibri Light" w:eastAsia="Calibri Light" w:hAnsi="Calibri Light" w:cs="Calibri Light"/>
          <w:color w:val="000000"/>
          <w:szCs w:val="24"/>
          <w:lang w:eastAsia="en-GB"/>
        </w:rPr>
        <w:t>the p</w:t>
      </w:r>
      <w:r w:rsidRPr="00C60451">
        <w:rPr>
          <w:rFonts w:ascii="Calibri Light" w:eastAsia="Calibri Light" w:hAnsi="Calibri Light" w:cs="Calibri Light"/>
          <w:color w:val="000000"/>
          <w:spacing w:val="1"/>
          <w:szCs w:val="24"/>
          <w:lang w:eastAsia="en-GB"/>
        </w:rPr>
        <w:t>r</w:t>
      </w:r>
      <w:r w:rsidRPr="00C60451">
        <w:rPr>
          <w:rFonts w:ascii="Calibri Light" w:eastAsia="Calibri Light" w:hAnsi="Calibri Light" w:cs="Calibri Light"/>
          <w:color w:val="000000"/>
          <w:szCs w:val="24"/>
          <w:lang w:eastAsia="en-GB"/>
        </w:rPr>
        <w:t>ot</w:t>
      </w:r>
      <w:r w:rsidRPr="00C60451">
        <w:rPr>
          <w:rFonts w:ascii="Calibri Light" w:eastAsia="Calibri Light" w:hAnsi="Calibri Light" w:cs="Calibri Light"/>
          <w:color w:val="000000"/>
          <w:spacing w:val="-1"/>
          <w:szCs w:val="24"/>
          <w:lang w:eastAsia="en-GB"/>
        </w:rPr>
        <w:t>ec</w:t>
      </w:r>
      <w:r w:rsidRPr="00C60451">
        <w:rPr>
          <w:rFonts w:ascii="Calibri Light" w:eastAsia="Calibri Light" w:hAnsi="Calibri Light" w:cs="Calibri Light"/>
          <w:color w:val="000000"/>
          <w:szCs w:val="24"/>
          <w:lang w:eastAsia="en-GB"/>
        </w:rPr>
        <w:t>tion of</w:t>
      </w:r>
      <w:r w:rsidRPr="00C60451">
        <w:rPr>
          <w:rFonts w:ascii="Calibri Light" w:eastAsia="Calibri Light" w:hAnsi="Calibri Light" w:cs="Calibri Light"/>
          <w:color w:val="000000"/>
          <w:spacing w:val="1"/>
          <w:szCs w:val="24"/>
          <w:lang w:eastAsia="en-GB"/>
        </w:rPr>
        <w:t xml:space="preserve"> </w:t>
      </w:r>
      <w:r w:rsidRPr="00C60451">
        <w:rPr>
          <w:rFonts w:ascii="Calibri Light" w:eastAsia="Calibri Light" w:hAnsi="Calibri Light" w:cs="Calibri Light"/>
          <w:color w:val="000000"/>
          <w:szCs w:val="24"/>
          <w:lang w:eastAsia="en-GB"/>
        </w:rPr>
        <w:t>the publi</w:t>
      </w:r>
      <w:r w:rsidRPr="00C60451">
        <w:rPr>
          <w:rFonts w:ascii="Calibri Light" w:eastAsia="Calibri Light" w:hAnsi="Calibri Light" w:cs="Calibri Light"/>
          <w:color w:val="000000"/>
          <w:spacing w:val="-1"/>
          <w:szCs w:val="24"/>
          <w:lang w:eastAsia="en-GB"/>
        </w:rPr>
        <w:t>c</w:t>
      </w:r>
      <w:r w:rsidRPr="00C60451">
        <w:rPr>
          <w:rFonts w:ascii="Calibri Light" w:eastAsia="Calibri Light" w:hAnsi="Calibri Light" w:cs="Calibri Light"/>
          <w:color w:val="000000"/>
          <w:szCs w:val="24"/>
          <w:lang w:eastAsia="en-GB"/>
        </w:rPr>
        <w:t>,</w:t>
      </w:r>
      <w:r w:rsidRPr="00C60451">
        <w:rPr>
          <w:rFonts w:ascii="Calibri Light" w:eastAsia="Calibri Light" w:hAnsi="Calibri Light" w:cs="Calibri Light"/>
          <w:color w:val="000000"/>
          <w:spacing w:val="2"/>
          <w:szCs w:val="24"/>
          <w:lang w:eastAsia="en-GB"/>
        </w:rPr>
        <w:t xml:space="preserve"> </w:t>
      </w:r>
      <w:r w:rsidRPr="00C60451">
        <w:rPr>
          <w:rFonts w:ascii="Calibri Light" w:eastAsia="Calibri Light" w:hAnsi="Calibri Light" w:cs="Calibri Light"/>
          <w:color w:val="000000"/>
          <w:szCs w:val="24"/>
          <w:lang w:eastAsia="en-GB"/>
        </w:rPr>
        <w:t>the ma</w:t>
      </w:r>
      <w:r w:rsidRPr="00C60451">
        <w:rPr>
          <w:rFonts w:ascii="Calibri Light" w:eastAsia="Calibri Light" w:hAnsi="Calibri Light" w:cs="Calibri Light"/>
          <w:color w:val="000000"/>
          <w:spacing w:val="-3"/>
          <w:szCs w:val="24"/>
          <w:lang w:eastAsia="en-GB"/>
        </w:rPr>
        <w:t>i</w:t>
      </w:r>
      <w:r w:rsidRPr="00C60451">
        <w:rPr>
          <w:rFonts w:ascii="Calibri Light" w:eastAsia="Calibri Light" w:hAnsi="Calibri Light" w:cs="Calibri Light"/>
          <w:color w:val="000000"/>
          <w:szCs w:val="24"/>
          <w:lang w:eastAsia="en-GB"/>
        </w:rPr>
        <w:t>nten</w:t>
      </w:r>
      <w:r w:rsidRPr="00C60451">
        <w:rPr>
          <w:rFonts w:ascii="Calibri Light" w:eastAsia="Calibri Light" w:hAnsi="Calibri Light" w:cs="Calibri Light"/>
          <w:color w:val="000000"/>
          <w:spacing w:val="-1"/>
          <w:szCs w:val="24"/>
          <w:lang w:eastAsia="en-GB"/>
        </w:rPr>
        <w:t>a</w:t>
      </w:r>
      <w:r w:rsidRPr="00C60451">
        <w:rPr>
          <w:rFonts w:ascii="Calibri Light" w:eastAsia="Calibri Light" w:hAnsi="Calibri Light" w:cs="Calibri Light"/>
          <w:color w:val="000000"/>
          <w:szCs w:val="24"/>
          <w:lang w:eastAsia="en-GB"/>
        </w:rPr>
        <w:t>n</w:t>
      </w:r>
      <w:r w:rsidRPr="00C60451">
        <w:rPr>
          <w:rFonts w:ascii="Calibri Light" w:eastAsia="Calibri Light" w:hAnsi="Calibri Light" w:cs="Calibri Light"/>
          <w:color w:val="000000"/>
          <w:spacing w:val="1"/>
          <w:szCs w:val="24"/>
          <w:lang w:eastAsia="en-GB"/>
        </w:rPr>
        <w:t>c</w:t>
      </w:r>
      <w:r w:rsidRPr="00C60451">
        <w:rPr>
          <w:rFonts w:ascii="Calibri Light" w:eastAsia="Calibri Light" w:hAnsi="Calibri Light" w:cs="Calibri Light"/>
          <w:color w:val="000000"/>
          <w:szCs w:val="24"/>
          <w:lang w:eastAsia="en-GB"/>
        </w:rPr>
        <w:t>e of</w:t>
      </w:r>
      <w:r w:rsidRPr="00C60451">
        <w:rPr>
          <w:rFonts w:ascii="Calibri Light" w:eastAsia="Calibri Light" w:hAnsi="Calibri Light" w:cs="Calibri Light"/>
          <w:color w:val="000000"/>
          <w:spacing w:val="1"/>
          <w:szCs w:val="24"/>
          <w:lang w:eastAsia="en-GB"/>
        </w:rPr>
        <w:t xml:space="preserve"> </w:t>
      </w:r>
      <w:r w:rsidRPr="00C60451">
        <w:rPr>
          <w:rFonts w:ascii="Calibri Light" w:eastAsia="Calibri Light" w:hAnsi="Calibri Light" w:cs="Calibri Light"/>
          <w:color w:val="000000"/>
          <w:szCs w:val="24"/>
          <w:lang w:eastAsia="en-GB"/>
        </w:rPr>
        <w:t xml:space="preserve">public </w:t>
      </w:r>
      <w:r w:rsidRPr="00C60451">
        <w:rPr>
          <w:rFonts w:ascii="Calibri Light" w:eastAsia="Calibri Light" w:hAnsi="Calibri Light" w:cs="Calibri Light"/>
          <w:color w:val="000000"/>
          <w:spacing w:val="1"/>
          <w:szCs w:val="24"/>
          <w:lang w:eastAsia="en-GB"/>
        </w:rPr>
        <w:t>c</w:t>
      </w:r>
      <w:r w:rsidRPr="00C60451">
        <w:rPr>
          <w:rFonts w:ascii="Calibri Light" w:eastAsia="Calibri Light" w:hAnsi="Calibri Light" w:cs="Calibri Light"/>
          <w:color w:val="000000"/>
          <w:szCs w:val="24"/>
          <w:lang w:eastAsia="en-GB"/>
        </w:rPr>
        <w:t>onfid</w:t>
      </w:r>
      <w:r w:rsidRPr="00C60451">
        <w:rPr>
          <w:rFonts w:ascii="Calibri Light" w:eastAsia="Calibri Light" w:hAnsi="Calibri Light" w:cs="Calibri Light"/>
          <w:color w:val="000000"/>
          <w:spacing w:val="-1"/>
          <w:szCs w:val="24"/>
          <w:lang w:eastAsia="en-GB"/>
        </w:rPr>
        <w:t>e</w:t>
      </w:r>
      <w:r w:rsidRPr="00C60451">
        <w:rPr>
          <w:rFonts w:ascii="Calibri Light" w:eastAsia="Calibri Light" w:hAnsi="Calibri Light" w:cs="Calibri Light"/>
          <w:color w:val="000000"/>
          <w:szCs w:val="24"/>
          <w:lang w:eastAsia="en-GB"/>
        </w:rPr>
        <w:t>n</w:t>
      </w:r>
      <w:r w:rsidRPr="00C60451">
        <w:rPr>
          <w:rFonts w:ascii="Calibri Light" w:eastAsia="Calibri Light" w:hAnsi="Calibri Light" w:cs="Calibri Light"/>
          <w:color w:val="000000"/>
          <w:spacing w:val="1"/>
          <w:szCs w:val="24"/>
          <w:lang w:eastAsia="en-GB"/>
        </w:rPr>
        <w:t>c</w:t>
      </w:r>
      <w:r w:rsidRPr="00C60451">
        <w:rPr>
          <w:rFonts w:ascii="Calibri Light" w:eastAsia="Calibri Light" w:hAnsi="Calibri Light" w:cs="Calibri Light"/>
          <w:color w:val="000000"/>
          <w:szCs w:val="24"/>
          <w:lang w:eastAsia="en-GB"/>
        </w:rPr>
        <w:t xml:space="preserve">e in </w:t>
      </w:r>
      <w:r w:rsidRPr="00C60451">
        <w:rPr>
          <w:rFonts w:ascii="Calibri Light" w:eastAsia="Calibri Light" w:hAnsi="Calibri Light" w:cs="Calibri Light"/>
          <w:color w:val="000000"/>
          <w:spacing w:val="1"/>
          <w:szCs w:val="24"/>
          <w:lang w:eastAsia="en-GB"/>
        </w:rPr>
        <w:t>t</w:t>
      </w:r>
      <w:r w:rsidRPr="00C60451">
        <w:rPr>
          <w:rFonts w:ascii="Calibri Light" w:eastAsia="Calibri Light" w:hAnsi="Calibri Light" w:cs="Calibri Light"/>
          <w:color w:val="000000"/>
          <w:szCs w:val="24"/>
          <w:lang w:eastAsia="en-GB"/>
        </w:rPr>
        <w:t xml:space="preserve">he </w:t>
      </w:r>
      <w:r w:rsidRPr="00C60451">
        <w:rPr>
          <w:rFonts w:ascii="Calibri Light" w:eastAsia="Calibri Light" w:hAnsi="Calibri Light" w:cs="Calibri Light"/>
          <w:color w:val="000000"/>
          <w:spacing w:val="-2"/>
          <w:szCs w:val="24"/>
          <w:lang w:eastAsia="en-GB"/>
        </w:rPr>
        <w:t>p</w:t>
      </w:r>
      <w:r w:rsidRPr="00C60451">
        <w:rPr>
          <w:rFonts w:ascii="Calibri Light" w:eastAsia="Calibri Light" w:hAnsi="Calibri Light" w:cs="Calibri Light"/>
          <w:color w:val="000000"/>
          <w:spacing w:val="1"/>
          <w:szCs w:val="24"/>
          <w:lang w:eastAsia="en-GB"/>
        </w:rPr>
        <w:t>r</w:t>
      </w:r>
      <w:r w:rsidRPr="00C60451">
        <w:rPr>
          <w:rFonts w:ascii="Calibri Light" w:eastAsia="Calibri Light" w:hAnsi="Calibri Light" w:cs="Calibri Light"/>
          <w:color w:val="000000"/>
          <w:szCs w:val="24"/>
          <w:lang w:eastAsia="en-GB"/>
        </w:rPr>
        <w:t>of</w:t>
      </w:r>
      <w:r w:rsidRPr="00C60451">
        <w:rPr>
          <w:rFonts w:ascii="Calibri Light" w:eastAsia="Calibri Light" w:hAnsi="Calibri Light" w:cs="Calibri Light"/>
          <w:color w:val="000000"/>
          <w:spacing w:val="-1"/>
          <w:szCs w:val="24"/>
          <w:lang w:eastAsia="en-GB"/>
        </w:rPr>
        <w:t>e</w:t>
      </w:r>
      <w:r w:rsidRPr="00C60451">
        <w:rPr>
          <w:rFonts w:ascii="Calibri Light" w:eastAsia="Calibri Light" w:hAnsi="Calibri Light" w:cs="Calibri Light"/>
          <w:color w:val="000000"/>
          <w:szCs w:val="24"/>
          <w:lang w:eastAsia="en-GB"/>
        </w:rPr>
        <w:t>s</w:t>
      </w:r>
      <w:r w:rsidRPr="00C60451">
        <w:rPr>
          <w:rFonts w:ascii="Calibri Light" w:eastAsia="Calibri Light" w:hAnsi="Calibri Light" w:cs="Calibri Light"/>
          <w:color w:val="000000"/>
          <w:spacing w:val="-1"/>
          <w:szCs w:val="24"/>
          <w:lang w:eastAsia="en-GB"/>
        </w:rPr>
        <w:t>s</w:t>
      </w:r>
      <w:r w:rsidRPr="00C60451">
        <w:rPr>
          <w:rFonts w:ascii="Calibri Light" w:eastAsia="Calibri Light" w:hAnsi="Calibri Light" w:cs="Calibri Light"/>
          <w:color w:val="000000"/>
          <w:szCs w:val="24"/>
          <w:lang w:eastAsia="en-GB"/>
        </w:rPr>
        <w:t>ion,</w:t>
      </w:r>
      <w:r w:rsidRPr="00C60451">
        <w:rPr>
          <w:rFonts w:ascii="Calibri Light" w:eastAsia="Calibri Light" w:hAnsi="Calibri Light" w:cs="Calibri Light"/>
          <w:color w:val="000000"/>
          <w:spacing w:val="2"/>
          <w:szCs w:val="24"/>
          <w:lang w:eastAsia="en-GB"/>
        </w:rPr>
        <w:t xml:space="preserve"> </w:t>
      </w:r>
      <w:r w:rsidRPr="00C60451">
        <w:rPr>
          <w:rFonts w:ascii="Calibri Light" w:eastAsia="Calibri Light" w:hAnsi="Calibri Light" w:cs="Calibri Light"/>
          <w:color w:val="000000"/>
          <w:szCs w:val="24"/>
          <w:lang w:eastAsia="en-GB"/>
        </w:rPr>
        <w:t>and</w:t>
      </w:r>
      <w:r w:rsidRPr="00C60451">
        <w:rPr>
          <w:rFonts w:ascii="Calibri Light" w:eastAsia="Calibri Light" w:hAnsi="Calibri Light" w:cs="Calibri Light"/>
          <w:color w:val="000000"/>
          <w:spacing w:val="3"/>
          <w:szCs w:val="24"/>
          <w:lang w:eastAsia="en-GB"/>
        </w:rPr>
        <w:t xml:space="preserve"> </w:t>
      </w:r>
      <w:r w:rsidRPr="00C60451">
        <w:rPr>
          <w:rFonts w:ascii="Calibri Light" w:eastAsia="Calibri Light" w:hAnsi="Calibri Light" w:cs="Calibri Light"/>
          <w:color w:val="000000"/>
          <w:szCs w:val="24"/>
          <w:lang w:eastAsia="en-GB"/>
        </w:rPr>
        <w:t xml:space="preserve">the </w:t>
      </w:r>
      <w:r w:rsidRPr="00C60451">
        <w:rPr>
          <w:rFonts w:ascii="Calibri Light" w:eastAsia="Calibri Light" w:hAnsi="Calibri Light" w:cs="Calibri Light"/>
          <w:color w:val="000000"/>
          <w:spacing w:val="-2"/>
          <w:szCs w:val="24"/>
          <w:lang w:eastAsia="en-GB"/>
        </w:rPr>
        <w:t>p</w:t>
      </w:r>
      <w:r w:rsidRPr="00C60451">
        <w:rPr>
          <w:rFonts w:ascii="Calibri Light" w:eastAsia="Calibri Light" w:hAnsi="Calibri Light" w:cs="Calibri Light"/>
          <w:color w:val="000000"/>
          <w:spacing w:val="1"/>
          <w:szCs w:val="24"/>
          <w:lang w:eastAsia="en-GB"/>
        </w:rPr>
        <w:t>r</w:t>
      </w:r>
      <w:r w:rsidRPr="00C60451">
        <w:rPr>
          <w:rFonts w:ascii="Calibri Light" w:eastAsia="Calibri Light" w:hAnsi="Calibri Light" w:cs="Calibri Light"/>
          <w:color w:val="000000"/>
          <w:szCs w:val="24"/>
          <w:lang w:eastAsia="en-GB"/>
        </w:rPr>
        <w:t>om</w:t>
      </w:r>
      <w:r w:rsidRPr="00C60451">
        <w:rPr>
          <w:rFonts w:ascii="Calibri Light" w:eastAsia="Calibri Light" w:hAnsi="Calibri Light" w:cs="Calibri Light"/>
          <w:color w:val="000000"/>
          <w:spacing w:val="-1"/>
          <w:szCs w:val="24"/>
          <w:lang w:eastAsia="en-GB"/>
        </w:rPr>
        <w:t>o</w:t>
      </w:r>
      <w:r w:rsidRPr="00C60451">
        <w:rPr>
          <w:rFonts w:ascii="Calibri Light" w:eastAsia="Calibri Light" w:hAnsi="Calibri Light" w:cs="Calibri Light"/>
          <w:color w:val="000000"/>
          <w:szCs w:val="24"/>
          <w:lang w:eastAsia="en-GB"/>
        </w:rPr>
        <w:t>tion</w:t>
      </w:r>
      <w:r w:rsidRPr="00C60451">
        <w:rPr>
          <w:rFonts w:ascii="Calibri Light" w:eastAsia="Calibri Light" w:hAnsi="Calibri Light" w:cs="Calibri Light"/>
          <w:color w:val="000000"/>
          <w:spacing w:val="1"/>
          <w:szCs w:val="24"/>
          <w:lang w:eastAsia="en-GB"/>
        </w:rPr>
        <w:t xml:space="preserve"> </w:t>
      </w:r>
      <w:r w:rsidRPr="00C60451">
        <w:rPr>
          <w:rFonts w:ascii="Calibri Light" w:eastAsia="Calibri Light" w:hAnsi="Calibri Light" w:cs="Calibri Light"/>
          <w:color w:val="000000"/>
          <w:spacing w:val="-3"/>
          <w:szCs w:val="24"/>
          <w:lang w:eastAsia="en-GB"/>
        </w:rPr>
        <w:t>a</w:t>
      </w:r>
      <w:r w:rsidRPr="00C60451">
        <w:rPr>
          <w:rFonts w:ascii="Calibri Light" w:eastAsia="Calibri Light" w:hAnsi="Calibri Light" w:cs="Calibri Light"/>
          <w:color w:val="000000"/>
          <w:szCs w:val="24"/>
          <w:lang w:eastAsia="en-GB"/>
        </w:rPr>
        <w:t>nd</w:t>
      </w:r>
      <w:r w:rsidRPr="00C60451">
        <w:rPr>
          <w:rFonts w:ascii="Calibri Light" w:eastAsia="Calibri Light" w:hAnsi="Calibri Light" w:cs="Calibri Light"/>
          <w:color w:val="000000"/>
          <w:spacing w:val="1"/>
          <w:szCs w:val="24"/>
          <w:lang w:eastAsia="en-GB"/>
        </w:rPr>
        <w:t xml:space="preserve"> </w:t>
      </w:r>
      <w:r w:rsidRPr="00C60451">
        <w:rPr>
          <w:rFonts w:ascii="Calibri Light" w:eastAsia="Calibri Light" w:hAnsi="Calibri Light" w:cs="Calibri Light"/>
          <w:color w:val="000000"/>
          <w:szCs w:val="24"/>
          <w:lang w:eastAsia="en-GB"/>
        </w:rPr>
        <w:t>maintenance</w:t>
      </w:r>
      <w:r w:rsidRPr="00C60451">
        <w:rPr>
          <w:rFonts w:ascii="Calibri Light" w:eastAsia="Calibri Light" w:hAnsi="Calibri Light" w:cs="Calibri Light"/>
          <w:color w:val="000000"/>
          <w:spacing w:val="1"/>
          <w:szCs w:val="24"/>
          <w:lang w:eastAsia="en-GB"/>
        </w:rPr>
        <w:t xml:space="preserve"> </w:t>
      </w:r>
      <w:r w:rsidRPr="00C60451">
        <w:rPr>
          <w:rFonts w:ascii="Calibri Light" w:eastAsia="Calibri Light" w:hAnsi="Calibri Light" w:cs="Calibri Light"/>
          <w:color w:val="000000"/>
          <w:szCs w:val="24"/>
          <w:lang w:eastAsia="en-GB"/>
        </w:rPr>
        <w:t>of</w:t>
      </w:r>
      <w:r w:rsidRPr="00C60451">
        <w:rPr>
          <w:rFonts w:ascii="Calibri Light" w:eastAsia="Calibri Light" w:hAnsi="Calibri Light" w:cs="Calibri Light"/>
          <w:color w:val="000000"/>
          <w:spacing w:val="1"/>
          <w:szCs w:val="24"/>
          <w:lang w:eastAsia="en-GB"/>
        </w:rPr>
        <w:t xml:space="preserve"> </w:t>
      </w:r>
      <w:r w:rsidRPr="00C60451">
        <w:rPr>
          <w:rFonts w:ascii="Calibri Light" w:eastAsia="Calibri Light" w:hAnsi="Calibri Light" w:cs="Calibri Light"/>
          <w:color w:val="000000"/>
          <w:spacing w:val="-2"/>
          <w:szCs w:val="24"/>
          <w:lang w:eastAsia="en-GB"/>
        </w:rPr>
        <w:t>p</w:t>
      </w:r>
      <w:r w:rsidRPr="00C60451">
        <w:rPr>
          <w:rFonts w:ascii="Calibri Light" w:eastAsia="Calibri Light" w:hAnsi="Calibri Light" w:cs="Calibri Light"/>
          <w:color w:val="000000"/>
          <w:spacing w:val="1"/>
          <w:szCs w:val="24"/>
          <w:lang w:eastAsia="en-GB"/>
        </w:rPr>
        <w:t>r</w:t>
      </w:r>
      <w:r w:rsidRPr="00C60451">
        <w:rPr>
          <w:rFonts w:ascii="Calibri Light" w:eastAsia="Calibri Light" w:hAnsi="Calibri Light" w:cs="Calibri Light"/>
          <w:color w:val="000000"/>
          <w:szCs w:val="24"/>
          <w:lang w:eastAsia="en-GB"/>
        </w:rPr>
        <w:t>op</w:t>
      </w:r>
      <w:r w:rsidRPr="00C60451">
        <w:rPr>
          <w:rFonts w:ascii="Calibri Light" w:eastAsia="Calibri Light" w:hAnsi="Calibri Light" w:cs="Calibri Light"/>
          <w:color w:val="000000"/>
          <w:spacing w:val="-1"/>
          <w:szCs w:val="24"/>
          <w:lang w:eastAsia="en-GB"/>
        </w:rPr>
        <w:t>e</w:t>
      </w:r>
      <w:r w:rsidRPr="00C60451">
        <w:rPr>
          <w:rFonts w:ascii="Calibri Light" w:eastAsia="Calibri Light" w:hAnsi="Calibri Light" w:cs="Calibri Light"/>
          <w:color w:val="000000"/>
          <w:szCs w:val="24"/>
          <w:lang w:eastAsia="en-GB"/>
        </w:rPr>
        <w:t>r p</w:t>
      </w:r>
      <w:r w:rsidRPr="00C60451">
        <w:rPr>
          <w:rFonts w:ascii="Calibri Light" w:eastAsia="Calibri Light" w:hAnsi="Calibri Light" w:cs="Calibri Light"/>
          <w:color w:val="000000"/>
          <w:spacing w:val="1"/>
          <w:szCs w:val="24"/>
          <w:lang w:eastAsia="en-GB"/>
        </w:rPr>
        <w:t>r</w:t>
      </w:r>
      <w:r w:rsidRPr="00C60451">
        <w:rPr>
          <w:rFonts w:ascii="Calibri Light" w:eastAsia="Calibri Light" w:hAnsi="Calibri Light" w:cs="Calibri Light"/>
          <w:color w:val="000000"/>
          <w:szCs w:val="24"/>
          <w:lang w:eastAsia="en-GB"/>
        </w:rPr>
        <w:t>of</w:t>
      </w:r>
      <w:r w:rsidRPr="00C60451">
        <w:rPr>
          <w:rFonts w:ascii="Calibri Light" w:eastAsia="Calibri Light" w:hAnsi="Calibri Light" w:cs="Calibri Light"/>
          <w:color w:val="000000"/>
          <w:spacing w:val="-1"/>
          <w:szCs w:val="24"/>
          <w:lang w:eastAsia="en-GB"/>
        </w:rPr>
        <w:t>e</w:t>
      </w:r>
      <w:r w:rsidRPr="00C60451">
        <w:rPr>
          <w:rFonts w:ascii="Calibri Light" w:eastAsia="Calibri Light" w:hAnsi="Calibri Light" w:cs="Calibri Light"/>
          <w:color w:val="000000"/>
          <w:szCs w:val="24"/>
          <w:lang w:eastAsia="en-GB"/>
        </w:rPr>
        <w:t>s</w:t>
      </w:r>
      <w:r w:rsidRPr="00C60451">
        <w:rPr>
          <w:rFonts w:ascii="Calibri Light" w:eastAsia="Calibri Light" w:hAnsi="Calibri Light" w:cs="Calibri Light"/>
          <w:color w:val="000000"/>
          <w:spacing w:val="1"/>
          <w:szCs w:val="24"/>
          <w:lang w:eastAsia="en-GB"/>
        </w:rPr>
        <w:t>s</w:t>
      </w:r>
      <w:r w:rsidRPr="00C60451">
        <w:rPr>
          <w:rFonts w:ascii="Calibri Light" w:eastAsia="Calibri Light" w:hAnsi="Calibri Light" w:cs="Calibri Light"/>
          <w:color w:val="000000"/>
          <w:szCs w:val="24"/>
          <w:lang w:eastAsia="en-GB"/>
        </w:rPr>
        <w:t>ion</w:t>
      </w:r>
      <w:r w:rsidRPr="00C60451">
        <w:rPr>
          <w:rFonts w:ascii="Calibri Light" w:eastAsia="Calibri Light" w:hAnsi="Calibri Light" w:cs="Calibri Light"/>
          <w:color w:val="000000"/>
          <w:spacing w:val="-1"/>
          <w:szCs w:val="24"/>
          <w:lang w:eastAsia="en-GB"/>
        </w:rPr>
        <w:t>a</w:t>
      </w:r>
      <w:r w:rsidRPr="00C60451">
        <w:rPr>
          <w:rFonts w:ascii="Calibri Light" w:eastAsia="Calibri Light" w:hAnsi="Calibri Light" w:cs="Calibri Light"/>
          <w:color w:val="000000"/>
          <w:szCs w:val="24"/>
          <w:lang w:eastAsia="en-GB"/>
        </w:rPr>
        <w:t>l s</w:t>
      </w:r>
      <w:r w:rsidRPr="00C60451">
        <w:rPr>
          <w:rFonts w:ascii="Calibri Light" w:eastAsia="Calibri Light" w:hAnsi="Calibri Light" w:cs="Calibri Light"/>
          <w:color w:val="000000"/>
          <w:spacing w:val="1"/>
          <w:szCs w:val="24"/>
          <w:lang w:eastAsia="en-GB"/>
        </w:rPr>
        <w:t>t</w:t>
      </w:r>
      <w:r w:rsidRPr="00C60451">
        <w:rPr>
          <w:rFonts w:ascii="Calibri Light" w:eastAsia="Calibri Light" w:hAnsi="Calibri Light" w:cs="Calibri Light"/>
          <w:color w:val="000000"/>
          <w:szCs w:val="24"/>
          <w:lang w:eastAsia="en-GB"/>
        </w:rPr>
        <w:t>anda</w:t>
      </w:r>
      <w:r w:rsidRPr="00C60451">
        <w:rPr>
          <w:rFonts w:ascii="Calibri Light" w:eastAsia="Calibri Light" w:hAnsi="Calibri Light" w:cs="Calibri Light"/>
          <w:color w:val="000000"/>
          <w:spacing w:val="1"/>
          <w:szCs w:val="24"/>
          <w:lang w:eastAsia="en-GB"/>
        </w:rPr>
        <w:t>r</w:t>
      </w:r>
      <w:r w:rsidRPr="00C60451">
        <w:rPr>
          <w:rFonts w:ascii="Calibri Light" w:eastAsia="Calibri Light" w:hAnsi="Calibri Light" w:cs="Calibri Light"/>
          <w:color w:val="000000"/>
          <w:szCs w:val="24"/>
          <w:lang w:eastAsia="en-GB"/>
        </w:rPr>
        <w:t>ds</w:t>
      </w:r>
      <w:r w:rsidRPr="00C60451">
        <w:rPr>
          <w:rFonts w:ascii="Calibri Light" w:eastAsia="Calibri Light" w:hAnsi="Calibri Light" w:cs="Calibri Light"/>
          <w:color w:val="000000"/>
          <w:spacing w:val="-1"/>
          <w:szCs w:val="24"/>
          <w:lang w:eastAsia="en-GB"/>
        </w:rPr>
        <w:t xml:space="preserve"> </w:t>
      </w:r>
      <w:r w:rsidRPr="00C60451">
        <w:rPr>
          <w:rFonts w:ascii="Calibri Light" w:eastAsia="Calibri Light" w:hAnsi="Calibri Light" w:cs="Calibri Light"/>
          <w:color w:val="000000"/>
          <w:szCs w:val="24"/>
          <w:lang w:eastAsia="en-GB"/>
        </w:rPr>
        <w:t>and</w:t>
      </w:r>
      <w:r w:rsidRPr="00C60451">
        <w:rPr>
          <w:rFonts w:ascii="Calibri Light" w:eastAsia="Calibri Light" w:hAnsi="Calibri Light" w:cs="Calibri Light"/>
          <w:color w:val="000000"/>
          <w:spacing w:val="-1"/>
          <w:szCs w:val="24"/>
          <w:lang w:eastAsia="en-GB"/>
        </w:rPr>
        <w:t xml:space="preserve"> </w:t>
      </w:r>
      <w:r w:rsidRPr="00C60451">
        <w:rPr>
          <w:rFonts w:ascii="Calibri Light" w:eastAsia="Calibri Light" w:hAnsi="Calibri Light" w:cs="Calibri Light"/>
          <w:color w:val="000000"/>
          <w:spacing w:val="1"/>
          <w:szCs w:val="24"/>
          <w:lang w:eastAsia="en-GB"/>
        </w:rPr>
        <w:t>c</w:t>
      </w:r>
      <w:r w:rsidRPr="00C60451">
        <w:rPr>
          <w:rFonts w:ascii="Calibri Light" w:eastAsia="Calibri Light" w:hAnsi="Calibri Light" w:cs="Calibri Light"/>
          <w:color w:val="000000"/>
          <w:szCs w:val="24"/>
          <w:lang w:eastAsia="en-GB"/>
        </w:rPr>
        <w:t>ondu</w:t>
      </w:r>
      <w:r w:rsidRPr="00C60451">
        <w:rPr>
          <w:rFonts w:ascii="Calibri Light" w:eastAsia="Calibri Light" w:hAnsi="Calibri Light" w:cs="Calibri Light"/>
          <w:color w:val="000000"/>
          <w:spacing w:val="1"/>
          <w:szCs w:val="24"/>
          <w:lang w:eastAsia="en-GB"/>
        </w:rPr>
        <w:t>c</w:t>
      </w:r>
      <w:r w:rsidRPr="00C60451">
        <w:rPr>
          <w:rFonts w:ascii="Calibri Light" w:eastAsia="Calibri Light" w:hAnsi="Calibri Light" w:cs="Calibri Light"/>
          <w:color w:val="000000"/>
          <w:szCs w:val="24"/>
          <w:lang w:eastAsia="en-GB"/>
        </w:rPr>
        <w:t>t</w:t>
      </w:r>
      <w:r w:rsidRPr="00C60451">
        <w:rPr>
          <w:rFonts w:ascii="Calibri Light" w:eastAsia="Calibri Light" w:hAnsi="Calibri Light" w:cs="Calibri Light"/>
          <w:color w:val="000000"/>
          <w:spacing w:val="-1"/>
          <w:szCs w:val="24"/>
          <w:lang w:eastAsia="en-GB"/>
        </w:rPr>
        <w:t xml:space="preserve"> </w:t>
      </w:r>
      <w:r w:rsidRPr="00C60451">
        <w:rPr>
          <w:rFonts w:ascii="Calibri Light" w:eastAsia="Calibri Light" w:hAnsi="Calibri Light" w:cs="Calibri Light"/>
          <w:color w:val="000000"/>
          <w:szCs w:val="24"/>
          <w:lang w:eastAsia="en-GB"/>
        </w:rPr>
        <w:t>for</w:t>
      </w:r>
      <w:r w:rsidRPr="00C60451">
        <w:rPr>
          <w:rFonts w:ascii="Calibri Light" w:eastAsia="Calibri Light" w:hAnsi="Calibri Light" w:cs="Calibri Light"/>
          <w:color w:val="000000"/>
          <w:spacing w:val="2"/>
          <w:szCs w:val="24"/>
          <w:lang w:eastAsia="en-GB"/>
        </w:rPr>
        <w:t xml:space="preserve"> </w:t>
      </w:r>
      <w:r w:rsidRPr="00C60451">
        <w:rPr>
          <w:rFonts w:ascii="Calibri Light" w:eastAsia="Calibri Light" w:hAnsi="Calibri Light" w:cs="Calibri Light"/>
          <w:color w:val="000000"/>
          <w:szCs w:val="24"/>
          <w:lang w:eastAsia="en-GB"/>
        </w:rPr>
        <w:t>m</w:t>
      </w:r>
      <w:r w:rsidRPr="00C60451">
        <w:rPr>
          <w:rFonts w:ascii="Calibri Light" w:eastAsia="Calibri Light" w:hAnsi="Calibri Light" w:cs="Calibri Light"/>
          <w:color w:val="000000"/>
          <w:spacing w:val="-1"/>
          <w:szCs w:val="24"/>
          <w:lang w:eastAsia="en-GB"/>
        </w:rPr>
        <w:t>e</w:t>
      </w:r>
      <w:r w:rsidRPr="00C60451">
        <w:rPr>
          <w:rFonts w:ascii="Calibri Light" w:eastAsia="Calibri Light" w:hAnsi="Calibri Light" w:cs="Calibri Light"/>
          <w:color w:val="000000"/>
          <w:szCs w:val="24"/>
          <w:lang w:eastAsia="en-GB"/>
        </w:rPr>
        <w:t>mb</w:t>
      </w:r>
      <w:r w:rsidRPr="00C60451">
        <w:rPr>
          <w:rFonts w:ascii="Calibri Light" w:eastAsia="Calibri Light" w:hAnsi="Calibri Light" w:cs="Calibri Light"/>
          <w:color w:val="000000"/>
          <w:spacing w:val="-1"/>
          <w:szCs w:val="24"/>
          <w:lang w:eastAsia="en-GB"/>
        </w:rPr>
        <w:t>e</w:t>
      </w:r>
      <w:r w:rsidRPr="00C60451">
        <w:rPr>
          <w:rFonts w:ascii="Calibri Light" w:eastAsia="Calibri Light" w:hAnsi="Calibri Light" w:cs="Calibri Light"/>
          <w:color w:val="000000"/>
          <w:spacing w:val="1"/>
          <w:szCs w:val="24"/>
          <w:lang w:eastAsia="en-GB"/>
        </w:rPr>
        <w:t>r</w:t>
      </w:r>
      <w:r w:rsidRPr="00C60451">
        <w:rPr>
          <w:rFonts w:ascii="Calibri Light" w:eastAsia="Calibri Light" w:hAnsi="Calibri Light" w:cs="Calibri Light"/>
          <w:color w:val="000000"/>
          <w:szCs w:val="24"/>
          <w:lang w:eastAsia="en-GB"/>
        </w:rPr>
        <w:t>s</w:t>
      </w:r>
      <w:r w:rsidRPr="00C60451">
        <w:rPr>
          <w:rFonts w:ascii="Calibri Light" w:eastAsia="Calibri Light" w:hAnsi="Calibri Light" w:cs="Calibri Light"/>
          <w:color w:val="000000"/>
          <w:spacing w:val="2"/>
          <w:szCs w:val="24"/>
          <w:lang w:eastAsia="en-GB"/>
        </w:rPr>
        <w:t xml:space="preserve"> </w:t>
      </w:r>
      <w:r w:rsidRPr="00C60451">
        <w:rPr>
          <w:rFonts w:ascii="Calibri Light" w:eastAsia="Calibri Light" w:hAnsi="Calibri Light" w:cs="Calibri Light"/>
          <w:color w:val="000000"/>
          <w:szCs w:val="24"/>
          <w:lang w:eastAsia="en-GB"/>
        </w:rPr>
        <w:t>of</w:t>
      </w:r>
      <w:r w:rsidRPr="00C60451">
        <w:rPr>
          <w:rFonts w:ascii="Calibri Light" w:eastAsia="Calibri Light" w:hAnsi="Calibri Light" w:cs="Calibri Light"/>
          <w:color w:val="000000"/>
          <w:spacing w:val="-2"/>
          <w:szCs w:val="24"/>
          <w:lang w:eastAsia="en-GB"/>
        </w:rPr>
        <w:t xml:space="preserve"> </w:t>
      </w:r>
      <w:r w:rsidRPr="00C60451">
        <w:rPr>
          <w:rFonts w:ascii="Calibri Light" w:eastAsia="Calibri Light" w:hAnsi="Calibri Light" w:cs="Calibri Light"/>
          <w:color w:val="000000"/>
          <w:szCs w:val="24"/>
          <w:lang w:eastAsia="en-GB"/>
        </w:rPr>
        <w:t>the p</w:t>
      </w:r>
      <w:r w:rsidRPr="00C60451">
        <w:rPr>
          <w:rFonts w:ascii="Calibri Light" w:eastAsia="Calibri Light" w:hAnsi="Calibri Light" w:cs="Calibri Light"/>
          <w:color w:val="000000"/>
          <w:spacing w:val="1"/>
          <w:szCs w:val="24"/>
          <w:lang w:eastAsia="en-GB"/>
        </w:rPr>
        <w:t>r</w:t>
      </w:r>
      <w:r w:rsidRPr="00C60451">
        <w:rPr>
          <w:rFonts w:ascii="Calibri Light" w:eastAsia="Calibri Light" w:hAnsi="Calibri Light" w:cs="Calibri Light"/>
          <w:color w:val="000000"/>
          <w:szCs w:val="24"/>
          <w:lang w:eastAsia="en-GB"/>
        </w:rPr>
        <w:t>of</w:t>
      </w:r>
      <w:r w:rsidRPr="00C60451">
        <w:rPr>
          <w:rFonts w:ascii="Calibri Light" w:eastAsia="Calibri Light" w:hAnsi="Calibri Light" w:cs="Calibri Light"/>
          <w:color w:val="000000"/>
          <w:spacing w:val="-1"/>
          <w:szCs w:val="24"/>
          <w:lang w:eastAsia="en-GB"/>
        </w:rPr>
        <w:t>e</w:t>
      </w:r>
      <w:r w:rsidRPr="00C60451">
        <w:rPr>
          <w:rFonts w:ascii="Calibri Light" w:eastAsia="Calibri Light" w:hAnsi="Calibri Light" w:cs="Calibri Light"/>
          <w:color w:val="000000"/>
          <w:szCs w:val="24"/>
          <w:lang w:eastAsia="en-GB"/>
        </w:rPr>
        <w:t>s</w:t>
      </w:r>
      <w:r w:rsidRPr="00C60451">
        <w:rPr>
          <w:rFonts w:ascii="Calibri Light" w:eastAsia="Calibri Light" w:hAnsi="Calibri Light" w:cs="Calibri Light"/>
          <w:color w:val="000000"/>
          <w:spacing w:val="-1"/>
          <w:szCs w:val="24"/>
          <w:lang w:eastAsia="en-GB"/>
        </w:rPr>
        <w:t>s</w:t>
      </w:r>
      <w:r w:rsidRPr="00C60451">
        <w:rPr>
          <w:rFonts w:ascii="Calibri Light" w:eastAsia="Calibri Light" w:hAnsi="Calibri Light" w:cs="Calibri Light"/>
          <w:color w:val="000000"/>
          <w:szCs w:val="24"/>
          <w:lang w:eastAsia="en-GB"/>
        </w:rPr>
        <w:t>ion. It appli</w:t>
      </w:r>
      <w:r w:rsidRPr="00C60451">
        <w:rPr>
          <w:rFonts w:ascii="Calibri Light" w:eastAsia="Calibri Light" w:hAnsi="Calibri Light" w:cs="Calibri Light"/>
          <w:color w:val="000000"/>
          <w:spacing w:val="2"/>
          <w:szCs w:val="24"/>
          <w:lang w:eastAsia="en-GB"/>
        </w:rPr>
        <w:t>e</w:t>
      </w:r>
      <w:r w:rsidRPr="00C60451">
        <w:rPr>
          <w:rFonts w:ascii="Calibri Light" w:eastAsia="Calibri Light" w:hAnsi="Calibri Light" w:cs="Calibri Light"/>
          <w:color w:val="000000"/>
          <w:szCs w:val="24"/>
          <w:lang w:eastAsia="en-GB"/>
        </w:rPr>
        <w:t>d</w:t>
      </w:r>
      <w:r w:rsidRPr="00C60451">
        <w:rPr>
          <w:rFonts w:ascii="Calibri Light" w:eastAsia="Calibri Light" w:hAnsi="Calibri Light" w:cs="Calibri Light"/>
          <w:color w:val="000000"/>
          <w:spacing w:val="-1"/>
          <w:szCs w:val="24"/>
          <w:lang w:eastAsia="en-GB"/>
        </w:rPr>
        <w:t xml:space="preserve"> </w:t>
      </w:r>
      <w:r w:rsidRPr="00C60451">
        <w:rPr>
          <w:rFonts w:ascii="Calibri Light" w:eastAsia="Calibri Light" w:hAnsi="Calibri Light" w:cs="Calibri Light"/>
          <w:color w:val="000000"/>
          <w:szCs w:val="24"/>
          <w:lang w:eastAsia="en-GB"/>
        </w:rPr>
        <w:t>the p</w:t>
      </w:r>
      <w:r w:rsidRPr="00C60451">
        <w:rPr>
          <w:rFonts w:ascii="Calibri Light" w:eastAsia="Calibri Light" w:hAnsi="Calibri Light" w:cs="Calibri Light"/>
          <w:color w:val="000000"/>
          <w:spacing w:val="1"/>
          <w:szCs w:val="24"/>
          <w:lang w:eastAsia="en-GB"/>
        </w:rPr>
        <w:t>r</w:t>
      </w:r>
      <w:r w:rsidRPr="00C60451">
        <w:rPr>
          <w:rFonts w:ascii="Calibri Light" w:eastAsia="Calibri Light" w:hAnsi="Calibri Light" w:cs="Calibri Light"/>
          <w:color w:val="000000"/>
          <w:szCs w:val="24"/>
          <w:lang w:eastAsia="en-GB"/>
        </w:rPr>
        <w:t>in</w:t>
      </w:r>
      <w:r w:rsidRPr="00C60451">
        <w:rPr>
          <w:rFonts w:ascii="Calibri Light" w:eastAsia="Calibri Light" w:hAnsi="Calibri Light" w:cs="Calibri Light"/>
          <w:color w:val="000000"/>
          <w:spacing w:val="1"/>
          <w:szCs w:val="24"/>
          <w:lang w:eastAsia="en-GB"/>
        </w:rPr>
        <w:t>c</w:t>
      </w:r>
      <w:r w:rsidRPr="00C60451">
        <w:rPr>
          <w:rFonts w:ascii="Calibri Light" w:eastAsia="Calibri Light" w:hAnsi="Calibri Light" w:cs="Calibri Light"/>
          <w:color w:val="000000"/>
          <w:szCs w:val="24"/>
          <w:lang w:eastAsia="en-GB"/>
        </w:rPr>
        <w:t>iple of</w:t>
      </w:r>
      <w:r w:rsidRPr="00C60451">
        <w:rPr>
          <w:rFonts w:ascii="Calibri Light" w:eastAsia="Calibri Light" w:hAnsi="Calibri Light" w:cs="Calibri Light"/>
          <w:color w:val="000000"/>
          <w:spacing w:val="1"/>
          <w:szCs w:val="24"/>
          <w:lang w:eastAsia="en-GB"/>
        </w:rPr>
        <w:t xml:space="preserve"> </w:t>
      </w:r>
      <w:r w:rsidRPr="00C60451">
        <w:rPr>
          <w:rFonts w:ascii="Calibri Light" w:eastAsia="Calibri Light" w:hAnsi="Calibri Light" w:cs="Calibri Light"/>
          <w:color w:val="000000"/>
          <w:spacing w:val="-2"/>
          <w:szCs w:val="24"/>
          <w:lang w:eastAsia="en-GB"/>
        </w:rPr>
        <w:t>p</w:t>
      </w:r>
      <w:r w:rsidRPr="00C60451">
        <w:rPr>
          <w:rFonts w:ascii="Calibri Light" w:eastAsia="Calibri Light" w:hAnsi="Calibri Light" w:cs="Calibri Light"/>
          <w:color w:val="000000"/>
          <w:spacing w:val="1"/>
          <w:szCs w:val="24"/>
          <w:lang w:eastAsia="en-GB"/>
        </w:rPr>
        <w:t>r</w:t>
      </w:r>
      <w:r w:rsidRPr="00C60451">
        <w:rPr>
          <w:rFonts w:ascii="Calibri Light" w:eastAsia="Calibri Light" w:hAnsi="Calibri Light" w:cs="Calibri Light"/>
          <w:color w:val="000000"/>
          <w:szCs w:val="24"/>
          <w:lang w:eastAsia="en-GB"/>
        </w:rPr>
        <w:t>opor</w:t>
      </w:r>
      <w:r w:rsidRPr="00C60451">
        <w:rPr>
          <w:rFonts w:ascii="Calibri Light" w:eastAsia="Calibri Light" w:hAnsi="Calibri Light" w:cs="Calibri Light"/>
          <w:color w:val="000000"/>
          <w:spacing w:val="1"/>
          <w:szCs w:val="24"/>
          <w:lang w:eastAsia="en-GB"/>
        </w:rPr>
        <w:t>t</w:t>
      </w:r>
      <w:r w:rsidRPr="00C60451">
        <w:rPr>
          <w:rFonts w:ascii="Calibri Light" w:eastAsia="Calibri Light" w:hAnsi="Calibri Light" w:cs="Calibri Light"/>
          <w:color w:val="000000"/>
          <w:szCs w:val="24"/>
          <w:lang w:eastAsia="en-GB"/>
        </w:rPr>
        <w:t>i</w:t>
      </w:r>
      <w:r w:rsidRPr="00C60451">
        <w:rPr>
          <w:rFonts w:ascii="Calibri Light" w:eastAsia="Calibri Light" w:hAnsi="Calibri Light" w:cs="Calibri Light"/>
          <w:color w:val="000000"/>
          <w:spacing w:val="-3"/>
          <w:szCs w:val="24"/>
          <w:lang w:eastAsia="en-GB"/>
        </w:rPr>
        <w:t>o</w:t>
      </w:r>
      <w:r w:rsidRPr="00C60451">
        <w:rPr>
          <w:rFonts w:ascii="Calibri Light" w:eastAsia="Calibri Light" w:hAnsi="Calibri Light" w:cs="Calibri Light"/>
          <w:color w:val="000000"/>
          <w:szCs w:val="24"/>
          <w:lang w:eastAsia="en-GB"/>
        </w:rPr>
        <w:t>nality, balancing</w:t>
      </w:r>
      <w:r w:rsidRPr="00C60451">
        <w:rPr>
          <w:rFonts w:ascii="Calibri Light" w:eastAsia="Calibri Light" w:hAnsi="Calibri Light" w:cs="Calibri Light"/>
          <w:color w:val="000000"/>
          <w:spacing w:val="1"/>
          <w:szCs w:val="24"/>
          <w:lang w:eastAsia="en-GB"/>
        </w:rPr>
        <w:t xml:space="preserve"> </w:t>
      </w:r>
      <w:r w:rsidRPr="00C60451">
        <w:rPr>
          <w:rFonts w:ascii="Calibri Light" w:eastAsia="Calibri Light" w:hAnsi="Calibri Light" w:cs="Calibri Light"/>
          <w:color w:val="000000"/>
          <w:spacing w:val="-1"/>
          <w:szCs w:val="24"/>
          <w:lang w:eastAsia="en-GB"/>
        </w:rPr>
        <w:t xml:space="preserve">Dr </w:t>
      </w:r>
      <w:proofErr w:type="spellStart"/>
      <w:r w:rsidRPr="00C60451">
        <w:rPr>
          <w:rFonts w:ascii="Calibri Light" w:eastAsia="Calibri Light" w:hAnsi="Calibri Light" w:cs="Calibri Light"/>
          <w:color w:val="000000"/>
          <w:spacing w:val="-1"/>
          <w:szCs w:val="24"/>
          <w:lang w:eastAsia="en-GB"/>
        </w:rPr>
        <w:t>Inthiraraj’s</w:t>
      </w:r>
      <w:proofErr w:type="spellEnd"/>
      <w:r w:rsidRPr="00C60451">
        <w:rPr>
          <w:rFonts w:ascii="Calibri Light" w:eastAsia="Calibri Light" w:hAnsi="Calibri Light" w:cs="Calibri Light"/>
          <w:color w:val="000000"/>
          <w:szCs w:val="24"/>
          <w:lang w:eastAsia="en-GB"/>
        </w:rPr>
        <w:t xml:space="preserve"> interests with the public</w:t>
      </w:r>
      <w:r w:rsidRPr="00C60451">
        <w:rPr>
          <w:rFonts w:ascii="Calibri Light" w:eastAsia="Calibri Light" w:hAnsi="Calibri Light" w:cs="Calibri Light"/>
          <w:color w:val="000000"/>
          <w:spacing w:val="1"/>
          <w:szCs w:val="24"/>
          <w:lang w:eastAsia="en-GB"/>
        </w:rPr>
        <w:t xml:space="preserve"> </w:t>
      </w:r>
      <w:r w:rsidRPr="00C60451">
        <w:rPr>
          <w:rFonts w:ascii="Calibri Light" w:eastAsia="Calibri Light" w:hAnsi="Calibri Light" w:cs="Calibri Light"/>
          <w:color w:val="000000"/>
          <w:szCs w:val="24"/>
          <w:lang w:eastAsia="en-GB"/>
        </w:rPr>
        <w:t>i</w:t>
      </w:r>
      <w:r w:rsidRPr="00C60451">
        <w:rPr>
          <w:rFonts w:ascii="Calibri Light" w:eastAsia="Calibri Light" w:hAnsi="Calibri Light" w:cs="Calibri Light"/>
          <w:color w:val="000000"/>
          <w:spacing w:val="-3"/>
          <w:szCs w:val="24"/>
          <w:lang w:eastAsia="en-GB"/>
        </w:rPr>
        <w:t>n</w:t>
      </w:r>
      <w:r w:rsidRPr="00C60451">
        <w:rPr>
          <w:rFonts w:ascii="Calibri Light" w:eastAsia="Calibri Light" w:hAnsi="Calibri Light" w:cs="Calibri Light"/>
          <w:color w:val="000000"/>
          <w:spacing w:val="-2"/>
          <w:szCs w:val="24"/>
          <w:lang w:eastAsia="en-GB"/>
        </w:rPr>
        <w:t>t</w:t>
      </w:r>
      <w:r w:rsidRPr="00C60451">
        <w:rPr>
          <w:rFonts w:ascii="Calibri Light" w:eastAsia="Calibri Light" w:hAnsi="Calibri Light" w:cs="Calibri Light"/>
          <w:color w:val="000000"/>
          <w:spacing w:val="-1"/>
          <w:szCs w:val="24"/>
          <w:lang w:eastAsia="en-GB"/>
        </w:rPr>
        <w:t>e</w:t>
      </w:r>
      <w:r w:rsidRPr="00C60451">
        <w:rPr>
          <w:rFonts w:ascii="Calibri Light" w:eastAsia="Calibri Light" w:hAnsi="Calibri Light" w:cs="Calibri Light"/>
          <w:color w:val="000000"/>
          <w:spacing w:val="1"/>
          <w:szCs w:val="24"/>
          <w:lang w:eastAsia="en-GB"/>
        </w:rPr>
        <w:t>r</w:t>
      </w:r>
      <w:r w:rsidRPr="00C60451">
        <w:rPr>
          <w:rFonts w:ascii="Calibri Light" w:eastAsia="Calibri Light" w:hAnsi="Calibri Light" w:cs="Calibri Light"/>
          <w:color w:val="000000"/>
          <w:spacing w:val="-1"/>
          <w:szCs w:val="24"/>
          <w:lang w:eastAsia="en-GB"/>
        </w:rPr>
        <w:t>e</w:t>
      </w:r>
      <w:r w:rsidRPr="00C60451">
        <w:rPr>
          <w:rFonts w:ascii="Calibri Light" w:eastAsia="Calibri Light" w:hAnsi="Calibri Light" w:cs="Calibri Light"/>
          <w:color w:val="000000"/>
          <w:szCs w:val="24"/>
          <w:lang w:eastAsia="en-GB"/>
        </w:rPr>
        <w:t>s</w:t>
      </w:r>
      <w:r w:rsidRPr="00C60451">
        <w:rPr>
          <w:rFonts w:ascii="Calibri Light" w:eastAsia="Calibri Light" w:hAnsi="Calibri Light" w:cs="Calibri Light"/>
          <w:color w:val="000000"/>
          <w:spacing w:val="1"/>
          <w:szCs w:val="24"/>
          <w:lang w:eastAsia="en-GB"/>
        </w:rPr>
        <w:t>t</w:t>
      </w:r>
      <w:r w:rsidRPr="00C60451">
        <w:rPr>
          <w:rFonts w:ascii="Calibri Light" w:eastAsia="Calibri Light" w:hAnsi="Calibri Light" w:cs="Calibri Light"/>
          <w:color w:val="000000"/>
          <w:szCs w:val="24"/>
          <w:lang w:eastAsia="en-GB"/>
        </w:rPr>
        <w:t>.</w:t>
      </w:r>
    </w:p>
    <w:p w14:paraId="2EBDFA54" w14:textId="77777777" w:rsidR="00C60451" w:rsidRPr="00C60451" w:rsidRDefault="00C60451" w:rsidP="00075D40">
      <w:pPr>
        <w:spacing w:line="300" w:lineRule="auto"/>
        <w:rPr>
          <w:rFonts w:ascii="Calibri Light" w:eastAsia="Calibri Light" w:hAnsi="Calibri Light" w:cs="Calibri Light"/>
          <w:color w:val="000000"/>
          <w:szCs w:val="24"/>
          <w:lang w:eastAsia="en-GB"/>
        </w:rPr>
      </w:pPr>
    </w:p>
    <w:p w14:paraId="49393684" w14:textId="77777777" w:rsidR="00C60451" w:rsidRPr="00C60451" w:rsidRDefault="00C60451" w:rsidP="00075D40">
      <w:pPr>
        <w:spacing w:line="300" w:lineRule="auto"/>
        <w:rPr>
          <w:rFonts w:ascii="Calibri Light" w:hAnsi="Calibri Light" w:cs="Calibri Light"/>
          <w:b/>
          <w:bCs/>
          <w:color w:val="000000"/>
          <w:szCs w:val="24"/>
          <w:lang w:eastAsia="en-GB"/>
        </w:rPr>
      </w:pPr>
      <w:r w:rsidRPr="00C60451">
        <w:rPr>
          <w:rFonts w:ascii="Calibri Light" w:hAnsi="Calibri Light" w:cs="Calibri Light"/>
          <w:b/>
          <w:color w:val="000000"/>
          <w:szCs w:val="24"/>
          <w:lang w:eastAsia="en-GB"/>
        </w:rPr>
        <w:t xml:space="preserve">The Tribunal’s Determination on Sanction </w:t>
      </w:r>
    </w:p>
    <w:p w14:paraId="32ED432A" w14:textId="77777777" w:rsidR="00C60451" w:rsidRPr="00C60451" w:rsidRDefault="00C60451" w:rsidP="00075D40">
      <w:pPr>
        <w:autoSpaceDE w:val="0"/>
        <w:autoSpaceDN w:val="0"/>
        <w:spacing w:line="300" w:lineRule="auto"/>
        <w:rPr>
          <w:rFonts w:ascii="Calibri Light" w:hAnsi="Calibri Light" w:cs="Calibri Light"/>
          <w:noProof/>
          <w:szCs w:val="24"/>
          <w:lang w:eastAsia="en-GB"/>
        </w:rPr>
      </w:pPr>
      <w:r w:rsidRPr="00C60451">
        <w:rPr>
          <w:rFonts w:ascii="Calibri Light" w:hAnsi="Calibri Light" w:cs="Calibri Light"/>
          <w:noProof/>
          <w:szCs w:val="24"/>
          <w:lang w:eastAsia="en-GB"/>
        </w:rPr>
        <w:lastRenderedPageBreak/>
        <w:fldChar w:fldCharType="begin"/>
      </w:r>
      <w:r w:rsidRPr="00C60451">
        <w:rPr>
          <w:rFonts w:ascii="Calibri Light" w:hAnsi="Calibri Light" w:cs="Calibri Light"/>
          <w:noProof/>
          <w:szCs w:val="24"/>
          <w:lang w:eastAsia="en-GB"/>
        </w:rPr>
        <w:instrText xml:space="preserve"> SEQ paragraph\# "#." \n \* MERGEFORMAT </w:instrText>
      </w:r>
      <w:r w:rsidRPr="00C60451">
        <w:rPr>
          <w:rFonts w:ascii="Calibri Light" w:hAnsi="Calibri Light" w:cs="Calibri Light"/>
          <w:noProof/>
          <w:szCs w:val="24"/>
          <w:lang w:eastAsia="en-GB"/>
        </w:rPr>
        <w:fldChar w:fldCharType="separate"/>
      </w:r>
      <w:r w:rsidRPr="00C60451">
        <w:rPr>
          <w:rFonts w:ascii="Calibri Light" w:hAnsi="Calibri Light" w:cs="Calibri Light"/>
          <w:noProof/>
          <w:szCs w:val="24"/>
          <w:lang w:eastAsia="en-GB"/>
        </w:rPr>
        <w:t>10.</w:t>
      </w:r>
      <w:r w:rsidRPr="00C60451">
        <w:rPr>
          <w:rFonts w:ascii="Calibri Light" w:hAnsi="Calibri Light" w:cs="Calibri Light"/>
          <w:noProof/>
          <w:szCs w:val="24"/>
          <w:lang w:eastAsia="en-GB"/>
        </w:rPr>
        <w:fldChar w:fldCharType="end"/>
      </w:r>
      <w:r w:rsidRPr="00C60451">
        <w:rPr>
          <w:rFonts w:ascii="Calibri Light" w:hAnsi="Calibri Light" w:cs="Calibri Light"/>
          <w:noProof/>
          <w:szCs w:val="24"/>
          <w:lang w:eastAsia="en-GB"/>
        </w:rPr>
        <w:tab/>
        <w:t xml:space="preserve">The Tribunal first identified what it considered to be the aggravating and mitigating factors in this case.  </w:t>
      </w:r>
    </w:p>
    <w:p w14:paraId="53367A99" w14:textId="77777777" w:rsidR="00C60451" w:rsidRPr="00C60451" w:rsidRDefault="00C60451" w:rsidP="00075D40">
      <w:pPr>
        <w:autoSpaceDE w:val="0"/>
        <w:autoSpaceDN w:val="0"/>
        <w:spacing w:line="300" w:lineRule="auto"/>
        <w:rPr>
          <w:rFonts w:ascii="Calibri Light" w:hAnsi="Calibri Light" w:cs="Calibri Light"/>
          <w:noProof/>
          <w:szCs w:val="24"/>
          <w:lang w:eastAsia="en-GB"/>
        </w:rPr>
      </w:pPr>
    </w:p>
    <w:p w14:paraId="6C0A1F57" w14:textId="77777777" w:rsidR="00C60451" w:rsidRPr="00C60451" w:rsidRDefault="00C60451" w:rsidP="00075D40">
      <w:pPr>
        <w:autoSpaceDE w:val="0"/>
        <w:autoSpaceDN w:val="0"/>
        <w:spacing w:line="300" w:lineRule="auto"/>
        <w:rPr>
          <w:rFonts w:ascii="Calibri Light" w:hAnsi="Calibri Light" w:cs="Calibri Light"/>
          <w:noProof/>
          <w:szCs w:val="24"/>
          <w:u w:val="single"/>
          <w:lang w:eastAsia="en-GB"/>
        </w:rPr>
      </w:pPr>
      <w:r w:rsidRPr="00C60451">
        <w:rPr>
          <w:rFonts w:ascii="Calibri Light" w:hAnsi="Calibri Light" w:cs="Calibri Light"/>
          <w:noProof/>
          <w:szCs w:val="24"/>
          <w:u w:val="single"/>
          <w:lang w:eastAsia="en-GB"/>
        </w:rPr>
        <w:t>Aggravating</w:t>
      </w:r>
    </w:p>
    <w:p w14:paraId="5B612BB0" w14:textId="77777777" w:rsidR="00C60451" w:rsidRPr="00C60451" w:rsidRDefault="00C60451" w:rsidP="00075D40">
      <w:pPr>
        <w:spacing w:line="300" w:lineRule="auto"/>
        <w:rPr>
          <w:rFonts w:ascii="Calibri Light" w:hAnsi="Calibri Light" w:cs="Calibri Light"/>
          <w:noProof/>
          <w:szCs w:val="24"/>
          <w:lang w:eastAsia="en-GB"/>
        </w:rPr>
      </w:pPr>
      <w:r w:rsidRPr="00C60451">
        <w:rPr>
          <w:rFonts w:ascii="Calibri Light" w:hAnsi="Calibri Light" w:cs="Calibri Light"/>
          <w:noProof/>
          <w:szCs w:val="24"/>
          <w:lang w:eastAsia="en-GB"/>
        </w:rPr>
        <w:fldChar w:fldCharType="begin"/>
      </w:r>
      <w:r w:rsidRPr="00C60451">
        <w:rPr>
          <w:rFonts w:ascii="Calibri Light" w:hAnsi="Calibri Light" w:cs="Calibri Light"/>
          <w:noProof/>
          <w:szCs w:val="24"/>
          <w:lang w:eastAsia="en-GB"/>
        </w:rPr>
        <w:instrText xml:space="preserve"> SEQ paragraph\# "#." \n \* MERGEFORMAT </w:instrText>
      </w:r>
      <w:r w:rsidRPr="00C60451">
        <w:rPr>
          <w:rFonts w:ascii="Calibri Light" w:hAnsi="Calibri Light" w:cs="Calibri Light"/>
          <w:noProof/>
          <w:szCs w:val="24"/>
          <w:lang w:eastAsia="en-GB"/>
        </w:rPr>
        <w:fldChar w:fldCharType="separate"/>
      </w:r>
      <w:r w:rsidRPr="00C60451">
        <w:rPr>
          <w:rFonts w:ascii="Calibri Light" w:hAnsi="Calibri Light" w:cs="Calibri Light"/>
          <w:noProof/>
          <w:szCs w:val="24"/>
          <w:lang w:eastAsia="en-GB"/>
        </w:rPr>
        <w:t>11.</w:t>
      </w:r>
      <w:r w:rsidRPr="00C60451">
        <w:rPr>
          <w:rFonts w:ascii="Calibri Light" w:hAnsi="Calibri Light" w:cs="Calibri Light"/>
          <w:noProof/>
          <w:szCs w:val="24"/>
          <w:lang w:eastAsia="en-GB"/>
        </w:rPr>
        <w:fldChar w:fldCharType="end"/>
      </w:r>
      <w:r w:rsidRPr="00C60451">
        <w:rPr>
          <w:rFonts w:ascii="Calibri Light" w:hAnsi="Calibri Light" w:cs="Calibri Light"/>
          <w:noProof/>
          <w:szCs w:val="24"/>
          <w:lang w:eastAsia="en-GB"/>
        </w:rPr>
        <w:tab/>
        <w:t>The Tribunal first gave consideration to its assessment of Dr Inthiraraj’s insight. It noted the submissions made by Mr Brassington that Dr Inthiraraj did understand why doctors should not act in the way the Tribunal has found he did towards Ms A and Patient B, although he accepted no evidence had been adduced to demonstrate this. It also took account of his submission regarding areas of insight he had shown, regarding his behaviour towards Ms A being ‘</w:t>
      </w:r>
      <w:r w:rsidRPr="00C60451">
        <w:rPr>
          <w:rFonts w:ascii="Calibri Light" w:hAnsi="Calibri Light" w:cs="Calibri Light"/>
          <w:i/>
          <w:iCs/>
          <w:noProof/>
          <w:szCs w:val="24"/>
          <w:lang w:eastAsia="en-GB"/>
        </w:rPr>
        <w:t>unboundaried</w:t>
      </w:r>
      <w:r w:rsidRPr="00C60451">
        <w:rPr>
          <w:rFonts w:ascii="Calibri Light" w:hAnsi="Calibri Light" w:cs="Calibri Light"/>
          <w:noProof/>
          <w:szCs w:val="24"/>
          <w:lang w:eastAsia="en-GB"/>
        </w:rPr>
        <w:t xml:space="preserve">’ and his record keeping in respect of Patient B. However, it was of the view that these areas of insight did not go to the heart of the facts found proved. The Tribunal therefore maintained its view that Dr Inthiraraj has not made any attempt to remediate, in particular since the findings of fact determination was handed down in September 2023. </w:t>
      </w:r>
    </w:p>
    <w:p w14:paraId="39D5EC1C" w14:textId="77777777" w:rsidR="00C60451" w:rsidRPr="00C60451" w:rsidRDefault="00C60451" w:rsidP="00075D40">
      <w:pPr>
        <w:spacing w:line="300" w:lineRule="auto"/>
        <w:rPr>
          <w:rFonts w:ascii="Calibri Light" w:hAnsi="Calibri Light" w:cs="Calibri Light"/>
          <w:noProof/>
          <w:szCs w:val="24"/>
          <w:lang w:eastAsia="en-GB"/>
        </w:rPr>
      </w:pPr>
    </w:p>
    <w:p w14:paraId="5ECFBA99" w14:textId="77777777" w:rsidR="00C60451" w:rsidRPr="00C60451" w:rsidRDefault="00C60451" w:rsidP="00075D40">
      <w:pPr>
        <w:spacing w:line="300" w:lineRule="auto"/>
        <w:rPr>
          <w:rFonts w:ascii="Calibri Light" w:hAnsi="Calibri Light" w:cs="Calibri Light"/>
          <w:color w:val="000000"/>
          <w:szCs w:val="24"/>
        </w:rPr>
      </w:pPr>
      <w:r w:rsidRPr="00C60451">
        <w:rPr>
          <w:rFonts w:ascii="Calibri Light" w:hAnsi="Calibri Light" w:cs="Calibri Light"/>
          <w:color w:val="000000"/>
          <w:szCs w:val="24"/>
        </w:rPr>
        <w:fldChar w:fldCharType="begin"/>
      </w:r>
      <w:r w:rsidRPr="00C60451">
        <w:rPr>
          <w:rFonts w:ascii="Calibri Light" w:hAnsi="Calibri Light" w:cs="Calibri Light"/>
          <w:color w:val="000000"/>
          <w:szCs w:val="24"/>
        </w:rPr>
        <w:instrText xml:space="preserve"> SEQ paragraph\# "#." \n \* MERGEFORMAT </w:instrText>
      </w:r>
      <w:r w:rsidRPr="00C60451">
        <w:rPr>
          <w:rFonts w:ascii="Calibri Light" w:hAnsi="Calibri Light" w:cs="Calibri Light"/>
          <w:color w:val="000000"/>
          <w:szCs w:val="24"/>
        </w:rPr>
        <w:fldChar w:fldCharType="separate"/>
      </w:r>
      <w:r w:rsidRPr="00C60451">
        <w:rPr>
          <w:rFonts w:ascii="Calibri Light" w:hAnsi="Calibri Light" w:cs="Calibri Light"/>
          <w:noProof/>
          <w:color w:val="000000"/>
          <w:szCs w:val="24"/>
        </w:rPr>
        <w:t>12.</w:t>
      </w:r>
      <w:r w:rsidRPr="00C60451">
        <w:rPr>
          <w:rFonts w:ascii="Calibri Light" w:hAnsi="Calibri Light" w:cs="Calibri Light"/>
          <w:color w:val="000000"/>
          <w:szCs w:val="24"/>
        </w:rPr>
        <w:fldChar w:fldCharType="end"/>
      </w:r>
      <w:r w:rsidRPr="00C60451">
        <w:rPr>
          <w:rFonts w:ascii="Calibri Light" w:hAnsi="Calibri Light" w:cs="Calibri Light"/>
          <w:color w:val="000000"/>
          <w:szCs w:val="24"/>
        </w:rPr>
        <w:tab/>
        <w:t xml:space="preserve">The Tribunal further considered that this was a serious case of sexual misconduct. Dr </w:t>
      </w:r>
      <w:proofErr w:type="spellStart"/>
      <w:r w:rsidRPr="00C60451">
        <w:rPr>
          <w:rFonts w:ascii="Calibri Light" w:hAnsi="Calibri Light" w:cs="Calibri Light"/>
          <w:color w:val="000000"/>
          <w:szCs w:val="24"/>
        </w:rPr>
        <w:t>Inthiraraj</w:t>
      </w:r>
      <w:proofErr w:type="spellEnd"/>
      <w:r w:rsidRPr="00C60451">
        <w:rPr>
          <w:rFonts w:ascii="Calibri Light" w:hAnsi="Calibri Light" w:cs="Calibri Light"/>
          <w:color w:val="000000"/>
          <w:szCs w:val="24"/>
        </w:rPr>
        <w:t xml:space="preserve"> behaved in a predatory manner to both Ms A and Patient B and this was an abuse of the position of trust a doctor holds. It also had regard to Ms A’s particular vulnerability as a victim of domestic violence. </w:t>
      </w:r>
    </w:p>
    <w:p w14:paraId="623663E9" w14:textId="77777777" w:rsidR="00C60451" w:rsidRPr="00C60451" w:rsidRDefault="00C60451" w:rsidP="00075D40">
      <w:pPr>
        <w:spacing w:line="300" w:lineRule="auto"/>
        <w:rPr>
          <w:rFonts w:ascii="Calibri Light" w:eastAsia="Calibri Light" w:hAnsi="Calibri Light" w:cs="Calibri Light"/>
          <w:color w:val="000000"/>
          <w:szCs w:val="24"/>
          <w:lang w:eastAsia="en-GB"/>
        </w:rPr>
      </w:pPr>
    </w:p>
    <w:p w14:paraId="5BA3C3CD" w14:textId="77777777" w:rsidR="00C60451" w:rsidRPr="00C60451" w:rsidRDefault="00C60451" w:rsidP="00075D40">
      <w:pPr>
        <w:autoSpaceDE w:val="0"/>
        <w:autoSpaceDN w:val="0"/>
        <w:spacing w:line="300" w:lineRule="auto"/>
        <w:rPr>
          <w:rFonts w:ascii="Calibri Light" w:hAnsi="Calibri Light" w:cs="Calibri Light"/>
          <w:noProof/>
          <w:szCs w:val="24"/>
          <w:u w:val="single"/>
          <w:lang w:eastAsia="en-GB"/>
        </w:rPr>
      </w:pPr>
      <w:r w:rsidRPr="00C60451">
        <w:rPr>
          <w:rFonts w:ascii="Calibri Light" w:hAnsi="Calibri Light" w:cs="Calibri Light"/>
          <w:noProof/>
          <w:szCs w:val="24"/>
          <w:u w:val="single"/>
          <w:lang w:eastAsia="en-GB"/>
        </w:rPr>
        <w:t>Mitigating</w:t>
      </w:r>
    </w:p>
    <w:p w14:paraId="349B675D" w14:textId="77777777" w:rsidR="00C60451" w:rsidRPr="00C60451" w:rsidRDefault="00C60451" w:rsidP="00075D40">
      <w:pPr>
        <w:spacing w:line="300" w:lineRule="auto"/>
        <w:rPr>
          <w:rFonts w:ascii="Calibri Light" w:hAnsi="Calibri Light" w:cs="Calibri Light"/>
          <w:color w:val="000000"/>
          <w:szCs w:val="24"/>
          <w:lang w:eastAsia="en-GB"/>
        </w:rPr>
      </w:pPr>
      <w:r w:rsidRPr="00C60451">
        <w:rPr>
          <w:rFonts w:ascii="Calibri Light" w:hAnsi="Calibri Light" w:cs="Calibri Light"/>
          <w:color w:val="000000"/>
          <w:szCs w:val="24"/>
          <w:lang w:eastAsia="en-GB"/>
        </w:rPr>
        <w:fldChar w:fldCharType="begin"/>
      </w:r>
      <w:r w:rsidRPr="00C60451">
        <w:rPr>
          <w:rFonts w:ascii="Calibri Light" w:hAnsi="Calibri Light" w:cs="Calibri Light"/>
          <w:color w:val="000000"/>
          <w:szCs w:val="24"/>
          <w:lang w:eastAsia="en-GB"/>
        </w:rPr>
        <w:instrText xml:space="preserve"> SEQ paragraph\# "#." \n \* MERGEFORMAT </w:instrText>
      </w:r>
      <w:r w:rsidRPr="00C60451">
        <w:rPr>
          <w:rFonts w:ascii="Calibri Light" w:hAnsi="Calibri Light" w:cs="Calibri Light"/>
          <w:color w:val="000000"/>
          <w:szCs w:val="24"/>
          <w:lang w:eastAsia="en-GB"/>
        </w:rPr>
        <w:fldChar w:fldCharType="separate"/>
      </w:r>
      <w:r w:rsidRPr="00C60451">
        <w:rPr>
          <w:rFonts w:ascii="Calibri Light" w:hAnsi="Calibri Light" w:cs="Calibri Light"/>
          <w:noProof/>
          <w:color w:val="000000"/>
          <w:szCs w:val="24"/>
          <w:lang w:eastAsia="en-GB"/>
        </w:rPr>
        <w:t>13.</w:t>
      </w:r>
      <w:r w:rsidRPr="00C60451">
        <w:rPr>
          <w:rFonts w:ascii="Calibri Light" w:hAnsi="Calibri Light" w:cs="Calibri Light"/>
          <w:color w:val="000000"/>
          <w:szCs w:val="24"/>
          <w:lang w:eastAsia="en-GB"/>
        </w:rPr>
        <w:fldChar w:fldCharType="end"/>
      </w:r>
      <w:r w:rsidRPr="00C60451">
        <w:rPr>
          <w:rFonts w:ascii="Calibri Light" w:hAnsi="Calibri Light" w:cs="Calibri Light"/>
          <w:color w:val="000000"/>
          <w:szCs w:val="24"/>
          <w:lang w:eastAsia="en-GB"/>
        </w:rPr>
        <w:tab/>
        <w:t xml:space="preserve">The Tribunal considered that Dr </w:t>
      </w:r>
      <w:proofErr w:type="spellStart"/>
      <w:r w:rsidRPr="00C60451">
        <w:rPr>
          <w:rFonts w:ascii="Calibri Light" w:hAnsi="Calibri Light" w:cs="Calibri Light"/>
          <w:color w:val="000000"/>
          <w:szCs w:val="24"/>
          <w:lang w:eastAsia="en-GB"/>
        </w:rPr>
        <w:t>Inthiraraj</w:t>
      </w:r>
      <w:proofErr w:type="spellEnd"/>
      <w:r w:rsidRPr="00C60451">
        <w:rPr>
          <w:rFonts w:ascii="Calibri Light" w:hAnsi="Calibri Light" w:cs="Calibri Light"/>
          <w:color w:val="000000"/>
          <w:szCs w:val="24"/>
          <w:lang w:eastAsia="en-GB"/>
        </w:rPr>
        <w:t xml:space="preserve"> did cooperate with the GMC and MPTS through the investigation process and at the Facts Stage of the hearing. However, it attached limited weight to this as cooperation with the regulator is a requirement, and he has not engaged with subsequent stages of the hearing. </w:t>
      </w:r>
    </w:p>
    <w:p w14:paraId="48D93719" w14:textId="77777777" w:rsidR="00C60451" w:rsidRPr="00C60451" w:rsidRDefault="00C60451" w:rsidP="00075D40">
      <w:pPr>
        <w:spacing w:line="300" w:lineRule="auto"/>
        <w:rPr>
          <w:rFonts w:ascii="Calibri Light" w:hAnsi="Calibri Light" w:cs="Calibri Light"/>
          <w:color w:val="000000"/>
          <w:szCs w:val="24"/>
          <w:lang w:eastAsia="en-GB"/>
        </w:rPr>
      </w:pPr>
    </w:p>
    <w:p w14:paraId="50238B87" w14:textId="77777777" w:rsidR="00C60451" w:rsidRPr="00C60451" w:rsidRDefault="00C60451" w:rsidP="00075D40">
      <w:pPr>
        <w:spacing w:line="300" w:lineRule="auto"/>
        <w:rPr>
          <w:rFonts w:ascii="Calibri Light" w:hAnsi="Calibri Light" w:cs="Calibri Light"/>
          <w:color w:val="000000"/>
          <w:szCs w:val="24"/>
        </w:rPr>
      </w:pPr>
      <w:r w:rsidRPr="00C60451">
        <w:rPr>
          <w:rFonts w:ascii="Calibri Light" w:hAnsi="Calibri Light" w:cs="Calibri Light"/>
          <w:color w:val="000000"/>
          <w:szCs w:val="24"/>
        </w:rPr>
        <w:fldChar w:fldCharType="begin"/>
      </w:r>
      <w:r w:rsidRPr="00C60451">
        <w:rPr>
          <w:rFonts w:ascii="Calibri Light" w:hAnsi="Calibri Light" w:cs="Calibri Light"/>
          <w:color w:val="000000"/>
          <w:szCs w:val="24"/>
        </w:rPr>
        <w:instrText xml:space="preserve"> SEQ paragraph\# "#." \n \* MERGEFORMAT </w:instrText>
      </w:r>
      <w:r w:rsidRPr="00C60451">
        <w:rPr>
          <w:rFonts w:ascii="Calibri Light" w:hAnsi="Calibri Light" w:cs="Calibri Light"/>
          <w:color w:val="000000"/>
          <w:szCs w:val="24"/>
        </w:rPr>
        <w:fldChar w:fldCharType="separate"/>
      </w:r>
      <w:r w:rsidRPr="00C60451">
        <w:rPr>
          <w:rFonts w:ascii="Calibri Light" w:hAnsi="Calibri Light" w:cs="Calibri Light"/>
          <w:noProof/>
          <w:color w:val="000000"/>
          <w:szCs w:val="24"/>
        </w:rPr>
        <w:t>14.</w:t>
      </w:r>
      <w:r w:rsidRPr="00C60451">
        <w:rPr>
          <w:rFonts w:ascii="Calibri Light" w:hAnsi="Calibri Light" w:cs="Calibri Light"/>
          <w:color w:val="000000"/>
          <w:szCs w:val="24"/>
        </w:rPr>
        <w:fldChar w:fldCharType="end"/>
      </w:r>
      <w:r w:rsidRPr="00C60451">
        <w:rPr>
          <w:rFonts w:ascii="Calibri Light" w:hAnsi="Calibri Light" w:cs="Calibri Light"/>
          <w:color w:val="000000"/>
          <w:szCs w:val="24"/>
        </w:rPr>
        <w:tab/>
        <w:t xml:space="preserve">The Tribunal also had regard to Dr </w:t>
      </w:r>
      <w:proofErr w:type="spellStart"/>
      <w:r w:rsidRPr="00C60451">
        <w:rPr>
          <w:rFonts w:ascii="Calibri Light" w:hAnsi="Calibri Light" w:cs="Calibri Light"/>
          <w:color w:val="000000"/>
          <w:szCs w:val="24"/>
        </w:rPr>
        <w:t>Inthiraraj’s</w:t>
      </w:r>
      <w:proofErr w:type="spellEnd"/>
      <w:r w:rsidRPr="00C60451">
        <w:rPr>
          <w:rFonts w:ascii="Calibri Light" w:hAnsi="Calibri Light" w:cs="Calibri Light"/>
          <w:color w:val="000000"/>
          <w:szCs w:val="24"/>
        </w:rPr>
        <w:t xml:space="preserve"> previous good character. However, given the seriousness of the findings of fact and its assessment of impairment, it gave no weight to this. </w:t>
      </w:r>
    </w:p>
    <w:p w14:paraId="7EACA4E3" w14:textId="77777777" w:rsidR="00C60451" w:rsidRPr="00C60451" w:rsidRDefault="00C60451" w:rsidP="00075D40">
      <w:pPr>
        <w:spacing w:line="300" w:lineRule="auto"/>
        <w:ind w:left="426" w:hanging="426"/>
        <w:rPr>
          <w:rFonts w:ascii="Calibri Light" w:hAnsi="Calibri Light" w:cs="Calibri Light"/>
          <w:bCs/>
          <w:iCs/>
          <w:color w:val="000000"/>
          <w:szCs w:val="24"/>
        </w:rPr>
      </w:pPr>
    </w:p>
    <w:p w14:paraId="403E996B" w14:textId="77777777" w:rsidR="00C60451" w:rsidRPr="00C60451" w:rsidRDefault="00C60451" w:rsidP="00075D40">
      <w:pPr>
        <w:spacing w:line="300" w:lineRule="auto"/>
        <w:rPr>
          <w:rFonts w:ascii="Calibri Light" w:hAnsi="Calibri Light" w:cs="Calibri Light"/>
          <w:bCs/>
          <w:iCs/>
          <w:color w:val="000000"/>
          <w:szCs w:val="24"/>
        </w:rPr>
      </w:pPr>
      <w:r w:rsidRPr="00C60451">
        <w:rPr>
          <w:rFonts w:ascii="Calibri Light" w:hAnsi="Calibri Light" w:cs="Calibri Light"/>
          <w:noProof/>
          <w:szCs w:val="24"/>
          <w:lang w:eastAsia="en-GB"/>
        </w:rPr>
        <w:fldChar w:fldCharType="begin"/>
      </w:r>
      <w:r w:rsidRPr="00C60451">
        <w:rPr>
          <w:rFonts w:ascii="Calibri Light" w:hAnsi="Calibri Light" w:cs="Calibri Light"/>
          <w:noProof/>
          <w:szCs w:val="24"/>
          <w:lang w:eastAsia="en-GB"/>
        </w:rPr>
        <w:instrText xml:space="preserve"> SEQ paragraph\# "#." \n \* MERGEFORMAT </w:instrText>
      </w:r>
      <w:r w:rsidRPr="00C60451">
        <w:rPr>
          <w:rFonts w:ascii="Calibri Light" w:hAnsi="Calibri Light" w:cs="Calibri Light"/>
          <w:noProof/>
          <w:szCs w:val="24"/>
          <w:lang w:eastAsia="en-GB"/>
        </w:rPr>
        <w:fldChar w:fldCharType="separate"/>
      </w:r>
      <w:r w:rsidRPr="00C60451">
        <w:rPr>
          <w:rFonts w:ascii="Calibri Light" w:hAnsi="Calibri Light" w:cs="Calibri Light"/>
          <w:noProof/>
          <w:szCs w:val="24"/>
          <w:lang w:eastAsia="en-GB"/>
        </w:rPr>
        <w:t>15.</w:t>
      </w:r>
      <w:r w:rsidRPr="00C60451">
        <w:rPr>
          <w:rFonts w:ascii="Calibri Light" w:hAnsi="Calibri Light" w:cs="Calibri Light"/>
          <w:noProof/>
          <w:szCs w:val="24"/>
          <w:lang w:eastAsia="en-GB"/>
        </w:rPr>
        <w:fldChar w:fldCharType="end"/>
      </w:r>
      <w:r w:rsidRPr="00C60451">
        <w:rPr>
          <w:rFonts w:ascii="Calibri Light" w:hAnsi="Calibri Light" w:cs="Calibri Light"/>
          <w:noProof/>
          <w:szCs w:val="24"/>
          <w:lang w:eastAsia="en-GB"/>
        </w:rPr>
        <w:tab/>
        <w:t>The Tribunal balanced the aggravating and mitigating factors throughout its deliberations and went on to consider each sanction in order of ascending severity, starting with the least restrictive.</w:t>
      </w:r>
    </w:p>
    <w:p w14:paraId="3C906893" w14:textId="77777777" w:rsidR="00C60451" w:rsidRPr="00C60451" w:rsidRDefault="00C60451" w:rsidP="00075D40">
      <w:pPr>
        <w:spacing w:line="300" w:lineRule="auto"/>
        <w:ind w:left="426" w:hanging="426"/>
        <w:rPr>
          <w:rFonts w:ascii="Calibri Light" w:hAnsi="Calibri Light" w:cs="Calibri Light"/>
          <w:bCs/>
          <w:iCs/>
          <w:color w:val="000000"/>
          <w:szCs w:val="24"/>
        </w:rPr>
      </w:pPr>
    </w:p>
    <w:p w14:paraId="0B08ACEB" w14:textId="77777777" w:rsidR="00C60451" w:rsidRPr="00C60451" w:rsidRDefault="00C60451" w:rsidP="00075D40">
      <w:pPr>
        <w:spacing w:line="300" w:lineRule="auto"/>
        <w:ind w:left="426" w:hanging="426"/>
        <w:rPr>
          <w:rFonts w:ascii="Calibri Light" w:hAnsi="Calibri Light" w:cs="Calibri Light"/>
          <w:color w:val="000000"/>
          <w:szCs w:val="24"/>
          <w:u w:val="single"/>
          <w:lang w:eastAsia="en-GB"/>
        </w:rPr>
      </w:pPr>
      <w:r w:rsidRPr="00C60451">
        <w:rPr>
          <w:rFonts w:ascii="Calibri Light" w:hAnsi="Calibri Light" w:cs="Calibri Light"/>
          <w:color w:val="000000"/>
          <w:szCs w:val="24"/>
          <w:u w:val="single"/>
          <w:lang w:eastAsia="en-GB"/>
        </w:rPr>
        <w:t>No action</w:t>
      </w:r>
    </w:p>
    <w:p w14:paraId="66DE5ADB" w14:textId="77777777" w:rsidR="00C60451" w:rsidRPr="00C60451" w:rsidRDefault="00C60451" w:rsidP="00075D40">
      <w:pPr>
        <w:spacing w:line="300" w:lineRule="auto"/>
        <w:rPr>
          <w:rFonts w:ascii="Calibri Light" w:hAnsi="Calibri Light" w:cs="Calibri Light"/>
          <w:color w:val="000000"/>
          <w:szCs w:val="24"/>
          <w:lang w:eastAsia="en-GB"/>
        </w:rPr>
      </w:pPr>
      <w:r w:rsidRPr="00C60451">
        <w:rPr>
          <w:rFonts w:ascii="Calibri Light" w:hAnsi="Calibri Light" w:cs="Calibri Light"/>
          <w:color w:val="000000"/>
          <w:szCs w:val="24"/>
          <w:lang w:eastAsia="en-GB"/>
        </w:rPr>
        <w:lastRenderedPageBreak/>
        <w:fldChar w:fldCharType="begin"/>
      </w:r>
      <w:r w:rsidRPr="00C60451">
        <w:rPr>
          <w:rFonts w:ascii="Calibri Light" w:hAnsi="Calibri Light" w:cs="Calibri Light"/>
          <w:color w:val="000000"/>
          <w:szCs w:val="24"/>
          <w:lang w:eastAsia="en-GB"/>
        </w:rPr>
        <w:instrText xml:space="preserve"> SEQ paragraph\# "#." \n \* MERGEFORMAT </w:instrText>
      </w:r>
      <w:r w:rsidRPr="00C60451">
        <w:rPr>
          <w:rFonts w:ascii="Calibri Light" w:hAnsi="Calibri Light" w:cs="Calibri Light"/>
          <w:color w:val="000000"/>
          <w:szCs w:val="24"/>
          <w:lang w:eastAsia="en-GB"/>
        </w:rPr>
        <w:fldChar w:fldCharType="separate"/>
      </w:r>
      <w:r w:rsidRPr="00C60451">
        <w:rPr>
          <w:rFonts w:ascii="Calibri Light" w:hAnsi="Calibri Light" w:cs="Calibri Light"/>
          <w:noProof/>
          <w:color w:val="000000"/>
          <w:szCs w:val="24"/>
          <w:lang w:eastAsia="en-GB"/>
        </w:rPr>
        <w:t>16.</w:t>
      </w:r>
      <w:r w:rsidRPr="00C60451">
        <w:rPr>
          <w:rFonts w:ascii="Calibri Light" w:hAnsi="Calibri Light" w:cs="Calibri Light"/>
          <w:color w:val="000000"/>
          <w:szCs w:val="24"/>
          <w:lang w:eastAsia="en-GB"/>
        </w:rPr>
        <w:fldChar w:fldCharType="end"/>
      </w:r>
      <w:r w:rsidRPr="00C60451">
        <w:rPr>
          <w:rFonts w:ascii="Calibri Light" w:hAnsi="Calibri Light" w:cs="Calibri Light"/>
          <w:color w:val="000000"/>
          <w:szCs w:val="24"/>
          <w:lang w:eastAsia="en-GB"/>
        </w:rPr>
        <w:tab/>
        <w:t>The Tribunal first considered whether to conclude the case by taking no action. It noted that taking no action following a finding of impaired fitness to practise would only be appropriate in exceptional circumstances.</w:t>
      </w:r>
    </w:p>
    <w:p w14:paraId="7B507931" w14:textId="77777777" w:rsidR="00C60451" w:rsidRPr="00C60451" w:rsidRDefault="00C60451" w:rsidP="00075D40">
      <w:pPr>
        <w:spacing w:line="300" w:lineRule="auto"/>
        <w:ind w:left="426" w:hanging="426"/>
        <w:rPr>
          <w:rFonts w:ascii="Calibri Light" w:hAnsi="Calibri Light" w:cs="Calibri Light"/>
          <w:color w:val="000000"/>
          <w:szCs w:val="24"/>
          <w:lang w:eastAsia="en-GB"/>
        </w:rPr>
      </w:pPr>
    </w:p>
    <w:p w14:paraId="594653BF" w14:textId="77777777" w:rsidR="00C60451" w:rsidRPr="00C60451" w:rsidRDefault="00C60451" w:rsidP="00075D40">
      <w:pPr>
        <w:spacing w:line="300" w:lineRule="auto"/>
        <w:rPr>
          <w:rFonts w:ascii="Calibri Light" w:hAnsi="Calibri Light" w:cs="Calibri Light"/>
          <w:color w:val="000000"/>
          <w:szCs w:val="24"/>
          <w:lang w:eastAsia="en-GB"/>
        </w:rPr>
      </w:pPr>
      <w:r w:rsidRPr="00C60451">
        <w:rPr>
          <w:rFonts w:ascii="Calibri Light" w:hAnsi="Calibri Light" w:cs="Calibri Light"/>
          <w:color w:val="000000"/>
          <w:szCs w:val="24"/>
          <w:lang w:eastAsia="en-GB"/>
        </w:rPr>
        <w:fldChar w:fldCharType="begin"/>
      </w:r>
      <w:r w:rsidRPr="00C60451">
        <w:rPr>
          <w:rFonts w:ascii="Calibri Light" w:hAnsi="Calibri Light" w:cs="Calibri Light"/>
          <w:color w:val="000000"/>
          <w:szCs w:val="24"/>
          <w:lang w:eastAsia="en-GB"/>
        </w:rPr>
        <w:instrText xml:space="preserve"> SEQ paragraph\# "#." \n \* MERGEFORMAT </w:instrText>
      </w:r>
      <w:r w:rsidRPr="00C60451">
        <w:rPr>
          <w:rFonts w:ascii="Calibri Light" w:hAnsi="Calibri Light" w:cs="Calibri Light"/>
          <w:color w:val="000000"/>
          <w:szCs w:val="24"/>
          <w:lang w:eastAsia="en-GB"/>
        </w:rPr>
        <w:fldChar w:fldCharType="separate"/>
      </w:r>
      <w:r w:rsidRPr="00C60451">
        <w:rPr>
          <w:rFonts w:ascii="Calibri Light" w:hAnsi="Calibri Light" w:cs="Calibri Light"/>
          <w:noProof/>
          <w:color w:val="000000"/>
          <w:szCs w:val="24"/>
          <w:lang w:eastAsia="en-GB"/>
        </w:rPr>
        <w:t>17.</w:t>
      </w:r>
      <w:r w:rsidRPr="00C60451">
        <w:rPr>
          <w:rFonts w:ascii="Calibri Light" w:hAnsi="Calibri Light" w:cs="Calibri Light"/>
          <w:color w:val="000000"/>
          <w:szCs w:val="24"/>
          <w:lang w:eastAsia="en-GB"/>
        </w:rPr>
        <w:fldChar w:fldCharType="end"/>
      </w:r>
      <w:r w:rsidRPr="00C60451">
        <w:rPr>
          <w:rFonts w:ascii="Calibri Light" w:hAnsi="Calibri Light" w:cs="Calibri Light"/>
          <w:color w:val="000000"/>
          <w:szCs w:val="24"/>
          <w:lang w:eastAsia="en-GB"/>
        </w:rPr>
        <w:tab/>
        <w:t xml:space="preserve">The Tribunal was satisfied that there were no exceptional circumstances in Dr </w:t>
      </w:r>
      <w:proofErr w:type="spellStart"/>
      <w:r w:rsidRPr="00C60451">
        <w:rPr>
          <w:rFonts w:ascii="Calibri Light" w:hAnsi="Calibri Light" w:cs="Calibri Light"/>
          <w:color w:val="000000"/>
          <w:szCs w:val="24"/>
          <w:lang w:eastAsia="en-GB"/>
        </w:rPr>
        <w:t>Inthiraraj’s</w:t>
      </w:r>
      <w:proofErr w:type="spellEnd"/>
      <w:r w:rsidRPr="00C60451">
        <w:rPr>
          <w:rFonts w:ascii="Calibri Light" w:hAnsi="Calibri Light" w:cs="Calibri Light"/>
          <w:color w:val="000000"/>
          <w:szCs w:val="24"/>
          <w:lang w:eastAsia="en-GB"/>
        </w:rPr>
        <w:t xml:space="preserve"> case which could justify it taking no action. Further the Tribunal considered that concluding the case by taking no action would be insufficient to protect the public interest and would not mark the seriousness of Dr </w:t>
      </w:r>
      <w:proofErr w:type="spellStart"/>
      <w:r w:rsidRPr="00C60451">
        <w:rPr>
          <w:rFonts w:ascii="Calibri Light" w:hAnsi="Calibri Light" w:cs="Calibri Light"/>
          <w:color w:val="000000"/>
          <w:szCs w:val="24"/>
          <w:lang w:eastAsia="en-GB"/>
        </w:rPr>
        <w:t>Inthiraraj’s</w:t>
      </w:r>
      <w:proofErr w:type="spellEnd"/>
      <w:r w:rsidRPr="00C60451">
        <w:rPr>
          <w:rFonts w:ascii="Calibri Light" w:hAnsi="Calibri Light" w:cs="Calibri Light"/>
          <w:color w:val="000000"/>
          <w:szCs w:val="24"/>
          <w:lang w:eastAsia="en-GB"/>
        </w:rPr>
        <w:t xml:space="preserve"> conviction.</w:t>
      </w:r>
    </w:p>
    <w:p w14:paraId="7A07A578" w14:textId="77777777" w:rsidR="00C60451" w:rsidRPr="00C60451" w:rsidRDefault="00C60451" w:rsidP="00075D40">
      <w:pPr>
        <w:spacing w:line="300" w:lineRule="auto"/>
        <w:ind w:left="426" w:hanging="426"/>
        <w:rPr>
          <w:rFonts w:ascii="Calibri Light" w:hAnsi="Calibri Light" w:cs="Calibri Light"/>
          <w:bCs/>
          <w:iCs/>
          <w:color w:val="000000"/>
          <w:szCs w:val="24"/>
        </w:rPr>
      </w:pPr>
    </w:p>
    <w:p w14:paraId="1263D9B1" w14:textId="77777777" w:rsidR="00C60451" w:rsidRPr="00C60451" w:rsidRDefault="00C60451" w:rsidP="00075D40">
      <w:pPr>
        <w:spacing w:line="300" w:lineRule="auto"/>
        <w:ind w:left="426" w:hanging="426"/>
        <w:rPr>
          <w:rFonts w:ascii="Calibri Light" w:hAnsi="Calibri Light" w:cs="Calibri Light"/>
          <w:color w:val="000000"/>
          <w:szCs w:val="24"/>
          <w:u w:val="single"/>
          <w:lang w:eastAsia="en-GB"/>
        </w:rPr>
      </w:pPr>
      <w:r w:rsidRPr="00C60451">
        <w:rPr>
          <w:rFonts w:ascii="Calibri Light" w:hAnsi="Calibri Light" w:cs="Calibri Light"/>
          <w:color w:val="000000"/>
          <w:szCs w:val="24"/>
          <w:u w:val="single"/>
          <w:lang w:eastAsia="en-GB"/>
        </w:rPr>
        <w:t>Conditions</w:t>
      </w:r>
    </w:p>
    <w:p w14:paraId="1BA320C3" w14:textId="77777777" w:rsidR="00C60451" w:rsidRPr="00C60451" w:rsidRDefault="00C60451" w:rsidP="00075D40">
      <w:pPr>
        <w:spacing w:line="300" w:lineRule="auto"/>
        <w:rPr>
          <w:rFonts w:ascii="Calibri Light" w:hAnsi="Calibri Light" w:cs="Calibri Light"/>
          <w:color w:val="000000"/>
          <w:szCs w:val="24"/>
        </w:rPr>
      </w:pPr>
      <w:r w:rsidRPr="00C60451">
        <w:rPr>
          <w:rFonts w:ascii="Calibri Light" w:hAnsi="Calibri Light" w:cs="Calibri Light"/>
          <w:color w:val="000000"/>
          <w:szCs w:val="24"/>
          <w:lang w:eastAsia="en-GB"/>
        </w:rPr>
        <w:fldChar w:fldCharType="begin"/>
      </w:r>
      <w:r w:rsidRPr="00C60451">
        <w:rPr>
          <w:rFonts w:ascii="Calibri Light" w:hAnsi="Calibri Light" w:cs="Calibri Light"/>
          <w:color w:val="000000"/>
          <w:szCs w:val="24"/>
          <w:lang w:eastAsia="en-GB"/>
        </w:rPr>
        <w:instrText xml:space="preserve"> SEQ paragraph\# "#." \n \* MERGEFORMAT </w:instrText>
      </w:r>
      <w:r w:rsidRPr="00C60451">
        <w:rPr>
          <w:rFonts w:ascii="Calibri Light" w:hAnsi="Calibri Light" w:cs="Calibri Light"/>
          <w:color w:val="000000"/>
          <w:szCs w:val="24"/>
          <w:lang w:eastAsia="en-GB"/>
        </w:rPr>
        <w:fldChar w:fldCharType="separate"/>
      </w:r>
      <w:r w:rsidRPr="00C60451">
        <w:rPr>
          <w:rFonts w:ascii="Calibri Light" w:hAnsi="Calibri Light" w:cs="Calibri Light"/>
          <w:noProof/>
          <w:color w:val="000000"/>
          <w:szCs w:val="24"/>
          <w:lang w:eastAsia="en-GB"/>
        </w:rPr>
        <w:t>18.</w:t>
      </w:r>
      <w:r w:rsidRPr="00C60451">
        <w:rPr>
          <w:rFonts w:ascii="Calibri Light" w:hAnsi="Calibri Light" w:cs="Calibri Light"/>
          <w:color w:val="000000"/>
          <w:szCs w:val="24"/>
          <w:lang w:eastAsia="en-GB"/>
        </w:rPr>
        <w:fldChar w:fldCharType="end"/>
      </w:r>
      <w:r w:rsidRPr="00C60451">
        <w:rPr>
          <w:rFonts w:ascii="Calibri Light" w:hAnsi="Calibri Light" w:cs="Calibri Light"/>
          <w:color w:val="000000"/>
          <w:szCs w:val="24"/>
          <w:lang w:eastAsia="en-GB"/>
        </w:rPr>
        <w:tab/>
        <w:t xml:space="preserve">The Tribunal next considered whether it would be appropriate to impose conditions on Dr </w:t>
      </w:r>
      <w:proofErr w:type="spellStart"/>
      <w:r w:rsidRPr="00C60451">
        <w:rPr>
          <w:rFonts w:ascii="Calibri Light" w:hAnsi="Calibri Light" w:cs="Calibri Light"/>
          <w:color w:val="000000"/>
          <w:szCs w:val="24"/>
          <w:lang w:eastAsia="en-GB"/>
        </w:rPr>
        <w:t>Inthiraraj’s</w:t>
      </w:r>
      <w:proofErr w:type="spellEnd"/>
      <w:r w:rsidRPr="00C60451">
        <w:rPr>
          <w:rFonts w:ascii="Calibri Light" w:hAnsi="Calibri Light" w:cs="Calibri Light"/>
          <w:color w:val="000000"/>
          <w:szCs w:val="24"/>
          <w:lang w:eastAsia="en-GB"/>
        </w:rPr>
        <w:t xml:space="preserve"> registration. It bore in mind that any conditions imposed should be appropriate, proportionate, workable and measurable. The Tribunal noted that conditions may be workable where a doctor has insight into their misconduct, is likely to comply with conditions, and where a doctor is likely to respond positively to remediation or retraining. The Tribunal considered that none of these apply in Dr </w:t>
      </w:r>
      <w:proofErr w:type="spellStart"/>
      <w:r w:rsidRPr="00C60451">
        <w:rPr>
          <w:rFonts w:ascii="Calibri Light" w:hAnsi="Calibri Light" w:cs="Calibri Light"/>
          <w:color w:val="000000"/>
          <w:szCs w:val="24"/>
          <w:lang w:eastAsia="en-GB"/>
        </w:rPr>
        <w:t>Inthiraraj’s</w:t>
      </w:r>
      <w:proofErr w:type="spellEnd"/>
      <w:r w:rsidRPr="00C60451">
        <w:rPr>
          <w:rFonts w:ascii="Calibri Light" w:hAnsi="Calibri Light" w:cs="Calibri Light"/>
          <w:color w:val="000000"/>
          <w:szCs w:val="24"/>
          <w:lang w:eastAsia="en-GB"/>
        </w:rPr>
        <w:t xml:space="preserve"> case. </w:t>
      </w:r>
    </w:p>
    <w:p w14:paraId="5C2C9AED" w14:textId="77777777" w:rsidR="00C60451" w:rsidRPr="00C60451" w:rsidRDefault="00C60451" w:rsidP="00075D40">
      <w:pPr>
        <w:spacing w:line="300" w:lineRule="auto"/>
        <w:rPr>
          <w:rFonts w:ascii="Calibri Light" w:hAnsi="Calibri Light" w:cs="Calibri Light"/>
          <w:color w:val="000000"/>
          <w:szCs w:val="24"/>
          <w:lang w:eastAsia="en-GB"/>
        </w:rPr>
      </w:pPr>
    </w:p>
    <w:p w14:paraId="364057E1" w14:textId="77777777" w:rsidR="00C60451" w:rsidRPr="00C60451" w:rsidRDefault="00C60451" w:rsidP="00075D40">
      <w:pPr>
        <w:spacing w:line="300" w:lineRule="auto"/>
        <w:rPr>
          <w:rFonts w:ascii="Calibri Light" w:hAnsi="Calibri Light" w:cs="Calibri Light"/>
          <w:color w:val="000000"/>
          <w:szCs w:val="24"/>
        </w:rPr>
      </w:pPr>
      <w:r w:rsidRPr="00C60451">
        <w:rPr>
          <w:rFonts w:ascii="Calibri Light" w:hAnsi="Calibri Light" w:cs="Calibri Light"/>
          <w:color w:val="000000"/>
          <w:szCs w:val="24"/>
        </w:rPr>
        <w:fldChar w:fldCharType="begin"/>
      </w:r>
      <w:r w:rsidRPr="00C60451">
        <w:rPr>
          <w:rFonts w:ascii="Calibri Light" w:hAnsi="Calibri Light" w:cs="Calibri Light"/>
          <w:color w:val="000000"/>
          <w:szCs w:val="24"/>
        </w:rPr>
        <w:instrText xml:space="preserve"> SEQ paragraph\# "#." \n \* MERGEFORMAT </w:instrText>
      </w:r>
      <w:r w:rsidRPr="00C60451">
        <w:rPr>
          <w:rFonts w:ascii="Calibri Light" w:hAnsi="Calibri Light" w:cs="Calibri Light"/>
          <w:color w:val="000000"/>
          <w:szCs w:val="24"/>
        </w:rPr>
        <w:fldChar w:fldCharType="separate"/>
      </w:r>
      <w:r w:rsidRPr="00C60451">
        <w:rPr>
          <w:rFonts w:ascii="Calibri Light" w:hAnsi="Calibri Light" w:cs="Calibri Light"/>
          <w:noProof/>
          <w:color w:val="000000"/>
          <w:szCs w:val="24"/>
        </w:rPr>
        <w:t>19.</w:t>
      </w:r>
      <w:r w:rsidRPr="00C60451">
        <w:rPr>
          <w:rFonts w:ascii="Calibri Light" w:hAnsi="Calibri Light" w:cs="Calibri Light"/>
          <w:color w:val="000000"/>
          <w:szCs w:val="24"/>
        </w:rPr>
        <w:fldChar w:fldCharType="end"/>
      </w:r>
      <w:r w:rsidRPr="00C60451">
        <w:rPr>
          <w:rFonts w:ascii="Calibri Light" w:hAnsi="Calibri Light" w:cs="Calibri Light"/>
          <w:color w:val="000000"/>
          <w:szCs w:val="24"/>
        </w:rPr>
        <w:tab/>
        <w:t xml:space="preserve">The Tribunal further considered that no workable or measurable conditions could be formulated which would address the seriousness of Dr </w:t>
      </w:r>
      <w:proofErr w:type="spellStart"/>
      <w:r w:rsidRPr="00C60451">
        <w:rPr>
          <w:rFonts w:ascii="Calibri Light" w:hAnsi="Calibri Light" w:cs="Calibri Light"/>
          <w:color w:val="000000"/>
          <w:szCs w:val="24"/>
        </w:rPr>
        <w:t>Inthiraraj’s</w:t>
      </w:r>
      <w:proofErr w:type="spellEnd"/>
      <w:r w:rsidRPr="00C60451">
        <w:rPr>
          <w:rFonts w:ascii="Calibri Light" w:hAnsi="Calibri Light" w:cs="Calibri Light"/>
          <w:color w:val="000000"/>
          <w:szCs w:val="24"/>
        </w:rPr>
        <w:t xml:space="preserve"> misconduct. It concluded that conditions would be insufficient to maintain public confidence in the profession or to promote and maintain standards for members of the profession. </w:t>
      </w:r>
    </w:p>
    <w:p w14:paraId="5D782E26" w14:textId="77777777" w:rsidR="00C60451" w:rsidRPr="00C60451" w:rsidRDefault="00C60451" w:rsidP="00075D40">
      <w:pPr>
        <w:spacing w:line="300" w:lineRule="auto"/>
        <w:rPr>
          <w:rFonts w:ascii="Calibri Light" w:hAnsi="Calibri Light" w:cs="Calibri Light"/>
          <w:color w:val="000000"/>
          <w:szCs w:val="24"/>
        </w:rPr>
      </w:pPr>
    </w:p>
    <w:p w14:paraId="668F58B8" w14:textId="77777777" w:rsidR="00C60451" w:rsidRPr="00C60451" w:rsidRDefault="00C60451" w:rsidP="00075D40">
      <w:pPr>
        <w:spacing w:line="300" w:lineRule="auto"/>
        <w:ind w:left="426" w:hanging="426"/>
        <w:rPr>
          <w:rFonts w:ascii="Calibri Light" w:hAnsi="Calibri Light" w:cs="Calibri Light"/>
          <w:bCs/>
          <w:iCs/>
          <w:szCs w:val="24"/>
          <w:u w:val="single"/>
        </w:rPr>
      </w:pPr>
      <w:r w:rsidRPr="00C60451">
        <w:rPr>
          <w:rFonts w:ascii="Calibri Light" w:hAnsi="Calibri Light" w:cs="Calibri Light"/>
          <w:bCs/>
          <w:iCs/>
          <w:szCs w:val="24"/>
          <w:u w:val="single"/>
        </w:rPr>
        <w:t>Suspension</w:t>
      </w:r>
    </w:p>
    <w:p w14:paraId="244B80C8" w14:textId="77777777" w:rsidR="00C60451" w:rsidRPr="00C60451" w:rsidRDefault="00C60451" w:rsidP="00075D40">
      <w:pPr>
        <w:spacing w:line="300" w:lineRule="auto"/>
        <w:rPr>
          <w:rFonts w:ascii="Calibri Light" w:hAnsi="Calibri Light" w:cs="Calibri Light"/>
          <w:szCs w:val="24"/>
          <w:lang w:eastAsia="en-GB"/>
        </w:rPr>
      </w:pPr>
      <w:r w:rsidRPr="00C60451">
        <w:rPr>
          <w:rFonts w:ascii="Calibri Light" w:hAnsi="Calibri Light" w:cs="Calibri Light"/>
          <w:szCs w:val="24"/>
          <w:lang w:eastAsia="en-GB"/>
        </w:rPr>
        <w:fldChar w:fldCharType="begin"/>
      </w:r>
      <w:r w:rsidRPr="00C60451">
        <w:rPr>
          <w:rFonts w:ascii="Calibri Light" w:hAnsi="Calibri Light" w:cs="Calibri Light"/>
          <w:szCs w:val="24"/>
          <w:lang w:eastAsia="en-GB"/>
        </w:rPr>
        <w:instrText xml:space="preserve"> SEQ paragraph\# "#." \n \* MERGEFORMAT </w:instrText>
      </w:r>
      <w:r w:rsidRPr="00C60451">
        <w:rPr>
          <w:rFonts w:ascii="Calibri Light" w:hAnsi="Calibri Light" w:cs="Calibri Light"/>
          <w:szCs w:val="24"/>
          <w:lang w:eastAsia="en-GB"/>
        </w:rPr>
        <w:fldChar w:fldCharType="separate"/>
      </w:r>
      <w:r w:rsidRPr="00C60451">
        <w:rPr>
          <w:rFonts w:ascii="Calibri Light" w:hAnsi="Calibri Light" w:cs="Calibri Light"/>
          <w:noProof/>
          <w:szCs w:val="24"/>
          <w:lang w:eastAsia="en-GB"/>
        </w:rPr>
        <w:t>20.</w:t>
      </w:r>
      <w:r w:rsidRPr="00C60451">
        <w:rPr>
          <w:rFonts w:ascii="Calibri Light" w:hAnsi="Calibri Light" w:cs="Calibri Light"/>
          <w:szCs w:val="24"/>
          <w:lang w:eastAsia="en-GB"/>
        </w:rPr>
        <w:fldChar w:fldCharType="end"/>
      </w:r>
      <w:r w:rsidRPr="00C60451">
        <w:rPr>
          <w:rFonts w:ascii="Calibri Light" w:hAnsi="Calibri Light" w:cs="Calibri Light"/>
          <w:szCs w:val="24"/>
          <w:lang w:eastAsia="en-GB"/>
        </w:rPr>
        <w:tab/>
        <w:t xml:space="preserve">The Tribunal then went on to consider whether a period of suspension would adequately protect the public, maintain public confidence in the profession and uphold proper standards for its members. In considering whether to impose a period of suspension on Dr </w:t>
      </w:r>
      <w:proofErr w:type="spellStart"/>
      <w:r w:rsidRPr="00C60451">
        <w:rPr>
          <w:rFonts w:ascii="Calibri Light" w:hAnsi="Calibri Light" w:cs="Calibri Light"/>
          <w:szCs w:val="24"/>
          <w:lang w:eastAsia="en-GB"/>
        </w:rPr>
        <w:t>Inthiraraj’s</w:t>
      </w:r>
      <w:proofErr w:type="spellEnd"/>
      <w:r w:rsidRPr="00C60451">
        <w:rPr>
          <w:rFonts w:ascii="Calibri Light" w:hAnsi="Calibri Light" w:cs="Calibri Light"/>
          <w:szCs w:val="24"/>
          <w:lang w:eastAsia="en-GB"/>
        </w:rPr>
        <w:t xml:space="preserve"> registration, the Tribunal had regard to paragraphs 91, 92, 93 and 97(a) and (f) of the SG which provide:</w:t>
      </w:r>
    </w:p>
    <w:p w14:paraId="7F984EBF" w14:textId="77777777" w:rsidR="00C60451" w:rsidRPr="00C60451" w:rsidRDefault="00C60451" w:rsidP="00075D40">
      <w:pPr>
        <w:spacing w:line="300" w:lineRule="auto"/>
        <w:rPr>
          <w:rFonts w:ascii="Calibri Light" w:hAnsi="Calibri Light" w:cs="Calibri Light"/>
          <w:szCs w:val="24"/>
          <w:lang w:eastAsia="en-GB"/>
        </w:rPr>
      </w:pPr>
    </w:p>
    <w:p w14:paraId="1111EA47" w14:textId="77777777" w:rsidR="00C60451" w:rsidRPr="00C60451" w:rsidRDefault="00C60451" w:rsidP="00075D40">
      <w:pPr>
        <w:spacing w:line="300" w:lineRule="auto"/>
        <w:rPr>
          <w:rFonts w:ascii="Calibri Light" w:hAnsi="Calibri Light" w:cs="Calibri Light"/>
          <w:szCs w:val="24"/>
          <w:lang w:eastAsia="en-GB"/>
        </w:rPr>
      </w:pPr>
    </w:p>
    <w:p w14:paraId="7755670D" w14:textId="77777777" w:rsidR="00C60451" w:rsidRPr="00C60451" w:rsidRDefault="00C60451" w:rsidP="00075D40">
      <w:pPr>
        <w:autoSpaceDE w:val="0"/>
        <w:autoSpaceDN w:val="0"/>
        <w:adjustRightInd w:val="0"/>
        <w:spacing w:line="300" w:lineRule="auto"/>
        <w:ind w:left="1440" w:hanging="720"/>
        <w:rPr>
          <w:rFonts w:ascii="Calibri Light" w:hAnsi="Calibri Light" w:cs="Calibri Light"/>
          <w:b/>
          <w:bCs/>
          <w:i/>
          <w:iCs/>
          <w:szCs w:val="24"/>
          <w:lang w:eastAsia="en-GB"/>
        </w:rPr>
      </w:pPr>
      <w:r w:rsidRPr="00C60451">
        <w:rPr>
          <w:rFonts w:ascii="Calibri Light" w:hAnsi="Calibri Light" w:cs="Calibri Light"/>
          <w:b/>
          <w:bCs/>
          <w:i/>
          <w:iCs/>
          <w:color w:val="000000"/>
          <w:szCs w:val="24"/>
        </w:rPr>
        <w:t>‘91</w:t>
      </w:r>
      <w:r w:rsidRPr="00C60451">
        <w:rPr>
          <w:rFonts w:ascii="Calibri Light" w:hAnsi="Calibri Light" w:cs="Calibri Light"/>
          <w:i/>
          <w:iCs/>
          <w:color w:val="000000"/>
          <w:szCs w:val="24"/>
        </w:rPr>
        <w:t xml:space="preserve"> </w:t>
      </w:r>
      <w:r w:rsidRPr="00C60451">
        <w:rPr>
          <w:rFonts w:ascii="Calibri Light" w:hAnsi="Calibri Light" w:cs="Calibri Light"/>
          <w:i/>
          <w:iCs/>
          <w:color w:val="000000"/>
          <w:szCs w:val="24"/>
        </w:rPr>
        <w:tab/>
        <w:t>Suspension has a deterrent effect and can be used to send out a signal to the doctor, the profession and public about what is regarded as behaviour unbefitting a registered doctor. Suspension from the medical register also has a punitive effect, in that it prevents the doctor from practising (and therefore from earning a living as a doctor) during the suspension, although this is not its intention.</w:t>
      </w:r>
    </w:p>
    <w:p w14:paraId="225F65F2" w14:textId="77777777" w:rsidR="00C60451" w:rsidRPr="00C60451" w:rsidRDefault="00C60451" w:rsidP="00075D40">
      <w:pPr>
        <w:autoSpaceDE w:val="0"/>
        <w:autoSpaceDN w:val="0"/>
        <w:adjustRightInd w:val="0"/>
        <w:spacing w:line="300" w:lineRule="auto"/>
        <w:ind w:left="1440" w:hanging="720"/>
        <w:rPr>
          <w:rFonts w:ascii="Calibri Light" w:hAnsi="Calibri Light" w:cs="Calibri Light"/>
          <w:b/>
          <w:bCs/>
          <w:i/>
          <w:iCs/>
          <w:szCs w:val="24"/>
          <w:lang w:eastAsia="en-GB"/>
        </w:rPr>
      </w:pPr>
    </w:p>
    <w:p w14:paraId="40D6B115" w14:textId="77777777" w:rsidR="00C60451" w:rsidRPr="00C60451" w:rsidRDefault="00C60451" w:rsidP="00075D40">
      <w:pPr>
        <w:autoSpaceDE w:val="0"/>
        <w:autoSpaceDN w:val="0"/>
        <w:adjustRightInd w:val="0"/>
        <w:spacing w:line="300" w:lineRule="auto"/>
        <w:ind w:left="1440" w:hanging="720"/>
        <w:rPr>
          <w:rFonts w:ascii="Calibri Light" w:hAnsi="Calibri Light" w:cs="Calibri Light"/>
          <w:b/>
          <w:bCs/>
          <w:i/>
          <w:iCs/>
          <w:szCs w:val="24"/>
          <w:lang w:eastAsia="en-GB"/>
        </w:rPr>
      </w:pPr>
      <w:r w:rsidRPr="00C60451">
        <w:rPr>
          <w:rFonts w:ascii="Calibri Light" w:hAnsi="Calibri Light" w:cs="Calibri Light"/>
          <w:b/>
          <w:bCs/>
          <w:i/>
          <w:iCs/>
          <w:szCs w:val="24"/>
          <w:lang w:eastAsia="en-GB"/>
        </w:rPr>
        <w:t xml:space="preserve">92 </w:t>
      </w:r>
      <w:r w:rsidRPr="00C60451">
        <w:rPr>
          <w:rFonts w:ascii="Calibri Light" w:hAnsi="Calibri Light" w:cs="Calibri Light"/>
          <w:i/>
          <w:iCs/>
          <w:szCs w:val="24"/>
          <w:lang w:eastAsia="en-GB"/>
        </w:rPr>
        <w:tab/>
        <w:t>Suspension will be an appropriate response to misconduct that is so serious that action must be taken to protect members of the public and maintain public confidence in the profession. A period of suspension will be appropriate for conduct that is serious but falls short of being fundamentally incompatible with continued registration (</w:t>
      </w:r>
      <w:proofErr w:type="spellStart"/>
      <w:r w:rsidRPr="00C60451">
        <w:rPr>
          <w:rFonts w:ascii="Calibri Light" w:hAnsi="Calibri Light" w:cs="Calibri Light"/>
          <w:i/>
          <w:iCs/>
          <w:szCs w:val="24"/>
          <w:lang w:eastAsia="en-GB"/>
        </w:rPr>
        <w:t>ie</w:t>
      </w:r>
      <w:proofErr w:type="spellEnd"/>
      <w:r w:rsidRPr="00C60451">
        <w:rPr>
          <w:rFonts w:ascii="Calibri Light" w:hAnsi="Calibri Light" w:cs="Calibri Light"/>
          <w:i/>
          <w:iCs/>
          <w:szCs w:val="24"/>
          <w:lang w:eastAsia="en-GB"/>
        </w:rPr>
        <w:t xml:space="preserve"> for which erasure is more likely to be the appropriate sanction because the tribunal considers that the doctor should not practise again either for public safety reasons or to protect the reputation of the profession).</w:t>
      </w:r>
    </w:p>
    <w:p w14:paraId="07544700" w14:textId="77777777" w:rsidR="00C60451" w:rsidRPr="00C60451" w:rsidRDefault="00C60451" w:rsidP="00075D40">
      <w:pPr>
        <w:autoSpaceDE w:val="0"/>
        <w:autoSpaceDN w:val="0"/>
        <w:adjustRightInd w:val="0"/>
        <w:spacing w:line="300" w:lineRule="auto"/>
        <w:ind w:left="1440" w:hanging="720"/>
        <w:rPr>
          <w:rFonts w:ascii="Calibri Light" w:hAnsi="Calibri Light" w:cs="Calibri Light"/>
          <w:b/>
          <w:bCs/>
          <w:i/>
          <w:iCs/>
          <w:szCs w:val="24"/>
          <w:lang w:eastAsia="en-GB"/>
        </w:rPr>
      </w:pPr>
    </w:p>
    <w:p w14:paraId="473492B5" w14:textId="77777777" w:rsidR="00C60451" w:rsidRPr="00C60451" w:rsidRDefault="00C60451" w:rsidP="00075D40">
      <w:pPr>
        <w:autoSpaceDE w:val="0"/>
        <w:autoSpaceDN w:val="0"/>
        <w:adjustRightInd w:val="0"/>
        <w:spacing w:line="300" w:lineRule="auto"/>
        <w:ind w:left="1440" w:hanging="720"/>
        <w:rPr>
          <w:rFonts w:ascii="Calibri Light" w:hAnsi="Calibri Light" w:cs="Calibri Light"/>
          <w:i/>
          <w:iCs/>
          <w:szCs w:val="24"/>
          <w:lang w:eastAsia="en-GB"/>
        </w:rPr>
      </w:pPr>
      <w:r w:rsidRPr="00C60451">
        <w:rPr>
          <w:rFonts w:ascii="Calibri Light" w:hAnsi="Calibri Light" w:cs="Calibri Light"/>
          <w:b/>
          <w:bCs/>
          <w:i/>
          <w:iCs/>
          <w:szCs w:val="24"/>
          <w:lang w:eastAsia="en-GB"/>
        </w:rPr>
        <w:t xml:space="preserve">93 </w:t>
      </w:r>
      <w:r w:rsidRPr="00C60451">
        <w:rPr>
          <w:rFonts w:ascii="Calibri Light" w:hAnsi="Calibri Light" w:cs="Calibri Light"/>
          <w:i/>
          <w:iCs/>
          <w:szCs w:val="24"/>
          <w:lang w:eastAsia="en-GB"/>
        </w:rPr>
        <w:tab/>
        <w:t xml:space="preserve">Suspension may be appropriate, for example, where there may have been acknowledgement of fault and where the tribunal is satisfied that the behaviour or incident is unlikely to be repeated. The tribunal may wish to see evidence that the doctor has taken steps to mitigate their actions. </w:t>
      </w:r>
    </w:p>
    <w:p w14:paraId="46ECFD13" w14:textId="77777777" w:rsidR="00C60451" w:rsidRPr="00C60451" w:rsidRDefault="00C60451" w:rsidP="00075D40">
      <w:pPr>
        <w:autoSpaceDE w:val="0"/>
        <w:autoSpaceDN w:val="0"/>
        <w:adjustRightInd w:val="0"/>
        <w:spacing w:line="300" w:lineRule="auto"/>
        <w:ind w:left="1440" w:hanging="720"/>
        <w:rPr>
          <w:rFonts w:ascii="Calibri Light" w:hAnsi="Calibri Light" w:cs="Calibri Light"/>
          <w:i/>
          <w:iCs/>
          <w:szCs w:val="24"/>
          <w:lang w:eastAsia="en-GB"/>
        </w:rPr>
      </w:pPr>
    </w:p>
    <w:p w14:paraId="0CB59B25" w14:textId="77777777" w:rsidR="00C60451" w:rsidRPr="00C60451" w:rsidRDefault="00C60451" w:rsidP="00075D40">
      <w:pPr>
        <w:autoSpaceDE w:val="0"/>
        <w:autoSpaceDN w:val="0"/>
        <w:adjustRightInd w:val="0"/>
        <w:spacing w:line="300" w:lineRule="auto"/>
        <w:ind w:left="720"/>
        <w:rPr>
          <w:rFonts w:ascii="Calibri Light" w:hAnsi="Calibri Light" w:cs="Calibri Light"/>
          <w:i/>
          <w:iCs/>
          <w:szCs w:val="24"/>
          <w:lang w:eastAsia="en-GB"/>
        </w:rPr>
      </w:pPr>
      <w:r w:rsidRPr="00C60451">
        <w:rPr>
          <w:rFonts w:ascii="Calibri Light" w:hAnsi="Calibri Light" w:cs="Calibri Light"/>
          <w:i/>
          <w:iCs/>
          <w:szCs w:val="24"/>
          <w:lang w:eastAsia="en-GB"/>
        </w:rPr>
        <w:t>…</w:t>
      </w:r>
    </w:p>
    <w:p w14:paraId="2E0D9ABB" w14:textId="77777777" w:rsidR="00C60451" w:rsidRPr="00C60451" w:rsidRDefault="00C60451" w:rsidP="00075D40">
      <w:pPr>
        <w:autoSpaceDE w:val="0"/>
        <w:autoSpaceDN w:val="0"/>
        <w:adjustRightInd w:val="0"/>
        <w:spacing w:line="300" w:lineRule="auto"/>
        <w:ind w:left="720"/>
        <w:rPr>
          <w:rFonts w:ascii="Calibri Light" w:hAnsi="Calibri Light" w:cs="Calibri Light"/>
          <w:i/>
          <w:iCs/>
          <w:szCs w:val="24"/>
          <w:lang w:eastAsia="en-GB"/>
        </w:rPr>
      </w:pPr>
    </w:p>
    <w:p w14:paraId="5AF5CBED" w14:textId="77777777" w:rsidR="00C60451" w:rsidRPr="00C60451" w:rsidRDefault="00C60451" w:rsidP="00075D40">
      <w:pPr>
        <w:spacing w:line="300" w:lineRule="auto"/>
        <w:ind w:left="1440" w:hanging="720"/>
        <w:rPr>
          <w:rFonts w:ascii="Calibri Light" w:hAnsi="Calibri Light" w:cs="Calibri Light"/>
          <w:i/>
          <w:iCs/>
          <w:color w:val="000000"/>
          <w:szCs w:val="24"/>
          <w:lang w:eastAsia="en-GB"/>
        </w:rPr>
      </w:pPr>
      <w:r w:rsidRPr="00C60451">
        <w:rPr>
          <w:rFonts w:ascii="Calibri Light" w:hAnsi="Calibri Light" w:cs="Calibri Light"/>
          <w:b/>
          <w:bCs/>
          <w:i/>
          <w:iCs/>
          <w:color w:val="000000"/>
          <w:szCs w:val="24"/>
          <w:lang w:eastAsia="en-GB"/>
        </w:rPr>
        <w:t>97</w:t>
      </w:r>
      <w:r w:rsidRPr="00C60451">
        <w:rPr>
          <w:rFonts w:ascii="Calibri Light" w:hAnsi="Calibri Light" w:cs="Calibri Light"/>
          <w:i/>
          <w:iCs/>
          <w:color w:val="000000"/>
          <w:szCs w:val="24"/>
          <w:lang w:eastAsia="en-GB"/>
        </w:rPr>
        <w:t xml:space="preserve"> </w:t>
      </w:r>
      <w:r w:rsidRPr="00C60451">
        <w:rPr>
          <w:rFonts w:ascii="Calibri Light" w:hAnsi="Calibri Light" w:cs="Calibri Light"/>
          <w:i/>
          <w:iCs/>
          <w:color w:val="000000"/>
          <w:szCs w:val="24"/>
          <w:lang w:eastAsia="en-GB"/>
        </w:rPr>
        <w:tab/>
        <w:t xml:space="preserve">Some or all of the following factors being present (this list is not exhaustive) would indicate suspension may be appropriate. </w:t>
      </w:r>
    </w:p>
    <w:p w14:paraId="229D34B1" w14:textId="77777777" w:rsidR="00C60451" w:rsidRPr="00C60451" w:rsidRDefault="00C60451" w:rsidP="00075D40">
      <w:pPr>
        <w:spacing w:line="300" w:lineRule="auto"/>
        <w:ind w:left="720"/>
        <w:rPr>
          <w:rFonts w:ascii="Calibri Light" w:hAnsi="Calibri Light" w:cs="Calibri Light"/>
          <w:i/>
          <w:iCs/>
          <w:color w:val="000000"/>
          <w:szCs w:val="24"/>
          <w:lang w:eastAsia="en-GB"/>
        </w:rPr>
      </w:pPr>
    </w:p>
    <w:p w14:paraId="03FB2BDE" w14:textId="77777777" w:rsidR="00C60451" w:rsidRPr="00C60451" w:rsidRDefault="00C60451" w:rsidP="00075D40">
      <w:pPr>
        <w:spacing w:line="300" w:lineRule="auto"/>
        <w:ind w:left="1440"/>
        <w:rPr>
          <w:rFonts w:ascii="Calibri Light" w:hAnsi="Calibri Light" w:cs="Calibri Light"/>
          <w:i/>
          <w:iCs/>
          <w:color w:val="000000"/>
          <w:szCs w:val="24"/>
          <w:lang w:eastAsia="en-GB"/>
        </w:rPr>
      </w:pPr>
      <w:r w:rsidRPr="00C60451">
        <w:rPr>
          <w:rFonts w:ascii="Calibri Light" w:hAnsi="Calibri Light" w:cs="Calibri Light"/>
          <w:b/>
          <w:bCs/>
          <w:i/>
          <w:iCs/>
          <w:color w:val="000000"/>
          <w:szCs w:val="24"/>
          <w:lang w:eastAsia="en-GB"/>
        </w:rPr>
        <w:t>a</w:t>
      </w:r>
      <w:r w:rsidRPr="00C60451">
        <w:rPr>
          <w:rFonts w:ascii="Calibri Light" w:hAnsi="Calibri Light" w:cs="Calibri Light"/>
          <w:i/>
          <w:iCs/>
          <w:color w:val="000000"/>
          <w:szCs w:val="24"/>
          <w:lang w:eastAsia="en-GB"/>
        </w:rPr>
        <w:t xml:space="preserve"> </w:t>
      </w:r>
      <w:proofErr w:type="spellStart"/>
      <w:r w:rsidRPr="00C60451">
        <w:rPr>
          <w:rFonts w:ascii="Calibri Light" w:hAnsi="Calibri Light" w:cs="Calibri Light"/>
          <w:i/>
          <w:iCs/>
          <w:color w:val="000000"/>
          <w:szCs w:val="24"/>
          <w:lang w:eastAsia="en-GB"/>
        </w:rPr>
        <w:t>A</w:t>
      </w:r>
      <w:proofErr w:type="spellEnd"/>
      <w:r w:rsidRPr="00C60451">
        <w:rPr>
          <w:rFonts w:ascii="Calibri Light" w:hAnsi="Calibri Light" w:cs="Calibri Light"/>
          <w:i/>
          <w:iCs/>
          <w:color w:val="000000"/>
          <w:szCs w:val="24"/>
          <w:lang w:eastAsia="en-GB"/>
        </w:rPr>
        <w:t xml:space="preserve"> serious breach of Good medical practice, but where the doctor’s misconduct is not fundamentally incompatible with their continued registration, therefore complete removal from the medical register would not be in the public interest. However, the breach is serious enough that any sanction lower than a suspension would not be sufficient to protect the public or maintain confidence in doctors. </w:t>
      </w:r>
    </w:p>
    <w:p w14:paraId="55CE94A7" w14:textId="77777777" w:rsidR="00C60451" w:rsidRPr="00C60451" w:rsidRDefault="00C60451" w:rsidP="00075D40">
      <w:pPr>
        <w:spacing w:line="300" w:lineRule="auto"/>
        <w:rPr>
          <w:rFonts w:ascii="Calibri Light" w:hAnsi="Calibri Light" w:cs="Calibri Light"/>
          <w:i/>
          <w:iCs/>
          <w:color w:val="000000"/>
          <w:szCs w:val="24"/>
          <w:lang w:eastAsia="en-GB"/>
        </w:rPr>
      </w:pPr>
    </w:p>
    <w:p w14:paraId="71299C90" w14:textId="77777777" w:rsidR="00C60451" w:rsidRPr="00C60451" w:rsidRDefault="00C60451" w:rsidP="00075D40">
      <w:pPr>
        <w:spacing w:line="300" w:lineRule="auto"/>
        <w:ind w:left="1440"/>
        <w:rPr>
          <w:rFonts w:ascii="Calibri Light" w:hAnsi="Calibri Light" w:cs="Calibri Light"/>
          <w:i/>
          <w:iCs/>
          <w:color w:val="000000"/>
          <w:szCs w:val="24"/>
          <w:lang w:eastAsia="en-GB"/>
        </w:rPr>
      </w:pPr>
      <w:r w:rsidRPr="00C60451">
        <w:rPr>
          <w:rFonts w:ascii="Calibri Light" w:hAnsi="Calibri Light" w:cs="Calibri Light"/>
          <w:i/>
          <w:iCs/>
          <w:color w:val="000000"/>
          <w:szCs w:val="24"/>
          <w:lang w:eastAsia="en-GB"/>
        </w:rPr>
        <w:t>…</w:t>
      </w:r>
    </w:p>
    <w:p w14:paraId="64682E9B" w14:textId="77777777" w:rsidR="00C60451" w:rsidRPr="00C60451" w:rsidRDefault="00C60451" w:rsidP="00075D40">
      <w:pPr>
        <w:spacing w:line="300" w:lineRule="auto"/>
        <w:ind w:left="1440"/>
        <w:rPr>
          <w:rFonts w:ascii="Calibri Light" w:hAnsi="Calibri Light" w:cs="Calibri Light"/>
          <w:i/>
          <w:iCs/>
          <w:color w:val="000000"/>
          <w:szCs w:val="24"/>
          <w:lang w:eastAsia="en-GB"/>
        </w:rPr>
      </w:pPr>
    </w:p>
    <w:p w14:paraId="0BD0D88A" w14:textId="77777777" w:rsidR="00C60451" w:rsidRPr="00C60451" w:rsidRDefault="00C60451" w:rsidP="00075D40">
      <w:pPr>
        <w:spacing w:line="300" w:lineRule="auto"/>
        <w:ind w:left="1440"/>
        <w:rPr>
          <w:rFonts w:ascii="Calibri Light" w:hAnsi="Calibri Light" w:cs="Calibri Light"/>
          <w:i/>
          <w:iCs/>
          <w:color w:val="000000"/>
          <w:szCs w:val="24"/>
          <w:lang w:eastAsia="en-GB"/>
        </w:rPr>
      </w:pPr>
      <w:r w:rsidRPr="00C60451">
        <w:rPr>
          <w:rFonts w:ascii="Calibri Light" w:hAnsi="Calibri Light" w:cs="Calibri Light"/>
          <w:b/>
          <w:bCs/>
          <w:i/>
          <w:iCs/>
          <w:color w:val="000000"/>
          <w:szCs w:val="24"/>
          <w:lang w:eastAsia="en-GB"/>
        </w:rPr>
        <w:t xml:space="preserve">f </w:t>
      </w:r>
      <w:r w:rsidRPr="00C60451">
        <w:rPr>
          <w:rFonts w:ascii="Calibri Light" w:hAnsi="Calibri Light" w:cs="Calibri Light"/>
          <w:i/>
          <w:iCs/>
          <w:color w:val="000000"/>
          <w:szCs w:val="24"/>
          <w:lang w:eastAsia="en-GB"/>
        </w:rPr>
        <w:t>No evidence of repetition of similar behaviour since incident.’</w:t>
      </w:r>
    </w:p>
    <w:p w14:paraId="660FCCA5" w14:textId="77777777" w:rsidR="00C60451" w:rsidRPr="00C60451" w:rsidRDefault="00C60451" w:rsidP="00075D40">
      <w:pPr>
        <w:spacing w:line="300" w:lineRule="auto"/>
        <w:rPr>
          <w:rFonts w:ascii="Calibri Light" w:hAnsi="Calibri Light" w:cs="Calibri Light"/>
          <w:color w:val="000000"/>
          <w:szCs w:val="24"/>
        </w:rPr>
      </w:pPr>
    </w:p>
    <w:p w14:paraId="072ABDB9" w14:textId="77777777" w:rsidR="00C60451" w:rsidRPr="00C60451" w:rsidRDefault="00C60451" w:rsidP="00075D40">
      <w:pPr>
        <w:spacing w:line="300" w:lineRule="auto"/>
        <w:rPr>
          <w:rFonts w:ascii="Calibri Light" w:hAnsi="Calibri Light" w:cs="Calibri Light"/>
          <w:color w:val="000000"/>
          <w:szCs w:val="24"/>
        </w:rPr>
      </w:pPr>
      <w:r w:rsidRPr="00C60451">
        <w:rPr>
          <w:rFonts w:ascii="Calibri Light" w:hAnsi="Calibri Light" w:cs="Calibri Light"/>
          <w:color w:val="000000"/>
          <w:szCs w:val="24"/>
        </w:rPr>
        <w:fldChar w:fldCharType="begin"/>
      </w:r>
      <w:r w:rsidRPr="00C60451">
        <w:rPr>
          <w:rFonts w:ascii="Calibri Light" w:hAnsi="Calibri Light" w:cs="Calibri Light"/>
          <w:color w:val="000000"/>
          <w:szCs w:val="24"/>
        </w:rPr>
        <w:instrText xml:space="preserve"> SEQ paragraph\# "#." \n \* MERGEFORMAT </w:instrText>
      </w:r>
      <w:r w:rsidRPr="00C60451">
        <w:rPr>
          <w:rFonts w:ascii="Calibri Light" w:hAnsi="Calibri Light" w:cs="Calibri Light"/>
          <w:color w:val="000000"/>
          <w:szCs w:val="24"/>
        </w:rPr>
        <w:fldChar w:fldCharType="separate"/>
      </w:r>
      <w:r w:rsidRPr="00C60451">
        <w:rPr>
          <w:rFonts w:ascii="Calibri Light" w:hAnsi="Calibri Light" w:cs="Calibri Light"/>
          <w:noProof/>
          <w:color w:val="000000"/>
          <w:szCs w:val="24"/>
        </w:rPr>
        <w:t>21.</w:t>
      </w:r>
      <w:r w:rsidRPr="00C60451">
        <w:rPr>
          <w:rFonts w:ascii="Calibri Light" w:hAnsi="Calibri Light" w:cs="Calibri Light"/>
          <w:color w:val="000000"/>
          <w:szCs w:val="24"/>
        </w:rPr>
        <w:fldChar w:fldCharType="end"/>
      </w:r>
      <w:r w:rsidRPr="00C60451">
        <w:rPr>
          <w:rFonts w:ascii="Calibri Light" w:hAnsi="Calibri Light" w:cs="Calibri Light"/>
          <w:color w:val="000000"/>
          <w:szCs w:val="24"/>
        </w:rPr>
        <w:tab/>
        <w:t xml:space="preserve">The Tribunal had regard to its findings that Dr </w:t>
      </w:r>
      <w:proofErr w:type="spellStart"/>
      <w:r w:rsidRPr="00C60451">
        <w:rPr>
          <w:rFonts w:ascii="Calibri Light" w:hAnsi="Calibri Light" w:cs="Calibri Light"/>
          <w:color w:val="000000"/>
          <w:szCs w:val="24"/>
        </w:rPr>
        <w:t>Inthiraraj’s</w:t>
      </w:r>
      <w:proofErr w:type="spellEnd"/>
      <w:r w:rsidRPr="00C60451">
        <w:rPr>
          <w:rFonts w:ascii="Calibri Light" w:hAnsi="Calibri Light" w:cs="Calibri Light"/>
          <w:color w:val="000000"/>
          <w:szCs w:val="24"/>
        </w:rPr>
        <w:t xml:space="preserve"> conduct constituted breaches of GMP including paragraphs 1, 53 and 65 and its finding that his actions breached a fundamental tenet of the profession. The Tribunal was satisfied that the identified breaches represented a significant departure from GMP.</w:t>
      </w:r>
    </w:p>
    <w:p w14:paraId="0DBD0547" w14:textId="77777777" w:rsidR="00C60451" w:rsidRPr="00C60451" w:rsidRDefault="00C60451" w:rsidP="00075D40">
      <w:pPr>
        <w:spacing w:line="300" w:lineRule="auto"/>
        <w:ind w:left="426" w:hanging="426"/>
        <w:rPr>
          <w:rFonts w:ascii="Calibri Light" w:hAnsi="Calibri Light" w:cs="Calibri Light"/>
          <w:bCs/>
          <w:iCs/>
          <w:color w:val="000000"/>
          <w:szCs w:val="24"/>
        </w:rPr>
      </w:pPr>
    </w:p>
    <w:p w14:paraId="27802892" w14:textId="77777777" w:rsidR="00C60451" w:rsidRPr="00C60451" w:rsidRDefault="00C60451" w:rsidP="00075D40">
      <w:pPr>
        <w:spacing w:line="300" w:lineRule="auto"/>
        <w:rPr>
          <w:rFonts w:ascii="Calibri Light" w:hAnsi="Calibri Light" w:cs="Calibri Light"/>
          <w:color w:val="000000"/>
          <w:szCs w:val="24"/>
        </w:rPr>
      </w:pPr>
      <w:r w:rsidRPr="00C60451">
        <w:rPr>
          <w:rFonts w:ascii="Calibri Light" w:hAnsi="Calibri Light" w:cs="Calibri Light"/>
          <w:color w:val="000000"/>
          <w:szCs w:val="24"/>
        </w:rPr>
        <w:lastRenderedPageBreak/>
        <w:fldChar w:fldCharType="begin"/>
      </w:r>
      <w:r w:rsidRPr="00C60451">
        <w:rPr>
          <w:rFonts w:ascii="Calibri Light" w:hAnsi="Calibri Light" w:cs="Calibri Light"/>
          <w:color w:val="000000"/>
          <w:szCs w:val="24"/>
        </w:rPr>
        <w:instrText xml:space="preserve"> SEQ paragraph\# "#." \n \* MERGEFORMAT </w:instrText>
      </w:r>
      <w:r w:rsidRPr="00C60451">
        <w:rPr>
          <w:rFonts w:ascii="Calibri Light" w:hAnsi="Calibri Light" w:cs="Calibri Light"/>
          <w:color w:val="000000"/>
          <w:szCs w:val="24"/>
        </w:rPr>
        <w:fldChar w:fldCharType="separate"/>
      </w:r>
      <w:r w:rsidRPr="00C60451">
        <w:rPr>
          <w:rFonts w:ascii="Calibri Light" w:hAnsi="Calibri Light" w:cs="Calibri Light"/>
          <w:noProof/>
          <w:color w:val="000000"/>
          <w:szCs w:val="24"/>
        </w:rPr>
        <w:t>22.</w:t>
      </w:r>
      <w:r w:rsidRPr="00C60451">
        <w:rPr>
          <w:rFonts w:ascii="Calibri Light" w:hAnsi="Calibri Light" w:cs="Calibri Light"/>
          <w:color w:val="000000"/>
          <w:szCs w:val="24"/>
        </w:rPr>
        <w:fldChar w:fldCharType="end"/>
      </w:r>
      <w:r w:rsidRPr="00C60451">
        <w:rPr>
          <w:rFonts w:ascii="Calibri Light" w:hAnsi="Calibri Light" w:cs="Calibri Light"/>
          <w:color w:val="000000"/>
          <w:szCs w:val="24"/>
        </w:rPr>
        <w:tab/>
        <w:t xml:space="preserve">In considering whether Dr </w:t>
      </w:r>
      <w:proofErr w:type="spellStart"/>
      <w:r w:rsidRPr="00C60451">
        <w:rPr>
          <w:rFonts w:ascii="Calibri Light" w:hAnsi="Calibri Light" w:cs="Calibri Light"/>
          <w:color w:val="000000"/>
          <w:szCs w:val="24"/>
        </w:rPr>
        <w:t>Inthiraraj’s</w:t>
      </w:r>
      <w:proofErr w:type="spellEnd"/>
      <w:r w:rsidRPr="00C60451">
        <w:rPr>
          <w:rFonts w:ascii="Calibri Light" w:hAnsi="Calibri Light" w:cs="Calibri Light"/>
          <w:color w:val="000000"/>
          <w:szCs w:val="24"/>
        </w:rPr>
        <w:t xml:space="preserve"> conduct was fundamentally incompatible with continued registration, the Tribunal took into account the serious nature of the misconduct it has found. Dr </w:t>
      </w:r>
      <w:proofErr w:type="spellStart"/>
      <w:r w:rsidRPr="00C60451">
        <w:rPr>
          <w:rFonts w:ascii="Calibri Light" w:hAnsi="Calibri Light" w:cs="Calibri Light"/>
          <w:color w:val="000000"/>
          <w:szCs w:val="24"/>
        </w:rPr>
        <w:t>Inthiraraj</w:t>
      </w:r>
      <w:proofErr w:type="spellEnd"/>
      <w:r w:rsidRPr="00C60451">
        <w:rPr>
          <w:rFonts w:ascii="Calibri Light" w:hAnsi="Calibri Light" w:cs="Calibri Light"/>
          <w:color w:val="000000"/>
          <w:szCs w:val="24"/>
        </w:rPr>
        <w:t xml:space="preserve">, in behaving in the manner he did, showed a blatant disregard for patients and put his own interests above the need of his patients. The Tribunal viewed this as a serious abuse of the position of trust held by a doctor. </w:t>
      </w:r>
    </w:p>
    <w:p w14:paraId="7AA13038" w14:textId="77777777" w:rsidR="00C60451" w:rsidRPr="00C60451" w:rsidRDefault="00C60451" w:rsidP="00075D40">
      <w:pPr>
        <w:spacing w:line="300" w:lineRule="auto"/>
        <w:rPr>
          <w:rFonts w:ascii="Calibri Light" w:hAnsi="Calibri Light" w:cs="Calibri Light"/>
          <w:color w:val="000000"/>
          <w:szCs w:val="24"/>
        </w:rPr>
      </w:pPr>
    </w:p>
    <w:p w14:paraId="14C3C39D" w14:textId="77777777" w:rsidR="00C60451" w:rsidRPr="00C60451" w:rsidRDefault="00C60451" w:rsidP="00075D40">
      <w:pPr>
        <w:spacing w:line="300" w:lineRule="auto"/>
        <w:rPr>
          <w:rFonts w:ascii="Calibri Light" w:hAnsi="Calibri Light" w:cs="Calibri Light"/>
          <w:color w:val="000000"/>
          <w:szCs w:val="24"/>
        </w:rPr>
      </w:pPr>
      <w:r w:rsidRPr="00C60451">
        <w:rPr>
          <w:rFonts w:ascii="Calibri Light" w:hAnsi="Calibri Light" w:cs="Calibri Light"/>
          <w:color w:val="000000"/>
          <w:szCs w:val="24"/>
        </w:rPr>
        <w:fldChar w:fldCharType="begin"/>
      </w:r>
      <w:r w:rsidRPr="00C60451">
        <w:rPr>
          <w:rFonts w:ascii="Calibri Light" w:hAnsi="Calibri Light" w:cs="Calibri Light"/>
          <w:color w:val="000000"/>
          <w:szCs w:val="24"/>
        </w:rPr>
        <w:instrText xml:space="preserve"> SEQ paragraph\# "#." \n \* MERGEFORMAT </w:instrText>
      </w:r>
      <w:r w:rsidRPr="00C60451">
        <w:rPr>
          <w:rFonts w:ascii="Calibri Light" w:hAnsi="Calibri Light" w:cs="Calibri Light"/>
          <w:color w:val="000000"/>
          <w:szCs w:val="24"/>
        </w:rPr>
        <w:fldChar w:fldCharType="separate"/>
      </w:r>
      <w:r w:rsidRPr="00C60451">
        <w:rPr>
          <w:rFonts w:ascii="Calibri Light" w:hAnsi="Calibri Light" w:cs="Calibri Light"/>
          <w:noProof/>
          <w:color w:val="000000"/>
          <w:szCs w:val="24"/>
        </w:rPr>
        <w:t>23.</w:t>
      </w:r>
      <w:r w:rsidRPr="00C60451">
        <w:rPr>
          <w:rFonts w:ascii="Calibri Light" w:hAnsi="Calibri Light" w:cs="Calibri Light"/>
          <w:color w:val="000000"/>
          <w:szCs w:val="24"/>
        </w:rPr>
        <w:fldChar w:fldCharType="end"/>
      </w:r>
      <w:r w:rsidRPr="00C60451">
        <w:rPr>
          <w:rFonts w:ascii="Calibri Light" w:hAnsi="Calibri Light" w:cs="Calibri Light"/>
          <w:color w:val="000000"/>
          <w:szCs w:val="24"/>
        </w:rPr>
        <w:tab/>
        <w:t xml:space="preserve">The Tribunal also had regard to its findings on Dr </w:t>
      </w:r>
      <w:proofErr w:type="spellStart"/>
      <w:r w:rsidRPr="00C60451">
        <w:rPr>
          <w:rFonts w:ascii="Calibri Light" w:hAnsi="Calibri Light" w:cs="Calibri Light"/>
          <w:color w:val="000000"/>
          <w:szCs w:val="24"/>
        </w:rPr>
        <w:t>Inthiraraj’s</w:t>
      </w:r>
      <w:proofErr w:type="spellEnd"/>
      <w:r w:rsidRPr="00C60451">
        <w:rPr>
          <w:rFonts w:ascii="Calibri Light" w:hAnsi="Calibri Light" w:cs="Calibri Light"/>
          <w:color w:val="000000"/>
          <w:szCs w:val="24"/>
        </w:rPr>
        <w:t xml:space="preserve"> failure to demonstrate insight and attempt to remediate his behaviour. There was therefore no basis or evidence upon which the Tribunal could place any reliance that Dr </w:t>
      </w:r>
      <w:proofErr w:type="spellStart"/>
      <w:r w:rsidRPr="00C60451">
        <w:rPr>
          <w:rFonts w:ascii="Calibri Light" w:hAnsi="Calibri Light" w:cs="Calibri Light"/>
          <w:color w:val="000000"/>
          <w:szCs w:val="24"/>
        </w:rPr>
        <w:t>Inthiraraj</w:t>
      </w:r>
      <w:proofErr w:type="spellEnd"/>
      <w:r w:rsidRPr="00C60451">
        <w:rPr>
          <w:rFonts w:ascii="Calibri Light" w:hAnsi="Calibri Light" w:cs="Calibri Light"/>
          <w:color w:val="000000"/>
          <w:szCs w:val="24"/>
        </w:rPr>
        <w:t xml:space="preserve"> would be prepared to engage in remediation or that any such engagement would be successful. </w:t>
      </w:r>
    </w:p>
    <w:p w14:paraId="35342DD6" w14:textId="77777777" w:rsidR="00C60451" w:rsidRPr="00C60451" w:rsidRDefault="00C60451" w:rsidP="00075D40">
      <w:pPr>
        <w:spacing w:line="300" w:lineRule="auto"/>
        <w:rPr>
          <w:rFonts w:ascii="Calibri Light" w:hAnsi="Calibri Light" w:cs="Calibri Light"/>
          <w:iCs/>
          <w:color w:val="000000"/>
          <w:szCs w:val="24"/>
        </w:rPr>
      </w:pPr>
    </w:p>
    <w:p w14:paraId="2DCF2F61" w14:textId="77777777" w:rsidR="00C60451" w:rsidRPr="00C60451" w:rsidRDefault="00C60451" w:rsidP="00075D40">
      <w:pPr>
        <w:spacing w:line="300" w:lineRule="auto"/>
        <w:rPr>
          <w:rFonts w:ascii="Calibri Light" w:hAnsi="Calibri Light" w:cs="Calibri Light"/>
          <w:bCs/>
          <w:iCs/>
          <w:color w:val="000000"/>
          <w:szCs w:val="24"/>
        </w:rPr>
      </w:pPr>
      <w:r w:rsidRPr="00C60451">
        <w:rPr>
          <w:rFonts w:ascii="Calibri Light" w:hAnsi="Calibri Light" w:cs="Calibri Light"/>
          <w:iCs/>
          <w:color w:val="000000"/>
          <w:szCs w:val="24"/>
        </w:rPr>
        <w:fldChar w:fldCharType="begin"/>
      </w:r>
      <w:r w:rsidRPr="00C60451">
        <w:rPr>
          <w:rFonts w:ascii="Calibri Light" w:hAnsi="Calibri Light" w:cs="Calibri Light"/>
          <w:iCs/>
          <w:color w:val="000000"/>
          <w:szCs w:val="24"/>
        </w:rPr>
        <w:instrText xml:space="preserve"> SEQ paragraph\# "#." \n \* MERGEFORMAT </w:instrText>
      </w:r>
      <w:r w:rsidRPr="00C60451">
        <w:rPr>
          <w:rFonts w:ascii="Calibri Light" w:hAnsi="Calibri Light" w:cs="Calibri Light"/>
          <w:iCs/>
          <w:color w:val="000000"/>
          <w:szCs w:val="24"/>
        </w:rPr>
        <w:fldChar w:fldCharType="separate"/>
      </w:r>
      <w:r w:rsidRPr="00C60451">
        <w:rPr>
          <w:rFonts w:ascii="Calibri Light" w:hAnsi="Calibri Light" w:cs="Calibri Light"/>
          <w:iCs/>
          <w:noProof/>
          <w:color w:val="000000"/>
          <w:szCs w:val="24"/>
        </w:rPr>
        <w:t>24.</w:t>
      </w:r>
      <w:r w:rsidRPr="00C60451">
        <w:rPr>
          <w:rFonts w:ascii="Calibri Light" w:hAnsi="Calibri Light" w:cs="Calibri Light"/>
          <w:iCs/>
          <w:color w:val="000000"/>
          <w:szCs w:val="24"/>
        </w:rPr>
        <w:fldChar w:fldCharType="end"/>
      </w:r>
      <w:r w:rsidRPr="00C60451">
        <w:rPr>
          <w:rFonts w:ascii="Calibri Light" w:hAnsi="Calibri Light" w:cs="Calibri Light"/>
          <w:iCs/>
          <w:color w:val="000000"/>
          <w:szCs w:val="24"/>
        </w:rPr>
        <w:tab/>
        <w:t xml:space="preserve">The Tribunal was of the view that because of the seriousness </w:t>
      </w:r>
      <w:r w:rsidRPr="00C60451">
        <w:rPr>
          <w:rFonts w:ascii="Calibri Light" w:hAnsi="Calibri Light" w:cs="Calibri Light"/>
          <w:color w:val="000000"/>
          <w:szCs w:val="24"/>
        </w:rPr>
        <w:t xml:space="preserve">of Dr </w:t>
      </w:r>
      <w:proofErr w:type="spellStart"/>
      <w:r w:rsidRPr="00C60451">
        <w:rPr>
          <w:rFonts w:ascii="Calibri Light" w:hAnsi="Calibri Light" w:cs="Calibri Light"/>
          <w:color w:val="000000"/>
          <w:szCs w:val="24"/>
        </w:rPr>
        <w:t>Inthiraraj’s</w:t>
      </w:r>
      <w:proofErr w:type="spellEnd"/>
      <w:r w:rsidRPr="00C60451">
        <w:rPr>
          <w:rFonts w:ascii="Calibri Light" w:hAnsi="Calibri Light" w:cs="Calibri Light"/>
          <w:color w:val="000000"/>
          <w:szCs w:val="24"/>
        </w:rPr>
        <w:t xml:space="preserve"> conduct</w:t>
      </w:r>
      <w:r w:rsidRPr="00C60451">
        <w:rPr>
          <w:rFonts w:ascii="Calibri Light" w:hAnsi="Calibri Light" w:cs="Calibri Light"/>
          <w:color w:val="000000"/>
          <w:szCs w:val="24"/>
          <w:lang w:eastAsia="en-GB"/>
        </w:rPr>
        <w:t xml:space="preserve">, together with the absence of any evidence of insight, remediation or remorse from Dr </w:t>
      </w:r>
      <w:proofErr w:type="spellStart"/>
      <w:r w:rsidRPr="00C60451">
        <w:rPr>
          <w:rFonts w:ascii="Calibri Light" w:hAnsi="Calibri Light" w:cs="Calibri Light"/>
          <w:color w:val="000000"/>
          <w:szCs w:val="24"/>
          <w:lang w:eastAsia="en-GB"/>
        </w:rPr>
        <w:t>Inthiraraj</w:t>
      </w:r>
      <w:proofErr w:type="spellEnd"/>
      <w:r w:rsidRPr="00C60451">
        <w:rPr>
          <w:rFonts w:ascii="Calibri Light" w:hAnsi="Calibri Light" w:cs="Calibri Light"/>
          <w:color w:val="000000"/>
          <w:szCs w:val="24"/>
          <w:lang w:eastAsia="en-GB"/>
        </w:rPr>
        <w:t xml:space="preserve">, it could not conclude that suspension was the appropriate sanction. It would not </w:t>
      </w:r>
      <w:r w:rsidRPr="00C60451">
        <w:rPr>
          <w:rFonts w:ascii="Calibri Light" w:hAnsi="Calibri Light" w:cs="Calibri Light"/>
          <w:color w:val="000000"/>
          <w:szCs w:val="24"/>
        </w:rPr>
        <w:t xml:space="preserve">protect the public interest nor meet the statutory overarching objective. The Tribunal was satisfied that the circumstances of Dr </w:t>
      </w:r>
      <w:proofErr w:type="spellStart"/>
      <w:r w:rsidRPr="00C60451">
        <w:rPr>
          <w:rFonts w:ascii="Calibri Light" w:hAnsi="Calibri Light" w:cs="Calibri Light"/>
          <w:color w:val="000000"/>
          <w:szCs w:val="24"/>
        </w:rPr>
        <w:t>Inthiraraj’s</w:t>
      </w:r>
      <w:proofErr w:type="spellEnd"/>
      <w:r w:rsidRPr="00C60451">
        <w:rPr>
          <w:rFonts w:ascii="Calibri Light" w:hAnsi="Calibri Light" w:cs="Calibri Light"/>
          <w:color w:val="000000"/>
          <w:szCs w:val="24"/>
        </w:rPr>
        <w:t xml:space="preserve"> case were such that his misconduct is fundamentally incompatible with continued registration.</w:t>
      </w:r>
    </w:p>
    <w:p w14:paraId="00595E67" w14:textId="77777777" w:rsidR="00C60451" w:rsidRPr="00C60451" w:rsidRDefault="00C60451" w:rsidP="00075D40">
      <w:pPr>
        <w:spacing w:line="300" w:lineRule="auto"/>
        <w:rPr>
          <w:rFonts w:ascii="Calibri Light" w:hAnsi="Calibri Light" w:cs="Calibri Light"/>
          <w:bCs/>
          <w:iCs/>
          <w:color w:val="000000"/>
          <w:szCs w:val="24"/>
        </w:rPr>
      </w:pPr>
    </w:p>
    <w:p w14:paraId="7F8757CD" w14:textId="77777777" w:rsidR="00C60451" w:rsidRPr="00C60451" w:rsidRDefault="00C60451" w:rsidP="00075D40">
      <w:pPr>
        <w:spacing w:line="300" w:lineRule="auto"/>
        <w:ind w:left="426" w:hanging="426"/>
        <w:rPr>
          <w:rFonts w:ascii="Calibri Light" w:hAnsi="Calibri Light" w:cs="Calibri Light"/>
          <w:bCs/>
          <w:iCs/>
          <w:color w:val="000000"/>
          <w:szCs w:val="24"/>
          <w:u w:val="single"/>
        </w:rPr>
      </w:pPr>
      <w:r w:rsidRPr="00C60451">
        <w:rPr>
          <w:rFonts w:ascii="Calibri Light" w:hAnsi="Calibri Light" w:cs="Calibri Light"/>
          <w:bCs/>
          <w:iCs/>
          <w:color w:val="000000"/>
          <w:szCs w:val="24"/>
          <w:u w:val="single"/>
        </w:rPr>
        <w:t>Erasure</w:t>
      </w:r>
    </w:p>
    <w:p w14:paraId="06405122" w14:textId="77777777" w:rsidR="00C60451" w:rsidRPr="00C60451" w:rsidRDefault="00C60451" w:rsidP="00075D40">
      <w:pPr>
        <w:spacing w:line="300" w:lineRule="auto"/>
        <w:rPr>
          <w:rFonts w:ascii="Calibri Light" w:hAnsi="Calibri Light" w:cs="Calibri Light"/>
          <w:iCs/>
          <w:color w:val="000000"/>
          <w:szCs w:val="24"/>
        </w:rPr>
      </w:pPr>
      <w:r w:rsidRPr="00C60451">
        <w:rPr>
          <w:rFonts w:ascii="Calibri Light" w:hAnsi="Calibri Light" w:cs="Calibri Light"/>
          <w:iCs/>
          <w:color w:val="000000"/>
          <w:szCs w:val="24"/>
        </w:rPr>
        <w:fldChar w:fldCharType="begin"/>
      </w:r>
      <w:r w:rsidRPr="00C60451">
        <w:rPr>
          <w:rFonts w:ascii="Calibri Light" w:hAnsi="Calibri Light" w:cs="Calibri Light"/>
          <w:iCs/>
          <w:color w:val="000000"/>
          <w:szCs w:val="24"/>
        </w:rPr>
        <w:instrText xml:space="preserve"> SEQ paragraph\# "#." \n \* MERGEFORMAT </w:instrText>
      </w:r>
      <w:r w:rsidRPr="00C60451">
        <w:rPr>
          <w:rFonts w:ascii="Calibri Light" w:hAnsi="Calibri Light" w:cs="Calibri Light"/>
          <w:iCs/>
          <w:color w:val="000000"/>
          <w:szCs w:val="24"/>
        </w:rPr>
        <w:fldChar w:fldCharType="separate"/>
      </w:r>
      <w:r w:rsidRPr="00C60451">
        <w:rPr>
          <w:rFonts w:ascii="Calibri Light" w:hAnsi="Calibri Light" w:cs="Calibri Light"/>
          <w:iCs/>
          <w:noProof/>
          <w:color w:val="000000"/>
          <w:szCs w:val="24"/>
        </w:rPr>
        <w:t>25.</w:t>
      </w:r>
      <w:r w:rsidRPr="00C60451">
        <w:rPr>
          <w:rFonts w:ascii="Calibri Light" w:hAnsi="Calibri Light" w:cs="Calibri Light"/>
          <w:iCs/>
          <w:color w:val="000000"/>
          <w:szCs w:val="24"/>
        </w:rPr>
        <w:fldChar w:fldCharType="end"/>
      </w:r>
      <w:r w:rsidRPr="00C60451">
        <w:rPr>
          <w:rFonts w:ascii="Calibri Light" w:hAnsi="Calibri Light" w:cs="Calibri Light"/>
          <w:iCs/>
          <w:color w:val="000000"/>
          <w:szCs w:val="24"/>
        </w:rPr>
        <w:tab/>
        <w:t>The Tribunal therefore went on to consider whether the sanction of erasure was appropriate and proportionate.</w:t>
      </w:r>
    </w:p>
    <w:p w14:paraId="6C753860" w14:textId="77777777" w:rsidR="00C60451" w:rsidRPr="00C60451" w:rsidRDefault="00C60451" w:rsidP="00075D40">
      <w:pPr>
        <w:spacing w:line="300" w:lineRule="auto"/>
        <w:rPr>
          <w:rFonts w:ascii="Calibri Light" w:hAnsi="Calibri Light" w:cs="Calibri Light"/>
          <w:iCs/>
          <w:color w:val="000000"/>
          <w:szCs w:val="24"/>
        </w:rPr>
      </w:pPr>
    </w:p>
    <w:p w14:paraId="6800AF76" w14:textId="77777777" w:rsidR="00C60451" w:rsidRPr="00C60451" w:rsidRDefault="00C60451" w:rsidP="00075D40">
      <w:pPr>
        <w:spacing w:line="300" w:lineRule="auto"/>
        <w:rPr>
          <w:rFonts w:ascii="Calibri Light" w:hAnsi="Calibri Light" w:cs="Calibri Light"/>
          <w:szCs w:val="24"/>
        </w:rPr>
      </w:pPr>
      <w:r w:rsidRPr="00C60451">
        <w:rPr>
          <w:rFonts w:ascii="Calibri Light" w:hAnsi="Calibri Light" w:cs="Calibri Light"/>
          <w:iCs/>
          <w:color w:val="000000"/>
          <w:szCs w:val="24"/>
        </w:rPr>
        <w:fldChar w:fldCharType="begin"/>
      </w:r>
      <w:r w:rsidRPr="00C60451">
        <w:rPr>
          <w:rFonts w:ascii="Calibri Light" w:hAnsi="Calibri Light" w:cs="Calibri Light"/>
          <w:iCs/>
          <w:color w:val="000000"/>
          <w:szCs w:val="24"/>
        </w:rPr>
        <w:instrText xml:space="preserve"> SEQ paragraph\# "#." \n \* MERGEFORMAT </w:instrText>
      </w:r>
      <w:r w:rsidRPr="00C60451">
        <w:rPr>
          <w:rFonts w:ascii="Calibri Light" w:hAnsi="Calibri Light" w:cs="Calibri Light"/>
          <w:iCs/>
          <w:color w:val="000000"/>
          <w:szCs w:val="24"/>
        </w:rPr>
        <w:fldChar w:fldCharType="separate"/>
      </w:r>
      <w:r w:rsidRPr="00C60451">
        <w:rPr>
          <w:rFonts w:ascii="Calibri Light" w:hAnsi="Calibri Light" w:cs="Calibri Light"/>
          <w:iCs/>
          <w:noProof/>
          <w:color w:val="000000"/>
          <w:szCs w:val="24"/>
        </w:rPr>
        <w:t>26.</w:t>
      </w:r>
      <w:r w:rsidRPr="00C60451">
        <w:rPr>
          <w:rFonts w:ascii="Calibri Light" w:hAnsi="Calibri Light" w:cs="Calibri Light"/>
          <w:iCs/>
          <w:color w:val="000000"/>
          <w:szCs w:val="24"/>
        </w:rPr>
        <w:fldChar w:fldCharType="end"/>
      </w:r>
      <w:r w:rsidRPr="00C60451">
        <w:rPr>
          <w:rFonts w:ascii="Calibri Light" w:hAnsi="Calibri Light" w:cs="Calibri Light"/>
          <w:iCs/>
          <w:color w:val="000000"/>
          <w:szCs w:val="24"/>
        </w:rPr>
        <w:tab/>
        <w:t>The Tribunal had regard to paragraphs 108, 109(a) to (f), 109 (</w:t>
      </w:r>
      <w:proofErr w:type="spellStart"/>
      <w:r w:rsidRPr="00C60451">
        <w:rPr>
          <w:rFonts w:ascii="Calibri Light" w:hAnsi="Calibri Light" w:cs="Calibri Light"/>
          <w:iCs/>
          <w:color w:val="000000"/>
          <w:szCs w:val="24"/>
        </w:rPr>
        <w:t>i</w:t>
      </w:r>
      <w:proofErr w:type="spellEnd"/>
      <w:r w:rsidRPr="00C60451">
        <w:rPr>
          <w:rFonts w:ascii="Calibri Light" w:hAnsi="Calibri Light" w:cs="Calibri Light"/>
          <w:iCs/>
          <w:color w:val="000000"/>
          <w:szCs w:val="24"/>
        </w:rPr>
        <w:t xml:space="preserve">), 142, 143, 146, 147(b), 148, 149 and 150 </w:t>
      </w:r>
      <w:r w:rsidRPr="00C60451">
        <w:rPr>
          <w:rFonts w:ascii="Calibri Light" w:hAnsi="Calibri Light" w:cs="Calibri Light"/>
          <w:szCs w:val="24"/>
        </w:rPr>
        <w:t xml:space="preserve">of the </w:t>
      </w:r>
      <w:r w:rsidRPr="00C60451">
        <w:rPr>
          <w:rFonts w:ascii="Calibri Light" w:hAnsi="Calibri Light" w:cs="Calibri Light"/>
          <w:iCs/>
          <w:szCs w:val="24"/>
        </w:rPr>
        <w:t xml:space="preserve">SG and considered they </w:t>
      </w:r>
      <w:r w:rsidRPr="00C60451">
        <w:rPr>
          <w:rFonts w:ascii="Calibri Light" w:hAnsi="Calibri Light" w:cs="Calibri Light"/>
          <w:szCs w:val="24"/>
        </w:rPr>
        <w:t xml:space="preserve">were particularly relevant in Dr </w:t>
      </w:r>
      <w:proofErr w:type="spellStart"/>
      <w:r w:rsidRPr="00C60451">
        <w:rPr>
          <w:rFonts w:ascii="Calibri Light" w:hAnsi="Calibri Light" w:cs="Calibri Light"/>
          <w:szCs w:val="24"/>
        </w:rPr>
        <w:t>Inthiraraj’s</w:t>
      </w:r>
      <w:proofErr w:type="spellEnd"/>
      <w:r w:rsidRPr="00C60451">
        <w:rPr>
          <w:rFonts w:ascii="Calibri Light" w:hAnsi="Calibri Light" w:cs="Calibri Light"/>
          <w:szCs w:val="24"/>
        </w:rPr>
        <w:t xml:space="preserve"> case:</w:t>
      </w:r>
    </w:p>
    <w:p w14:paraId="7D5833FB" w14:textId="77777777" w:rsidR="00C60451" w:rsidRPr="00C60451" w:rsidRDefault="00C60451" w:rsidP="00075D40">
      <w:pPr>
        <w:spacing w:line="300" w:lineRule="auto"/>
        <w:rPr>
          <w:rFonts w:ascii="Calibri Light" w:hAnsi="Calibri Light" w:cs="Calibri Light"/>
          <w:szCs w:val="24"/>
        </w:rPr>
      </w:pPr>
    </w:p>
    <w:p w14:paraId="3BCF1686" w14:textId="77777777" w:rsidR="00C60451" w:rsidRPr="00C60451" w:rsidRDefault="00C60451" w:rsidP="00075D40">
      <w:pPr>
        <w:spacing w:line="300" w:lineRule="auto"/>
        <w:ind w:left="1440" w:hanging="720"/>
        <w:rPr>
          <w:rFonts w:ascii="Calibri Light" w:hAnsi="Calibri Light" w:cs="Calibri Light"/>
          <w:i/>
          <w:iCs/>
          <w:color w:val="000000"/>
          <w:szCs w:val="24"/>
        </w:rPr>
      </w:pPr>
      <w:r w:rsidRPr="00C60451">
        <w:rPr>
          <w:rFonts w:ascii="Calibri Light" w:hAnsi="Calibri Light" w:cs="Calibri Light"/>
          <w:b/>
          <w:bCs/>
          <w:i/>
          <w:iCs/>
          <w:color w:val="000000"/>
          <w:szCs w:val="24"/>
        </w:rPr>
        <w:t xml:space="preserve">‘108 </w:t>
      </w:r>
      <w:r w:rsidRPr="00C60451">
        <w:rPr>
          <w:rFonts w:ascii="Calibri Light" w:hAnsi="Calibri Light" w:cs="Calibri Light"/>
          <w:i/>
          <w:iCs/>
          <w:color w:val="000000"/>
          <w:szCs w:val="24"/>
        </w:rPr>
        <w:tab/>
        <w:t xml:space="preserve">Erasure may be appropriate even where the doctor does not present a risk to patient safety, but where this action is necessary to maintain public confidence in the profession. For example, if a doctor has shown a blatant disregard for the safeguards designed to protect members of the public and maintain high standards within the profession that is incompatible with continued registration as a doctor. </w:t>
      </w:r>
    </w:p>
    <w:p w14:paraId="129FF3B7" w14:textId="77777777" w:rsidR="00C60451" w:rsidRPr="00C60451" w:rsidRDefault="00C60451" w:rsidP="00075D40">
      <w:pPr>
        <w:spacing w:line="300" w:lineRule="auto"/>
        <w:rPr>
          <w:rFonts w:ascii="Calibri Light" w:hAnsi="Calibri Light" w:cs="Calibri Light"/>
          <w:i/>
          <w:iCs/>
          <w:color w:val="000000"/>
          <w:szCs w:val="24"/>
        </w:rPr>
      </w:pPr>
    </w:p>
    <w:p w14:paraId="1D556F93" w14:textId="77777777" w:rsidR="00C60451" w:rsidRPr="00C60451" w:rsidRDefault="00C60451" w:rsidP="00075D40">
      <w:pPr>
        <w:spacing w:line="300" w:lineRule="auto"/>
        <w:ind w:left="1440" w:hanging="720"/>
        <w:rPr>
          <w:rFonts w:ascii="Calibri Light" w:hAnsi="Calibri Light" w:cs="Calibri Light"/>
          <w:i/>
          <w:iCs/>
          <w:color w:val="000000"/>
          <w:szCs w:val="24"/>
        </w:rPr>
      </w:pPr>
      <w:r w:rsidRPr="00C60451">
        <w:rPr>
          <w:rFonts w:ascii="Calibri Light" w:hAnsi="Calibri Light" w:cs="Calibri Light"/>
          <w:b/>
          <w:bCs/>
          <w:i/>
          <w:iCs/>
          <w:color w:val="000000"/>
          <w:szCs w:val="24"/>
        </w:rPr>
        <w:t xml:space="preserve">109 </w:t>
      </w:r>
      <w:r w:rsidRPr="00C60451">
        <w:rPr>
          <w:rFonts w:ascii="Calibri Light" w:hAnsi="Calibri Light" w:cs="Calibri Light"/>
          <w:i/>
          <w:iCs/>
          <w:color w:val="000000"/>
          <w:szCs w:val="24"/>
        </w:rPr>
        <w:tab/>
        <w:t xml:space="preserve">Any of the following factors being present may indicate erasure is appropriate (this list is not exhaustive). </w:t>
      </w:r>
    </w:p>
    <w:p w14:paraId="71A627CD" w14:textId="77777777" w:rsidR="00C60451" w:rsidRPr="00C60451" w:rsidRDefault="00C60451" w:rsidP="00075D40">
      <w:pPr>
        <w:spacing w:line="300" w:lineRule="auto"/>
        <w:rPr>
          <w:rFonts w:ascii="Calibri Light" w:hAnsi="Calibri Light" w:cs="Calibri Light"/>
          <w:i/>
          <w:iCs/>
          <w:color w:val="000000"/>
          <w:szCs w:val="24"/>
        </w:rPr>
      </w:pPr>
    </w:p>
    <w:p w14:paraId="0E51D5AB" w14:textId="77777777" w:rsidR="00C60451" w:rsidRPr="00C60451" w:rsidRDefault="00C60451" w:rsidP="00075D40">
      <w:pPr>
        <w:spacing w:line="300" w:lineRule="auto"/>
        <w:ind w:left="2160"/>
        <w:rPr>
          <w:rFonts w:ascii="Calibri Light" w:hAnsi="Calibri Light" w:cs="Calibri Light"/>
          <w:i/>
          <w:iCs/>
          <w:color w:val="000000"/>
          <w:szCs w:val="24"/>
        </w:rPr>
      </w:pPr>
      <w:r w:rsidRPr="00C60451">
        <w:rPr>
          <w:rFonts w:ascii="Calibri Light" w:hAnsi="Calibri Light" w:cs="Calibri Light"/>
          <w:b/>
          <w:bCs/>
          <w:i/>
          <w:iCs/>
          <w:color w:val="000000"/>
          <w:szCs w:val="24"/>
        </w:rPr>
        <w:lastRenderedPageBreak/>
        <w:t>a</w:t>
      </w:r>
      <w:r w:rsidRPr="00C60451">
        <w:rPr>
          <w:rFonts w:ascii="Calibri Light" w:hAnsi="Calibri Light" w:cs="Calibri Light"/>
          <w:i/>
          <w:iCs/>
          <w:color w:val="000000"/>
          <w:szCs w:val="24"/>
        </w:rPr>
        <w:t xml:space="preserve"> </w:t>
      </w:r>
      <w:proofErr w:type="spellStart"/>
      <w:r w:rsidRPr="00C60451">
        <w:rPr>
          <w:rFonts w:ascii="Calibri Light" w:hAnsi="Calibri Light" w:cs="Calibri Light"/>
          <w:i/>
          <w:iCs/>
          <w:color w:val="000000"/>
          <w:szCs w:val="24"/>
        </w:rPr>
        <w:t>A</w:t>
      </w:r>
      <w:proofErr w:type="spellEnd"/>
      <w:r w:rsidRPr="00C60451">
        <w:rPr>
          <w:rFonts w:ascii="Calibri Light" w:hAnsi="Calibri Light" w:cs="Calibri Light"/>
          <w:i/>
          <w:iCs/>
          <w:color w:val="000000"/>
          <w:szCs w:val="24"/>
        </w:rPr>
        <w:t xml:space="preserve"> particularly serious departure from the principles set out in Good medical practice where the behaviour is fundamentally incompatible with being a doctor. </w:t>
      </w:r>
    </w:p>
    <w:p w14:paraId="747EADB3" w14:textId="77777777" w:rsidR="00C60451" w:rsidRPr="00C60451" w:rsidRDefault="00C60451" w:rsidP="00075D40">
      <w:pPr>
        <w:spacing w:line="300" w:lineRule="auto"/>
        <w:ind w:left="2160"/>
        <w:rPr>
          <w:rFonts w:ascii="Calibri Light" w:hAnsi="Calibri Light" w:cs="Calibri Light"/>
          <w:i/>
          <w:iCs/>
          <w:color w:val="000000"/>
          <w:szCs w:val="24"/>
        </w:rPr>
      </w:pPr>
    </w:p>
    <w:p w14:paraId="3ADAAF27" w14:textId="77777777" w:rsidR="00C60451" w:rsidRPr="00C60451" w:rsidRDefault="00C60451" w:rsidP="00075D40">
      <w:pPr>
        <w:spacing w:line="300" w:lineRule="auto"/>
        <w:ind w:left="2160"/>
        <w:rPr>
          <w:rFonts w:ascii="Calibri Light" w:hAnsi="Calibri Light" w:cs="Calibri Light"/>
          <w:i/>
          <w:iCs/>
          <w:color w:val="000000"/>
          <w:szCs w:val="24"/>
        </w:rPr>
      </w:pPr>
      <w:r w:rsidRPr="00C60451">
        <w:rPr>
          <w:rFonts w:ascii="Calibri Light" w:hAnsi="Calibri Light" w:cs="Calibri Light"/>
          <w:b/>
          <w:bCs/>
          <w:i/>
          <w:iCs/>
          <w:color w:val="000000"/>
          <w:szCs w:val="24"/>
        </w:rPr>
        <w:t>b</w:t>
      </w:r>
      <w:r w:rsidRPr="00C60451">
        <w:rPr>
          <w:rFonts w:ascii="Calibri Light" w:hAnsi="Calibri Light" w:cs="Calibri Light"/>
          <w:i/>
          <w:iCs/>
          <w:color w:val="000000"/>
          <w:szCs w:val="24"/>
        </w:rPr>
        <w:t xml:space="preserve"> A deliberate or reckless disregard for the principles set out in Good medical practice and/or patient safety. </w:t>
      </w:r>
    </w:p>
    <w:p w14:paraId="727E4035" w14:textId="77777777" w:rsidR="00C60451" w:rsidRPr="00C60451" w:rsidRDefault="00C60451" w:rsidP="00075D40">
      <w:pPr>
        <w:spacing w:line="300" w:lineRule="auto"/>
        <w:ind w:left="2160"/>
        <w:rPr>
          <w:rFonts w:ascii="Calibri Light" w:hAnsi="Calibri Light" w:cs="Calibri Light"/>
          <w:i/>
          <w:iCs/>
          <w:color w:val="000000"/>
          <w:szCs w:val="24"/>
        </w:rPr>
      </w:pPr>
    </w:p>
    <w:p w14:paraId="707237AC" w14:textId="77777777" w:rsidR="00C60451" w:rsidRPr="00C60451" w:rsidRDefault="00C60451" w:rsidP="00075D40">
      <w:pPr>
        <w:spacing w:line="300" w:lineRule="auto"/>
        <w:ind w:left="2160"/>
        <w:rPr>
          <w:rFonts w:ascii="Calibri Light" w:hAnsi="Calibri Light" w:cs="Calibri Light"/>
          <w:i/>
          <w:iCs/>
          <w:color w:val="000000"/>
          <w:szCs w:val="24"/>
        </w:rPr>
      </w:pPr>
      <w:r w:rsidRPr="00C60451">
        <w:rPr>
          <w:rFonts w:ascii="Calibri Light" w:hAnsi="Calibri Light" w:cs="Calibri Light"/>
          <w:b/>
          <w:bCs/>
          <w:i/>
          <w:iCs/>
          <w:color w:val="000000"/>
          <w:szCs w:val="24"/>
        </w:rPr>
        <w:t>c</w:t>
      </w:r>
      <w:r w:rsidRPr="00C60451">
        <w:rPr>
          <w:rFonts w:ascii="Calibri Light" w:hAnsi="Calibri Light" w:cs="Calibri Light"/>
          <w:i/>
          <w:iCs/>
          <w:color w:val="000000"/>
          <w:szCs w:val="24"/>
        </w:rPr>
        <w:t xml:space="preserve"> Doing serious harm to others (patients or otherwise), either deliberately or through incompetence and particularly where there is a continuing risk to patients …</w:t>
      </w:r>
    </w:p>
    <w:p w14:paraId="68CEBC97" w14:textId="77777777" w:rsidR="00C60451" w:rsidRPr="00C60451" w:rsidRDefault="00C60451" w:rsidP="00075D40">
      <w:pPr>
        <w:spacing w:line="300" w:lineRule="auto"/>
        <w:ind w:left="2160"/>
        <w:rPr>
          <w:rFonts w:ascii="Calibri Light" w:hAnsi="Calibri Light" w:cs="Calibri Light"/>
          <w:i/>
          <w:iCs/>
          <w:color w:val="000000"/>
          <w:szCs w:val="24"/>
        </w:rPr>
      </w:pPr>
    </w:p>
    <w:p w14:paraId="5E25D77A" w14:textId="77777777" w:rsidR="00C60451" w:rsidRPr="00C60451" w:rsidRDefault="00C60451" w:rsidP="00075D40">
      <w:pPr>
        <w:spacing w:line="300" w:lineRule="auto"/>
        <w:ind w:left="2160"/>
        <w:rPr>
          <w:rFonts w:ascii="Calibri Light" w:hAnsi="Calibri Light" w:cs="Calibri Light"/>
          <w:i/>
          <w:iCs/>
          <w:color w:val="000000"/>
          <w:szCs w:val="24"/>
        </w:rPr>
      </w:pPr>
      <w:r w:rsidRPr="00C60451">
        <w:rPr>
          <w:rFonts w:ascii="Calibri Light" w:hAnsi="Calibri Light" w:cs="Calibri Light"/>
          <w:b/>
          <w:bCs/>
          <w:i/>
          <w:iCs/>
          <w:color w:val="000000"/>
          <w:szCs w:val="24"/>
        </w:rPr>
        <w:t>d</w:t>
      </w:r>
      <w:r w:rsidRPr="00C60451">
        <w:rPr>
          <w:rFonts w:ascii="Calibri Light" w:hAnsi="Calibri Light" w:cs="Calibri Light"/>
          <w:i/>
          <w:iCs/>
          <w:color w:val="000000"/>
          <w:szCs w:val="24"/>
        </w:rPr>
        <w:t xml:space="preserve"> Abuse of position/trust (see Good medical practice, paragraph 65: ‘You must make sure that your conduct justifies your patients’ trust in you and the public’s trust in the profession’). </w:t>
      </w:r>
    </w:p>
    <w:p w14:paraId="6CC84F5D" w14:textId="77777777" w:rsidR="00C60451" w:rsidRPr="00C60451" w:rsidRDefault="00C60451" w:rsidP="00075D40">
      <w:pPr>
        <w:spacing w:line="300" w:lineRule="auto"/>
        <w:ind w:left="2160"/>
        <w:rPr>
          <w:rFonts w:ascii="Calibri Light" w:hAnsi="Calibri Light" w:cs="Calibri Light"/>
          <w:i/>
          <w:iCs/>
          <w:color w:val="000000"/>
          <w:szCs w:val="24"/>
        </w:rPr>
      </w:pPr>
    </w:p>
    <w:p w14:paraId="5B99A024" w14:textId="77777777" w:rsidR="00C60451" w:rsidRPr="00C60451" w:rsidRDefault="00C60451" w:rsidP="00075D40">
      <w:pPr>
        <w:spacing w:line="300" w:lineRule="auto"/>
        <w:ind w:left="2160"/>
        <w:rPr>
          <w:rFonts w:ascii="Calibri Light" w:hAnsi="Calibri Light" w:cs="Calibri Light"/>
          <w:i/>
          <w:iCs/>
          <w:color w:val="000000"/>
          <w:szCs w:val="24"/>
        </w:rPr>
      </w:pPr>
      <w:r w:rsidRPr="00C60451">
        <w:rPr>
          <w:rFonts w:ascii="Calibri Light" w:hAnsi="Calibri Light" w:cs="Calibri Light"/>
          <w:b/>
          <w:bCs/>
          <w:i/>
          <w:iCs/>
          <w:color w:val="000000"/>
          <w:szCs w:val="24"/>
        </w:rPr>
        <w:t xml:space="preserve">e </w:t>
      </w:r>
      <w:r w:rsidRPr="00C60451">
        <w:rPr>
          <w:rFonts w:ascii="Calibri Light" w:hAnsi="Calibri Light" w:cs="Calibri Light"/>
          <w:i/>
          <w:iCs/>
          <w:color w:val="000000"/>
          <w:szCs w:val="24"/>
        </w:rPr>
        <w:t xml:space="preserve">Violation of a patient’s rights/exploiting vulnerable people … </w:t>
      </w:r>
    </w:p>
    <w:p w14:paraId="2FA15A93" w14:textId="77777777" w:rsidR="00C60451" w:rsidRPr="00C60451" w:rsidRDefault="00C60451" w:rsidP="00075D40">
      <w:pPr>
        <w:spacing w:line="300" w:lineRule="auto"/>
        <w:ind w:left="2160"/>
        <w:rPr>
          <w:rFonts w:ascii="Calibri Light" w:hAnsi="Calibri Light" w:cs="Calibri Light"/>
          <w:i/>
          <w:iCs/>
          <w:color w:val="000000"/>
          <w:szCs w:val="24"/>
        </w:rPr>
      </w:pPr>
    </w:p>
    <w:p w14:paraId="5C1C768B" w14:textId="77777777" w:rsidR="00C60451" w:rsidRPr="00C60451" w:rsidRDefault="00C60451" w:rsidP="00075D40">
      <w:pPr>
        <w:spacing w:line="300" w:lineRule="auto"/>
        <w:ind w:left="2160"/>
        <w:rPr>
          <w:rFonts w:ascii="Calibri Light" w:hAnsi="Calibri Light" w:cs="Calibri Light"/>
          <w:i/>
          <w:iCs/>
          <w:color w:val="000000"/>
          <w:szCs w:val="24"/>
        </w:rPr>
      </w:pPr>
      <w:r w:rsidRPr="00C60451">
        <w:rPr>
          <w:rFonts w:ascii="Calibri Light" w:hAnsi="Calibri Light" w:cs="Calibri Light"/>
          <w:b/>
          <w:bCs/>
          <w:i/>
          <w:iCs/>
          <w:color w:val="000000"/>
          <w:szCs w:val="24"/>
        </w:rPr>
        <w:t xml:space="preserve">f </w:t>
      </w:r>
      <w:r w:rsidRPr="00C60451">
        <w:rPr>
          <w:rFonts w:ascii="Calibri Light" w:hAnsi="Calibri Light" w:cs="Calibri Light"/>
          <w:i/>
          <w:iCs/>
          <w:color w:val="000000"/>
          <w:szCs w:val="24"/>
        </w:rPr>
        <w:t>Offences of a sexual nature…</w:t>
      </w:r>
    </w:p>
    <w:p w14:paraId="4AFC94BA" w14:textId="77777777" w:rsidR="00C60451" w:rsidRPr="00C60451" w:rsidRDefault="00C60451" w:rsidP="00075D40">
      <w:pPr>
        <w:spacing w:line="300" w:lineRule="auto"/>
        <w:ind w:left="2160"/>
        <w:rPr>
          <w:rFonts w:ascii="Calibri Light" w:hAnsi="Calibri Light" w:cs="Calibri Light"/>
          <w:i/>
          <w:iCs/>
          <w:color w:val="000000"/>
          <w:szCs w:val="24"/>
        </w:rPr>
      </w:pPr>
    </w:p>
    <w:p w14:paraId="56E2826E" w14:textId="77777777" w:rsidR="00C60451" w:rsidRPr="00C60451" w:rsidRDefault="00C60451" w:rsidP="00075D40">
      <w:pPr>
        <w:spacing w:line="300" w:lineRule="auto"/>
        <w:ind w:left="2160"/>
        <w:rPr>
          <w:rFonts w:ascii="Calibri Light" w:hAnsi="Calibri Light" w:cs="Calibri Light"/>
          <w:i/>
          <w:iCs/>
          <w:color w:val="000000"/>
          <w:szCs w:val="24"/>
        </w:rPr>
      </w:pPr>
      <w:r w:rsidRPr="00C60451">
        <w:rPr>
          <w:rFonts w:ascii="Calibri Light" w:hAnsi="Calibri Light" w:cs="Calibri Light"/>
          <w:i/>
          <w:iCs/>
          <w:color w:val="000000"/>
          <w:szCs w:val="24"/>
        </w:rPr>
        <w:t>…</w:t>
      </w:r>
    </w:p>
    <w:p w14:paraId="4AB28E27" w14:textId="77777777" w:rsidR="00C60451" w:rsidRPr="00C60451" w:rsidRDefault="00C60451" w:rsidP="00075D40">
      <w:pPr>
        <w:spacing w:line="300" w:lineRule="auto"/>
        <w:ind w:left="2160"/>
        <w:rPr>
          <w:rFonts w:ascii="Calibri Light" w:hAnsi="Calibri Light" w:cs="Calibri Light"/>
          <w:i/>
          <w:iCs/>
          <w:color w:val="000000"/>
          <w:szCs w:val="24"/>
        </w:rPr>
      </w:pPr>
    </w:p>
    <w:p w14:paraId="3F043FFD" w14:textId="77777777" w:rsidR="00C60451" w:rsidRPr="00C60451" w:rsidRDefault="00C60451" w:rsidP="00075D40">
      <w:pPr>
        <w:spacing w:line="300" w:lineRule="auto"/>
        <w:ind w:left="2160"/>
        <w:rPr>
          <w:rFonts w:ascii="Calibri Light" w:hAnsi="Calibri Light" w:cs="Calibri Light"/>
          <w:i/>
          <w:iCs/>
          <w:color w:val="000000"/>
          <w:szCs w:val="24"/>
        </w:rPr>
      </w:pPr>
      <w:proofErr w:type="spellStart"/>
      <w:r w:rsidRPr="00C60451">
        <w:rPr>
          <w:rFonts w:ascii="Calibri Light" w:hAnsi="Calibri Light" w:cs="Calibri Light"/>
          <w:b/>
          <w:bCs/>
          <w:i/>
          <w:iCs/>
          <w:color w:val="000000"/>
          <w:szCs w:val="24"/>
        </w:rPr>
        <w:t>i</w:t>
      </w:r>
      <w:proofErr w:type="spellEnd"/>
      <w:r w:rsidRPr="00C60451">
        <w:rPr>
          <w:rFonts w:ascii="Calibri Light" w:hAnsi="Calibri Light" w:cs="Calibri Light"/>
          <w:i/>
          <w:iCs/>
          <w:color w:val="000000"/>
          <w:szCs w:val="24"/>
        </w:rPr>
        <w:t xml:space="preserve"> Putting their own interests before those of their patients…</w:t>
      </w:r>
    </w:p>
    <w:p w14:paraId="2117B43D" w14:textId="77777777" w:rsidR="00C60451" w:rsidRPr="00C60451" w:rsidRDefault="00C60451" w:rsidP="00075D40">
      <w:pPr>
        <w:spacing w:line="300" w:lineRule="auto"/>
        <w:rPr>
          <w:rFonts w:ascii="Calibri Light" w:hAnsi="Calibri Light" w:cs="Calibri Light"/>
          <w:i/>
          <w:iCs/>
          <w:color w:val="000000"/>
          <w:szCs w:val="24"/>
        </w:rPr>
      </w:pPr>
    </w:p>
    <w:p w14:paraId="256A4E25" w14:textId="77777777" w:rsidR="00C60451" w:rsidRPr="00C60451" w:rsidRDefault="00C60451" w:rsidP="00075D40">
      <w:pPr>
        <w:spacing w:line="300" w:lineRule="auto"/>
        <w:rPr>
          <w:rFonts w:ascii="Calibri Light" w:hAnsi="Calibri Light" w:cs="Calibri Light"/>
          <w:i/>
          <w:iCs/>
          <w:szCs w:val="24"/>
        </w:rPr>
      </w:pPr>
      <w:r w:rsidRPr="00C60451">
        <w:rPr>
          <w:rFonts w:ascii="Calibri Light" w:hAnsi="Calibri Light" w:cs="Calibri Light"/>
          <w:i/>
          <w:iCs/>
          <w:color w:val="000000"/>
          <w:szCs w:val="24"/>
        </w:rPr>
        <w:t>…</w:t>
      </w:r>
    </w:p>
    <w:p w14:paraId="7A44ADF1" w14:textId="77777777" w:rsidR="00C60451" w:rsidRPr="00C60451" w:rsidRDefault="00C60451" w:rsidP="00075D40">
      <w:pPr>
        <w:spacing w:line="300" w:lineRule="auto"/>
        <w:ind w:left="1440" w:hanging="720"/>
        <w:rPr>
          <w:rFonts w:ascii="Calibri Light" w:hAnsi="Calibri Light" w:cs="Calibri Light"/>
          <w:i/>
          <w:iCs/>
          <w:color w:val="000000"/>
          <w:szCs w:val="24"/>
        </w:rPr>
      </w:pPr>
      <w:r w:rsidRPr="00C60451">
        <w:rPr>
          <w:rFonts w:ascii="Calibri Light" w:hAnsi="Calibri Light" w:cs="Calibri Light"/>
          <w:b/>
          <w:bCs/>
          <w:i/>
          <w:iCs/>
          <w:color w:val="000000"/>
          <w:szCs w:val="24"/>
        </w:rPr>
        <w:t xml:space="preserve">142 </w:t>
      </w:r>
      <w:r w:rsidRPr="00C60451">
        <w:rPr>
          <w:rFonts w:ascii="Calibri Light" w:hAnsi="Calibri Light" w:cs="Calibri Light"/>
          <w:i/>
          <w:iCs/>
          <w:color w:val="000000"/>
          <w:szCs w:val="24"/>
        </w:rPr>
        <w:tab/>
        <w:t xml:space="preserve">Trust is the foundation of the doctor-patient partnership. Doctors’ duties are set out in paragraph 53 of Good medical practice and in the explanatory guidance documents Maintaining a professional boundary between you and your patient and Ending your professional relationship with a patient. </w:t>
      </w:r>
    </w:p>
    <w:p w14:paraId="37D1E1D9" w14:textId="77777777" w:rsidR="00C60451" w:rsidRPr="00C60451" w:rsidRDefault="00C60451" w:rsidP="00075D40">
      <w:pPr>
        <w:spacing w:line="300" w:lineRule="auto"/>
        <w:rPr>
          <w:rFonts w:ascii="Calibri Light" w:hAnsi="Calibri Light" w:cs="Calibri Light"/>
          <w:i/>
          <w:iCs/>
          <w:color w:val="000000"/>
          <w:szCs w:val="24"/>
        </w:rPr>
      </w:pPr>
    </w:p>
    <w:p w14:paraId="09D21FDF" w14:textId="77777777" w:rsidR="00C60451" w:rsidRPr="00C60451" w:rsidRDefault="00C60451" w:rsidP="00075D40">
      <w:pPr>
        <w:spacing w:line="300" w:lineRule="auto"/>
        <w:ind w:left="1440" w:hanging="720"/>
        <w:rPr>
          <w:rFonts w:ascii="Calibri Light" w:hAnsi="Calibri Light" w:cs="Calibri Light"/>
          <w:i/>
          <w:iCs/>
          <w:color w:val="000000"/>
          <w:szCs w:val="24"/>
        </w:rPr>
      </w:pPr>
      <w:r w:rsidRPr="00C60451">
        <w:rPr>
          <w:rFonts w:ascii="Calibri Light" w:hAnsi="Calibri Light" w:cs="Calibri Light"/>
          <w:b/>
          <w:bCs/>
          <w:i/>
          <w:iCs/>
          <w:color w:val="000000"/>
          <w:szCs w:val="24"/>
        </w:rPr>
        <w:t>143</w:t>
      </w:r>
      <w:r w:rsidRPr="00C60451">
        <w:rPr>
          <w:rFonts w:ascii="Calibri Light" w:hAnsi="Calibri Light" w:cs="Calibri Light"/>
          <w:i/>
          <w:iCs/>
          <w:color w:val="000000"/>
          <w:szCs w:val="24"/>
        </w:rPr>
        <w:t xml:space="preserve"> </w:t>
      </w:r>
      <w:r w:rsidRPr="00C60451">
        <w:rPr>
          <w:rFonts w:ascii="Calibri Light" w:hAnsi="Calibri Light" w:cs="Calibri Light"/>
          <w:i/>
          <w:iCs/>
          <w:color w:val="000000"/>
          <w:szCs w:val="24"/>
        </w:rPr>
        <w:tab/>
        <w:t>Doctors must not use their professional position to pursue a sexual or improper emotional relationship with a patient or someone close to them.</w:t>
      </w:r>
    </w:p>
    <w:p w14:paraId="5D1D5FEA" w14:textId="77777777" w:rsidR="00C60451" w:rsidRPr="00C60451" w:rsidRDefault="00C60451" w:rsidP="00075D40">
      <w:pPr>
        <w:spacing w:line="300" w:lineRule="auto"/>
        <w:ind w:left="1440" w:hanging="720"/>
        <w:rPr>
          <w:rFonts w:ascii="Calibri Light" w:hAnsi="Calibri Light" w:cs="Calibri Light"/>
          <w:i/>
          <w:iCs/>
          <w:color w:val="000000"/>
          <w:szCs w:val="24"/>
        </w:rPr>
      </w:pPr>
    </w:p>
    <w:p w14:paraId="4AF56CCC" w14:textId="77777777" w:rsidR="00C60451" w:rsidRPr="00C60451" w:rsidRDefault="00C60451" w:rsidP="00075D40">
      <w:pPr>
        <w:spacing w:line="300" w:lineRule="auto"/>
        <w:ind w:left="1440" w:hanging="720"/>
        <w:rPr>
          <w:rFonts w:ascii="Calibri Light" w:hAnsi="Calibri Light" w:cs="Calibri Light"/>
          <w:i/>
          <w:iCs/>
          <w:color w:val="000000"/>
          <w:szCs w:val="24"/>
        </w:rPr>
      </w:pPr>
      <w:r w:rsidRPr="00C60451">
        <w:rPr>
          <w:rFonts w:ascii="Calibri Light" w:hAnsi="Calibri Light" w:cs="Calibri Light"/>
          <w:i/>
          <w:iCs/>
          <w:color w:val="000000"/>
          <w:szCs w:val="24"/>
        </w:rPr>
        <w:t>…</w:t>
      </w:r>
    </w:p>
    <w:p w14:paraId="445BB151" w14:textId="77777777" w:rsidR="00C60451" w:rsidRPr="00C60451" w:rsidRDefault="00C60451" w:rsidP="00075D40">
      <w:pPr>
        <w:spacing w:line="300" w:lineRule="auto"/>
        <w:rPr>
          <w:rFonts w:ascii="Calibri Light" w:hAnsi="Calibri Light" w:cs="Calibri Light"/>
          <w:i/>
          <w:iCs/>
          <w:szCs w:val="24"/>
        </w:rPr>
      </w:pPr>
    </w:p>
    <w:p w14:paraId="0CAE36C9" w14:textId="77777777" w:rsidR="00C60451" w:rsidRPr="00C60451" w:rsidRDefault="00C60451" w:rsidP="00075D40">
      <w:pPr>
        <w:spacing w:line="300" w:lineRule="auto"/>
        <w:ind w:left="1440" w:hanging="720"/>
        <w:rPr>
          <w:rFonts w:ascii="Calibri Light" w:hAnsi="Calibri Light" w:cs="Calibri Light"/>
          <w:i/>
          <w:iCs/>
          <w:color w:val="000000"/>
          <w:szCs w:val="24"/>
        </w:rPr>
      </w:pPr>
      <w:r w:rsidRPr="00C60451">
        <w:rPr>
          <w:rFonts w:ascii="Calibri Light" w:hAnsi="Calibri Light" w:cs="Calibri Light"/>
          <w:b/>
          <w:bCs/>
          <w:i/>
          <w:iCs/>
          <w:color w:val="000000"/>
          <w:szCs w:val="24"/>
        </w:rPr>
        <w:t>146</w:t>
      </w:r>
      <w:r w:rsidRPr="00C60451">
        <w:rPr>
          <w:rFonts w:ascii="Calibri Light" w:hAnsi="Calibri Light" w:cs="Calibri Light"/>
          <w:i/>
          <w:iCs/>
          <w:color w:val="000000"/>
          <w:szCs w:val="24"/>
        </w:rPr>
        <w:t xml:space="preserve"> </w:t>
      </w:r>
      <w:r w:rsidRPr="00C60451">
        <w:rPr>
          <w:rFonts w:ascii="Calibri Light" w:hAnsi="Calibri Light" w:cs="Calibri Light"/>
          <w:i/>
          <w:iCs/>
          <w:color w:val="000000"/>
          <w:szCs w:val="24"/>
        </w:rPr>
        <w:tab/>
        <w:t xml:space="preserve">Using their professional position to pursue a sexual or improper emotional relationship with a vulnerable patient is an aggravating factor that increases </w:t>
      </w:r>
      <w:r w:rsidRPr="00C60451">
        <w:rPr>
          <w:rFonts w:ascii="Calibri Light" w:hAnsi="Calibri Light" w:cs="Calibri Light"/>
          <w:i/>
          <w:iCs/>
          <w:color w:val="000000"/>
          <w:szCs w:val="24"/>
        </w:rPr>
        <w:lastRenderedPageBreak/>
        <w:t>the gravity of the concern and is likely to require more serious action against a doctor.</w:t>
      </w:r>
    </w:p>
    <w:p w14:paraId="12788601" w14:textId="77777777" w:rsidR="00C60451" w:rsidRPr="00C60451" w:rsidRDefault="00C60451" w:rsidP="00075D40">
      <w:pPr>
        <w:spacing w:line="300" w:lineRule="auto"/>
        <w:rPr>
          <w:rFonts w:ascii="Calibri Light" w:hAnsi="Calibri Light" w:cs="Calibri Light"/>
          <w:i/>
          <w:iCs/>
          <w:szCs w:val="24"/>
        </w:rPr>
      </w:pPr>
    </w:p>
    <w:p w14:paraId="34B984B1" w14:textId="77777777" w:rsidR="00C60451" w:rsidRPr="00C60451" w:rsidRDefault="00C60451" w:rsidP="00075D40">
      <w:pPr>
        <w:spacing w:line="300" w:lineRule="auto"/>
        <w:ind w:left="1440" w:hanging="720"/>
        <w:rPr>
          <w:rFonts w:ascii="Calibri Light" w:hAnsi="Calibri Light" w:cs="Calibri Light"/>
          <w:i/>
          <w:iCs/>
          <w:color w:val="000000"/>
          <w:szCs w:val="24"/>
        </w:rPr>
      </w:pPr>
      <w:r w:rsidRPr="00C60451">
        <w:rPr>
          <w:rFonts w:ascii="Calibri Light" w:hAnsi="Calibri Light" w:cs="Calibri Light"/>
          <w:b/>
          <w:bCs/>
          <w:i/>
          <w:iCs/>
          <w:color w:val="000000"/>
          <w:szCs w:val="24"/>
        </w:rPr>
        <w:t>147</w:t>
      </w:r>
      <w:r w:rsidRPr="00C60451">
        <w:rPr>
          <w:rFonts w:ascii="Calibri Light" w:hAnsi="Calibri Light" w:cs="Calibri Light"/>
          <w:i/>
          <w:iCs/>
          <w:color w:val="000000"/>
          <w:szCs w:val="24"/>
        </w:rPr>
        <w:t xml:space="preserve"> </w:t>
      </w:r>
      <w:r w:rsidRPr="00C60451">
        <w:rPr>
          <w:rFonts w:ascii="Calibri Light" w:hAnsi="Calibri Light" w:cs="Calibri Light"/>
          <w:i/>
          <w:iCs/>
          <w:color w:val="000000"/>
          <w:szCs w:val="24"/>
        </w:rPr>
        <w:tab/>
        <w:t xml:space="preserve">If a doctor has demonstrated predatory behaviour, motivated by a desire to establish a sexual or inappropriate emotional relationship with a patient, there is a significant risk to patient safety, and to public confidence and/or trust in doctors. More serious action is likely to be appropriate where there is evidence of (this list is not exhaustive): </w:t>
      </w:r>
    </w:p>
    <w:p w14:paraId="4C245A35" w14:textId="77777777" w:rsidR="00C60451" w:rsidRPr="00C60451" w:rsidRDefault="00C60451" w:rsidP="00075D40">
      <w:pPr>
        <w:spacing w:line="300" w:lineRule="auto"/>
        <w:ind w:left="1440" w:hanging="720"/>
        <w:rPr>
          <w:rFonts w:ascii="Calibri Light" w:hAnsi="Calibri Light" w:cs="Calibri Light"/>
          <w:i/>
          <w:iCs/>
          <w:color w:val="000000"/>
          <w:szCs w:val="24"/>
        </w:rPr>
      </w:pPr>
    </w:p>
    <w:p w14:paraId="29A59047" w14:textId="77777777" w:rsidR="00C60451" w:rsidRPr="00C60451" w:rsidRDefault="00C60451" w:rsidP="00075D40">
      <w:pPr>
        <w:spacing w:line="300" w:lineRule="auto"/>
        <w:ind w:left="720" w:firstLine="720"/>
        <w:rPr>
          <w:rFonts w:ascii="Calibri Light" w:hAnsi="Calibri Light" w:cs="Calibri Light"/>
          <w:i/>
          <w:iCs/>
          <w:color w:val="000000"/>
          <w:szCs w:val="24"/>
        </w:rPr>
      </w:pPr>
      <w:r w:rsidRPr="00C60451">
        <w:rPr>
          <w:rFonts w:ascii="Calibri Light" w:hAnsi="Calibri Light" w:cs="Calibri Light"/>
          <w:i/>
          <w:iCs/>
          <w:color w:val="000000"/>
          <w:szCs w:val="24"/>
        </w:rPr>
        <w:t>…</w:t>
      </w:r>
    </w:p>
    <w:p w14:paraId="4F9CB248" w14:textId="77777777" w:rsidR="00C60451" w:rsidRPr="00C60451" w:rsidRDefault="00C60451" w:rsidP="00075D40">
      <w:pPr>
        <w:spacing w:line="300" w:lineRule="auto"/>
        <w:ind w:left="2160"/>
        <w:rPr>
          <w:rFonts w:ascii="Calibri Light" w:hAnsi="Calibri Light" w:cs="Calibri Light"/>
          <w:i/>
          <w:iCs/>
          <w:color w:val="000000"/>
          <w:szCs w:val="24"/>
        </w:rPr>
      </w:pPr>
      <w:r w:rsidRPr="00C60451">
        <w:rPr>
          <w:rFonts w:ascii="Calibri Light" w:hAnsi="Calibri Light" w:cs="Calibri Light"/>
          <w:b/>
          <w:bCs/>
          <w:i/>
          <w:iCs/>
          <w:color w:val="000000"/>
          <w:szCs w:val="24"/>
        </w:rPr>
        <w:t>b</w:t>
      </w:r>
      <w:r w:rsidRPr="00C60451">
        <w:rPr>
          <w:rFonts w:ascii="Calibri Light" w:hAnsi="Calibri Light" w:cs="Calibri Light"/>
          <w:i/>
          <w:iCs/>
          <w:color w:val="000000"/>
          <w:szCs w:val="24"/>
        </w:rPr>
        <w:t xml:space="preserve"> use of personal contact details from medical records to approach a patient outside their doctor-patient relationship.</w:t>
      </w:r>
    </w:p>
    <w:p w14:paraId="497060BA" w14:textId="77777777" w:rsidR="00C60451" w:rsidRPr="00C60451" w:rsidRDefault="00C60451" w:rsidP="00075D40">
      <w:pPr>
        <w:spacing w:line="300" w:lineRule="auto"/>
        <w:rPr>
          <w:rFonts w:ascii="Calibri Light" w:hAnsi="Calibri Light" w:cs="Calibri Light"/>
          <w:i/>
          <w:iCs/>
          <w:color w:val="000000"/>
          <w:szCs w:val="24"/>
        </w:rPr>
      </w:pPr>
    </w:p>
    <w:p w14:paraId="773BA0F9" w14:textId="77777777" w:rsidR="00C60451" w:rsidRPr="00C60451" w:rsidRDefault="00C60451" w:rsidP="00075D40">
      <w:pPr>
        <w:spacing w:line="300" w:lineRule="auto"/>
        <w:ind w:left="1440" w:hanging="720"/>
        <w:rPr>
          <w:rFonts w:ascii="Calibri Light" w:hAnsi="Calibri Light" w:cs="Calibri Light"/>
          <w:i/>
          <w:iCs/>
          <w:color w:val="000000"/>
          <w:szCs w:val="24"/>
        </w:rPr>
      </w:pPr>
      <w:r w:rsidRPr="00C60451">
        <w:rPr>
          <w:rFonts w:ascii="Calibri Light" w:hAnsi="Calibri Light" w:cs="Calibri Light"/>
          <w:b/>
          <w:bCs/>
          <w:i/>
          <w:iCs/>
          <w:color w:val="000000"/>
          <w:szCs w:val="24"/>
        </w:rPr>
        <w:t>148</w:t>
      </w:r>
      <w:r w:rsidRPr="00C60451">
        <w:rPr>
          <w:rFonts w:ascii="Calibri Light" w:hAnsi="Calibri Light" w:cs="Calibri Light"/>
          <w:i/>
          <w:iCs/>
          <w:color w:val="000000"/>
          <w:szCs w:val="24"/>
        </w:rPr>
        <w:t xml:space="preserve"> </w:t>
      </w:r>
      <w:r w:rsidRPr="00C60451">
        <w:rPr>
          <w:rFonts w:ascii="Calibri Light" w:hAnsi="Calibri Light" w:cs="Calibri Light"/>
          <w:i/>
          <w:iCs/>
          <w:color w:val="000000"/>
          <w:szCs w:val="24"/>
        </w:rPr>
        <w:tab/>
        <w:t xml:space="preserve">More serious action, such as erasure, is likely to be appropriate where a doctor has abused their professional position and their conduct involves predatory behaviour or a vulnerable patient, or constitutes a criminal offence. </w:t>
      </w:r>
    </w:p>
    <w:p w14:paraId="459B75C1" w14:textId="77777777" w:rsidR="00C60451" w:rsidRPr="00C60451" w:rsidRDefault="00C60451" w:rsidP="00075D40">
      <w:pPr>
        <w:spacing w:line="300" w:lineRule="auto"/>
        <w:rPr>
          <w:rFonts w:ascii="Calibri Light" w:hAnsi="Calibri Light" w:cs="Calibri Light"/>
          <w:i/>
          <w:iCs/>
          <w:color w:val="000000"/>
          <w:szCs w:val="24"/>
        </w:rPr>
      </w:pPr>
    </w:p>
    <w:p w14:paraId="78014C58" w14:textId="77777777" w:rsidR="00C60451" w:rsidRPr="00C60451" w:rsidRDefault="00C60451" w:rsidP="00075D40">
      <w:pPr>
        <w:spacing w:line="300" w:lineRule="auto"/>
        <w:ind w:left="1440" w:hanging="720"/>
        <w:rPr>
          <w:rFonts w:ascii="Calibri Light" w:hAnsi="Calibri Light" w:cs="Calibri Light"/>
          <w:i/>
          <w:iCs/>
          <w:color w:val="000000"/>
          <w:szCs w:val="24"/>
        </w:rPr>
      </w:pPr>
      <w:r w:rsidRPr="00C60451">
        <w:rPr>
          <w:rFonts w:ascii="Calibri Light" w:hAnsi="Calibri Light" w:cs="Calibri Light"/>
          <w:b/>
          <w:bCs/>
          <w:i/>
          <w:iCs/>
          <w:color w:val="000000"/>
          <w:szCs w:val="24"/>
        </w:rPr>
        <w:t>149</w:t>
      </w:r>
      <w:r w:rsidRPr="00C60451">
        <w:rPr>
          <w:rFonts w:ascii="Calibri Light" w:hAnsi="Calibri Light" w:cs="Calibri Light"/>
          <w:i/>
          <w:iCs/>
          <w:color w:val="000000"/>
          <w:szCs w:val="24"/>
        </w:rPr>
        <w:tab/>
        <w:t xml:space="preserve">This encompasses a wide range of conduct from criminal convictions for sexual assault and sexual abuse of children (including child sex abuse materials) to sexual misconduct with patients, colleagues, patients’ relatives or others. … </w:t>
      </w:r>
    </w:p>
    <w:p w14:paraId="64DAC700" w14:textId="77777777" w:rsidR="00C60451" w:rsidRPr="00C60451" w:rsidRDefault="00C60451" w:rsidP="00075D40">
      <w:pPr>
        <w:spacing w:line="300" w:lineRule="auto"/>
        <w:rPr>
          <w:rFonts w:ascii="Calibri Light" w:hAnsi="Calibri Light" w:cs="Calibri Light"/>
          <w:i/>
          <w:iCs/>
          <w:color w:val="000000"/>
          <w:szCs w:val="24"/>
        </w:rPr>
      </w:pPr>
    </w:p>
    <w:p w14:paraId="38112EBB" w14:textId="77777777" w:rsidR="00C60451" w:rsidRPr="00C60451" w:rsidRDefault="00C60451" w:rsidP="00075D40">
      <w:pPr>
        <w:spacing w:line="300" w:lineRule="auto"/>
        <w:ind w:left="1440" w:hanging="720"/>
        <w:rPr>
          <w:rFonts w:ascii="Calibri Light" w:hAnsi="Calibri Light" w:cs="Calibri Light"/>
          <w:i/>
          <w:iCs/>
          <w:color w:val="000000"/>
          <w:szCs w:val="24"/>
        </w:rPr>
      </w:pPr>
      <w:r w:rsidRPr="00C60451">
        <w:rPr>
          <w:rFonts w:ascii="Calibri Light" w:hAnsi="Calibri Light" w:cs="Calibri Light"/>
          <w:b/>
          <w:bCs/>
          <w:i/>
          <w:iCs/>
          <w:color w:val="000000"/>
          <w:szCs w:val="24"/>
        </w:rPr>
        <w:t>150</w:t>
      </w:r>
      <w:r w:rsidRPr="00C60451">
        <w:rPr>
          <w:rFonts w:ascii="Calibri Light" w:hAnsi="Calibri Light" w:cs="Calibri Light"/>
          <w:i/>
          <w:iCs/>
          <w:color w:val="000000"/>
          <w:szCs w:val="24"/>
        </w:rPr>
        <w:t xml:space="preserve"> </w:t>
      </w:r>
      <w:r w:rsidRPr="00C60451">
        <w:rPr>
          <w:rFonts w:ascii="Calibri Light" w:hAnsi="Calibri Light" w:cs="Calibri Light"/>
          <w:i/>
          <w:iCs/>
          <w:color w:val="000000"/>
          <w:szCs w:val="24"/>
        </w:rPr>
        <w:tab/>
        <w:t>Sexual misconduct seriously undermines public trust in the profession. The misconduct is particularly serious where there is an abuse of the special position of trust a doctor occupies, or where a doctor has been required to register as a sex offender. More serious action, such as erasure, is likely to be appropriate in such cases.’</w:t>
      </w:r>
    </w:p>
    <w:p w14:paraId="063A8CB6" w14:textId="77777777" w:rsidR="00C60451" w:rsidRPr="00C60451" w:rsidRDefault="00C60451" w:rsidP="00075D40">
      <w:pPr>
        <w:spacing w:line="300" w:lineRule="auto"/>
        <w:rPr>
          <w:rFonts w:ascii="Calibri Light" w:hAnsi="Calibri Light" w:cs="Calibri Light"/>
          <w:iCs/>
          <w:color w:val="000000"/>
          <w:szCs w:val="24"/>
        </w:rPr>
      </w:pPr>
    </w:p>
    <w:p w14:paraId="0F34CE41" w14:textId="77777777" w:rsidR="00C60451" w:rsidRPr="00C60451" w:rsidRDefault="00C60451" w:rsidP="00075D40">
      <w:pPr>
        <w:spacing w:line="300" w:lineRule="auto"/>
        <w:rPr>
          <w:rFonts w:ascii="Calibri Light" w:hAnsi="Calibri Light" w:cs="Calibri Light"/>
          <w:iCs/>
          <w:color w:val="000000"/>
          <w:szCs w:val="24"/>
        </w:rPr>
      </w:pPr>
    </w:p>
    <w:p w14:paraId="77D94690" w14:textId="77777777" w:rsidR="00C60451" w:rsidRPr="00C60451" w:rsidRDefault="00C60451" w:rsidP="00075D40">
      <w:pPr>
        <w:spacing w:line="300" w:lineRule="auto"/>
        <w:rPr>
          <w:rFonts w:ascii="Calibri Light" w:hAnsi="Calibri Light" w:cs="Calibri Light"/>
          <w:iCs/>
          <w:color w:val="000000"/>
          <w:szCs w:val="24"/>
        </w:rPr>
      </w:pPr>
      <w:r w:rsidRPr="00C60451">
        <w:rPr>
          <w:rFonts w:ascii="Calibri Light" w:hAnsi="Calibri Light" w:cs="Calibri Light"/>
          <w:iCs/>
          <w:color w:val="000000"/>
          <w:szCs w:val="24"/>
        </w:rPr>
        <w:fldChar w:fldCharType="begin"/>
      </w:r>
      <w:r w:rsidRPr="00C60451">
        <w:rPr>
          <w:rFonts w:ascii="Calibri Light" w:hAnsi="Calibri Light" w:cs="Calibri Light"/>
          <w:iCs/>
          <w:color w:val="000000"/>
          <w:szCs w:val="24"/>
        </w:rPr>
        <w:instrText xml:space="preserve"> SEQ paragraph\# "#." \n \* MERGEFORMAT </w:instrText>
      </w:r>
      <w:r w:rsidRPr="00C60451">
        <w:rPr>
          <w:rFonts w:ascii="Calibri Light" w:hAnsi="Calibri Light" w:cs="Calibri Light"/>
          <w:iCs/>
          <w:color w:val="000000"/>
          <w:szCs w:val="24"/>
        </w:rPr>
        <w:fldChar w:fldCharType="separate"/>
      </w:r>
      <w:r w:rsidRPr="00C60451">
        <w:rPr>
          <w:rFonts w:ascii="Calibri Light" w:hAnsi="Calibri Light" w:cs="Calibri Light"/>
          <w:iCs/>
          <w:noProof/>
          <w:color w:val="000000"/>
          <w:szCs w:val="24"/>
        </w:rPr>
        <w:t>27.</w:t>
      </w:r>
      <w:r w:rsidRPr="00C60451">
        <w:rPr>
          <w:rFonts w:ascii="Calibri Light" w:hAnsi="Calibri Light" w:cs="Calibri Light"/>
          <w:iCs/>
          <w:color w:val="000000"/>
          <w:szCs w:val="24"/>
        </w:rPr>
        <w:fldChar w:fldCharType="end"/>
      </w:r>
      <w:r w:rsidRPr="00C60451">
        <w:rPr>
          <w:rFonts w:ascii="Calibri Light" w:hAnsi="Calibri Light" w:cs="Calibri Light"/>
          <w:iCs/>
          <w:color w:val="000000"/>
          <w:szCs w:val="24"/>
        </w:rPr>
        <w:tab/>
        <w:t xml:space="preserve">For the reasons previously set out in the determination, the Tribunal was satisfied that Dr </w:t>
      </w:r>
      <w:proofErr w:type="spellStart"/>
      <w:r w:rsidRPr="00C60451">
        <w:rPr>
          <w:rFonts w:ascii="Calibri Light" w:hAnsi="Calibri Light" w:cs="Calibri Light"/>
          <w:iCs/>
          <w:color w:val="000000"/>
          <w:szCs w:val="24"/>
        </w:rPr>
        <w:t>Inthiraraj’s</w:t>
      </w:r>
      <w:proofErr w:type="spellEnd"/>
      <w:r w:rsidRPr="00C60451">
        <w:rPr>
          <w:rFonts w:ascii="Calibri Light" w:hAnsi="Calibri Light" w:cs="Calibri Light"/>
          <w:iCs/>
          <w:color w:val="000000"/>
          <w:szCs w:val="24"/>
        </w:rPr>
        <w:t xml:space="preserve"> conduct engaged each of the above paragraphs.  </w:t>
      </w:r>
    </w:p>
    <w:p w14:paraId="6574EFEE" w14:textId="77777777" w:rsidR="00C60451" w:rsidRPr="00C60451" w:rsidRDefault="00C60451" w:rsidP="00075D40">
      <w:pPr>
        <w:spacing w:line="300" w:lineRule="auto"/>
        <w:rPr>
          <w:rFonts w:ascii="Calibri Light" w:hAnsi="Calibri Light" w:cs="Calibri Light"/>
          <w:iCs/>
          <w:color w:val="000000"/>
          <w:szCs w:val="24"/>
        </w:rPr>
      </w:pPr>
    </w:p>
    <w:p w14:paraId="522573C6" w14:textId="77777777" w:rsidR="00C60451" w:rsidRPr="00C60451" w:rsidRDefault="00C60451" w:rsidP="00075D40">
      <w:pPr>
        <w:spacing w:line="300" w:lineRule="auto"/>
        <w:rPr>
          <w:rFonts w:ascii="Calibri Light" w:hAnsi="Calibri Light" w:cs="Calibri Light"/>
          <w:iCs/>
          <w:color w:val="000000"/>
          <w:szCs w:val="24"/>
        </w:rPr>
      </w:pPr>
      <w:r w:rsidRPr="00C60451">
        <w:rPr>
          <w:rFonts w:ascii="Calibri Light" w:hAnsi="Calibri Light" w:cs="Calibri Light"/>
          <w:iCs/>
          <w:color w:val="000000"/>
          <w:szCs w:val="24"/>
        </w:rPr>
        <w:fldChar w:fldCharType="begin"/>
      </w:r>
      <w:r w:rsidRPr="00C60451">
        <w:rPr>
          <w:rFonts w:ascii="Calibri Light" w:hAnsi="Calibri Light" w:cs="Calibri Light"/>
          <w:iCs/>
          <w:color w:val="000000"/>
          <w:szCs w:val="24"/>
        </w:rPr>
        <w:instrText xml:space="preserve"> SEQ paragraph\# "#." \n \* MERGEFORMAT </w:instrText>
      </w:r>
      <w:r w:rsidRPr="00C60451">
        <w:rPr>
          <w:rFonts w:ascii="Calibri Light" w:hAnsi="Calibri Light" w:cs="Calibri Light"/>
          <w:iCs/>
          <w:color w:val="000000"/>
          <w:szCs w:val="24"/>
        </w:rPr>
        <w:fldChar w:fldCharType="separate"/>
      </w:r>
      <w:r w:rsidRPr="00C60451">
        <w:rPr>
          <w:rFonts w:ascii="Calibri Light" w:hAnsi="Calibri Light" w:cs="Calibri Light"/>
          <w:iCs/>
          <w:noProof/>
          <w:color w:val="000000"/>
          <w:szCs w:val="24"/>
        </w:rPr>
        <w:t>28.</w:t>
      </w:r>
      <w:r w:rsidRPr="00C60451">
        <w:rPr>
          <w:rFonts w:ascii="Calibri Light" w:hAnsi="Calibri Light" w:cs="Calibri Light"/>
          <w:iCs/>
          <w:color w:val="000000"/>
          <w:szCs w:val="24"/>
        </w:rPr>
        <w:fldChar w:fldCharType="end"/>
      </w:r>
      <w:r w:rsidRPr="00C60451">
        <w:rPr>
          <w:rFonts w:ascii="Calibri Light" w:hAnsi="Calibri Light" w:cs="Calibri Light"/>
          <w:iCs/>
          <w:color w:val="000000"/>
          <w:szCs w:val="24"/>
        </w:rPr>
        <w:tab/>
        <w:t xml:space="preserve">The Tribunal considered that a sanction of erasure was the only sanction that would mark the seriousness of Dr </w:t>
      </w:r>
      <w:proofErr w:type="spellStart"/>
      <w:r w:rsidRPr="00C60451">
        <w:rPr>
          <w:rFonts w:ascii="Calibri Light" w:hAnsi="Calibri Light" w:cs="Calibri Light"/>
          <w:iCs/>
          <w:color w:val="000000"/>
          <w:szCs w:val="24"/>
        </w:rPr>
        <w:t>Inthiraraj’s</w:t>
      </w:r>
      <w:proofErr w:type="spellEnd"/>
      <w:r w:rsidRPr="00C60451">
        <w:rPr>
          <w:rFonts w:ascii="Calibri Light" w:hAnsi="Calibri Light" w:cs="Calibri Light"/>
          <w:iCs/>
          <w:color w:val="000000"/>
          <w:szCs w:val="24"/>
        </w:rPr>
        <w:t xml:space="preserve"> misconduct, and be sufficient to uphold the statutory overarching objective, to maintain public confidence in the profession, the regulator and the regulatory process, and uphold proper professional standards. </w:t>
      </w:r>
    </w:p>
    <w:p w14:paraId="01D74581" w14:textId="77777777" w:rsidR="00C60451" w:rsidRPr="00C60451" w:rsidRDefault="00C60451" w:rsidP="00075D40">
      <w:pPr>
        <w:spacing w:line="300" w:lineRule="auto"/>
        <w:rPr>
          <w:rFonts w:ascii="Calibri Light" w:hAnsi="Calibri Light" w:cs="Calibri Light"/>
          <w:bCs/>
          <w:iCs/>
          <w:color w:val="000000"/>
          <w:szCs w:val="24"/>
        </w:rPr>
      </w:pPr>
    </w:p>
    <w:p w14:paraId="3A921FC9" w14:textId="77777777" w:rsidR="00C60451" w:rsidRPr="00C60451" w:rsidRDefault="00C60451" w:rsidP="00075D40">
      <w:pPr>
        <w:spacing w:line="300" w:lineRule="auto"/>
        <w:rPr>
          <w:rFonts w:ascii="Calibri Light" w:hAnsi="Calibri Light" w:cs="Calibri Light"/>
          <w:bCs/>
          <w:iCs/>
          <w:color w:val="000000"/>
          <w:szCs w:val="24"/>
        </w:rPr>
      </w:pPr>
      <w:r w:rsidRPr="00C60451">
        <w:rPr>
          <w:rFonts w:ascii="Calibri Light" w:hAnsi="Calibri Light" w:cs="Calibri Light"/>
          <w:color w:val="000000"/>
          <w:szCs w:val="24"/>
        </w:rPr>
        <w:lastRenderedPageBreak/>
        <w:fldChar w:fldCharType="begin"/>
      </w:r>
      <w:r w:rsidRPr="00C60451">
        <w:rPr>
          <w:rFonts w:ascii="Calibri Light" w:hAnsi="Calibri Light" w:cs="Calibri Light"/>
          <w:color w:val="000000"/>
          <w:szCs w:val="24"/>
        </w:rPr>
        <w:instrText xml:space="preserve"> SEQ paragraph\# "#." \n \* MERGEFORMAT </w:instrText>
      </w:r>
      <w:r w:rsidRPr="00C60451">
        <w:rPr>
          <w:rFonts w:ascii="Calibri Light" w:hAnsi="Calibri Light" w:cs="Calibri Light"/>
          <w:color w:val="000000"/>
          <w:szCs w:val="24"/>
        </w:rPr>
        <w:fldChar w:fldCharType="separate"/>
      </w:r>
      <w:r w:rsidRPr="00C60451">
        <w:rPr>
          <w:rFonts w:ascii="Calibri Light" w:hAnsi="Calibri Light" w:cs="Calibri Light"/>
          <w:noProof/>
          <w:color w:val="000000"/>
          <w:szCs w:val="24"/>
        </w:rPr>
        <w:t>29.</w:t>
      </w:r>
      <w:r w:rsidRPr="00C60451">
        <w:rPr>
          <w:rFonts w:ascii="Calibri Light" w:hAnsi="Calibri Light" w:cs="Calibri Light"/>
          <w:color w:val="000000"/>
          <w:szCs w:val="24"/>
        </w:rPr>
        <w:fldChar w:fldCharType="end"/>
      </w:r>
      <w:r w:rsidRPr="00C60451">
        <w:rPr>
          <w:rFonts w:ascii="Calibri Light" w:hAnsi="Calibri Light" w:cs="Calibri Light"/>
          <w:color w:val="000000"/>
          <w:szCs w:val="24"/>
        </w:rPr>
        <w:tab/>
        <w:t xml:space="preserve">The Tribunal has therefore directed that Dr </w:t>
      </w:r>
      <w:proofErr w:type="spellStart"/>
      <w:r w:rsidRPr="00C60451">
        <w:rPr>
          <w:rFonts w:ascii="Calibri Light" w:hAnsi="Calibri Light" w:cs="Calibri Light"/>
          <w:color w:val="000000"/>
          <w:szCs w:val="24"/>
        </w:rPr>
        <w:t>Inthiraraj’s</w:t>
      </w:r>
      <w:proofErr w:type="spellEnd"/>
      <w:r w:rsidRPr="00C60451">
        <w:rPr>
          <w:rFonts w:ascii="Calibri Light" w:hAnsi="Calibri Light" w:cs="Calibri Light"/>
          <w:color w:val="000000"/>
          <w:szCs w:val="24"/>
        </w:rPr>
        <w:t xml:space="preserve"> name be erased from the Medical Register.</w:t>
      </w:r>
    </w:p>
    <w:p w14:paraId="7C457665" w14:textId="77777777" w:rsidR="00BB0595" w:rsidRDefault="00BB0595" w:rsidP="00075D40">
      <w:pPr>
        <w:pStyle w:val="BodyText3"/>
        <w:spacing w:line="300" w:lineRule="auto"/>
        <w:outlineLvl w:val="0"/>
        <w:rPr>
          <w:rFonts w:ascii="Calibri Light" w:hAnsi="Calibri Light" w:cs="Calibri Light"/>
          <w:bCs/>
        </w:rPr>
      </w:pPr>
    </w:p>
    <w:p w14:paraId="07A5938F" w14:textId="77777777" w:rsidR="00E5586E" w:rsidRPr="00EA4AA3" w:rsidRDefault="00E5586E" w:rsidP="00075D40">
      <w:pPr>
        <w:pStyle w:val="BodyText3"/>
        <w:spacing w:line="300" w:lineRule="auto"/>
        <w:outlineLvl w:val="0"/>
        <w:rPr>
          <w:rFonts w:ascii="Calibri Light" w:hAnsi="Calibri Light" w:cs="Calibri Light"/>
          <w:bCs/>
        </w:rPr>
      </w:pPr>
    </w:p>
    <w:p w14:paraId="0FDBFC67" w14:textId="5A09ADCD" w:rsidR="00BB0595" w:rsidRPr="00EA4AA3" w:rsidRDefault="00BB0595" w:rsidP="00075D40">
      <w:pPr>
        <w:pStyle w:val="BodyText3"/>
        <w:spacing w:line="300" w:lineRule="auto"/>
        <w:outlineLvl w:val="0"/>
        <w:rPr>
          <w:rFonts w:ascii="Calibri Light" w:hAnsi="Calibri Light" w:cs="Calibri Light"/>
          <w:bCs/>
        </w:rPr>
      </w:pPr>
      <w:r w:rsidRPr="00EA4AA3">
        <w:rPr>
          <w:rFonts w:ascii="Calibri Light" w:hAnsi="Calibri Light" w:cs="Calibri Light"/>
          <w:b/>
          <w:bCs/>
        </w:rPr>
        <w:t xml:space="preserve">Determination on Immediate Order - </w:t>
      </w:r>
      <w:sdt>
        <w:sdtPr>
          <w:rPr>
            <w:rStyle w:val="Style1"/>
            <w:rFonts w:ascii="Calibri Light" w:hAnsi="Calibri Light" w:cs="Calibri Light"/>
          </w:rPr>
          <w:id w:val="1039782607"/>
          <w:placeholder>
            <w:docPart w:val="4210FBE777414B448DDA32BD1FB5903D"/>
          </w:placeholder>
          <w:date w:fullDate="2024-01-04T00:00:00Z">
            <w:dateFormat w:val="dd/MM/yyyy"/>
            <w:lid w:val="en-GB"/>
            <w:storeMappedDataAs w:val="dateTime"/>
            <w:calendar w:val="gregorian"/>
          </w:date>
        </w:sdtPr>
        <w:sdtEndPr>
          <w:rPr>
            <w:rStyle w:val="DefaultParagraphFont"/>
            <w:b/>
            <w:bCs/>
          </w:rPr>
        </w:sdtEndPr>
        <w:sdtContent>
          <w:r w:rsidR="00C60451">
            <w:rPr>
              <w:rStyle w:val="Style1"/>
              <w:rFonts w:ascii="Calibri Light" w:hAnsi="Calibri Light" w:cs="Calibri Light"/>
            </w:rPr>
            <w:t>04/01/2024</w:t>
          </w:r>
        </w:sdtContent>
      </w:sdt>
      <w:r w:rsidRPr="00EA4AA3">
        <w:rPr>
          <w:rFonts w:ascii="Calibri Light" w:hAnsi="Calibri Light" w:cs="Calibri Light"/>
          <w:bCs/>
          <w:i/>
          <w:color w:val="4F81BD" w:themeColor="accent1"/>
        </w:rPr>
        <w:t xml:space="preserve"> </w:t>
      </w:r>
    </w:p>
    <w:p w14:paraId="056EAAB4" w14:textId="77777777" w:rsidR="00BB0595" w:rsidRPr="00EA4AA3" w:rsidRDefault="00BB0595" w:rsidP="00075D40">
      <w:pPr>
        <w:pStyle w:val="BodyText3"/>
        <w:spacing w:line="300" w:lineRule="auto"/>
        <w:outlineLvl w:val="0"/>
        <w:rPr>
          <w:rFonts w:ascii="Calibri Light" w:hAnsi="Calibri Light" w:cs="Calibri Light"/>
          <w:bCs/>
        </w:rPr>
      </w:pPr>
    </w:p>
    <w:p w14:paraId="1EC109CB" w14:textId="77777777" w:rsidR="00C60451" w:rsidRPr="00C60451" w:rsidRDefault="00C60451" w:rsidP="00075D40">
      <w:pPr>
        <w:spacing w:line="300" w:lineRule="auto"/>
        <w:rPr>
          <w:rFonts w:ascii="Calibri Light" w:hAnsi="Calibri Light" w:cs="Calibri Light"/>
          <w:color w:val="000000"/>
          <w:szCs w:val="24"/>
          <w:lang w:eastAsia="en-GB"/>
        </w:rPr>
      </w:pPr>
      <w:r w:rsidRPr="00C60451">
        <w:rPr>
          <w:rFonts w:ascii="Calibri Light" w:hAnsi="Calibri Light" w:cs="Calibri Light"/>
          <w:color w:val="000000"/>
          <w:szCs w:val="24"/>
          <w:lang w:eastAsia="en-GB"/>
        </w:rPr>
        <w:fldChar w:fldCharType="begin"/>
      </w:r>
      <w:r w:rsidRPr="00C60451">
        <w:rPr>
          <w:rFonts w:ascii="Calibri Light" w:hAnsi="Calibri Light" w:cs="Calibri Light"/>
          <w:color w:val="000000"/>
          <w:szCs w:val="24"/>
          <w:lang w:eastAsia="en-GB"/>
        </w:rPr>
        <w:instrText xml:space="preserve"> SEQ paragraph\# "#." \n \* MERGEFORMAT </w:instrText>
      </w:r>
      <w:r w:rsidRPr="00C60451">
        <w:rPr>
          <w:rFonts w:ascii="Calibri Light" w:hAnsi="Calibri Light" w:cs="Calibri Light"/>
          <w:color w:val="000000"/>
          <w:szCs w:val="24"/>
          <w:lang w:eastAsia="en-GB"/>
        </w:rPr>
        <w:fldChar w:fldCharType="separate"/>
      </w:r>
      <w:r w:rsidRPr="00C60451">
        <w:rPr>
          <w:rFonts w:ascii="Calibri Light" w:hAnsi="Calibri Light" w:cs="Calibri Light"/>
          <w:noProof/>
          <w:color w:val="000000"/>
          <w:szCs w:val="24"/>
          <w:lang w:eastAsia="en-GB"/>
        </w:rPr>
        <w:t>1.</w:t>
      </w:r>
      <w:r w:rsidRPr="00C60451">
        <w:rPr>
          <w:rFonts w:ascii="Calibri Light" w:hAnsi="Calibri Light" w:cs="Calibri Light"/>
          <w:color w:val="000000"/>
          <w:szCs w:val="24"/>
          <w:lang w:eastAsia="en-GB"/>
        </w:rPr>
        <w:fldChar w:fldCharType="end"/>
      </w:r>
      <w:r w:rsidRPr="00C60451">
        <w:rPr>
          <w:rFonts w:ascii="Calibri Light" w:hAnsi="Calibri Light" w:cs="Calibri Light"/>
          <w:color w:val="000000"/>
          <w:szCs w:val="24"/>
          <w:lang w:eastAsia="en-GB"/>
        </w:rPr>
        <w:tab/>
        <w:t xml:space="preserve">Having determined that Dr </w:t>
      </w:r>
      <w:proofErr w:type="spellStart"/>
      <w:r w:rsidRPr="00C60451">
        <w:rPr>
          <w:rFonts w:ascii="Calibri Light" w:hAnsi="Calibri Light" w:cs="Calibri Light"/>
          <w:color w:val="000000"/>
          <w:szCs w:val="24"/>
          <w:lang w:eastAsia="en-GB"/>
        </w:rPr>
        <w:t>Inthiraraj’s</w:t>
      </w:r>
      <w:proofErr w:type="spellEnd"/>
      <w:r w:rsidRPr="00C60451">
        <w:rPr>
          <w:rFonts w:ascii="Calibri Light" w:hAnsi="Calibri Light" w:cs="Calibri Light"/>
          <w:color w:val="000000"/>
          <w:szCs w:val="24"/>
          <w:lang w:eastAsia="en-GB"/>
        </w:rPr>
        <w:t xml:space="preserve"> name </w:t>
      </w:r>
      <w:r w:rsidRPr="00C60451">
        <w:rPr>
          <w:rFonts w:ascii="Calibri Light" w:hAnsi="Calibri Light" w:cs="Calibri Light"/>
          <w:szCs w:val="24"/>
          <w:lang w:eastAsia="en-GB"/>
        </w:rPr>
        <w:t>should be erased fr</w:t>
      </w:r>
      <w:r w:rsidRPr="00C60451">
        <w:rPr>
          <w:rFonts w:ascii="Calibri Light" w:hAnsi="Calibri Light" w:cs="Calibri Light"/>
          <w:color w:val="000000"/>
          <w:szCs w:val="24"/>
          <w:lang w:eastAsia="en-GB"/>
        </w:rPr>
        <w:t xml:space="preserve">om the medical register, the Tribunal has considered, in accordance with Rule 17(2)(o) of the Rules, whether his registration should be subject to an immediate order. </w:t>
      </w:r>
    </w:p>
    <w:p w14:paraId="6EA17288" w14:textId="77777777" w:rsidR="00C60451" w:rsidRPr="00C60451" w:rsidRDefault="00C60451" w:rsidP="00075D40">
      <w:pPr>
        <w:spacing w:line="300" w:lineRule="auto"/>
        <w:rPr>
          <w:rFonts w:ascii="Calibri Light" w:hAnsi="Calibri Light" w:cs="Calibri Light"/>
          <w:color w:val="000000"/>
          <w:szCs w:val="24"/>
          <w:lang w:eastAsia="en-GB"/>
        </w:rPr>
      </w:pPr>
    </w:p>
    <w:p w14:paraId="42B3B7AE" w14:textId="77777777" w:rsidR="00C60451" w:rsidRPr="00C60451" w:rsidRDefault="00C60451" w:rsidP="00075D40">
      <w:pPr>
        <w:spacing w:line="300" w:lineRule="auto"/>
        <w:rPr>
          <w:rFonts w:ascii="Calibri Light" w:hAnsi="Calibri Light" w:cs="Calibri Light"/>
          <w:color w:val="000000"/>
          <w:szCs w:val="24"/>
          <w:lang w:eastAsia="en-GB"/>
        </w:rPr>
      </w:pPr>
      <w:r w:rsidRPr="00C60451">
        <w:rPr>
          <w:rFonts w:ascii="Calibri Light" w:hAnsi="Calibri Light" w:cs="Calibri Light"/>
          <w:b/>
          <w:color w:val="000000"/>
          <w:szCs w:val="24"/>
          <w:lang w:eastAsia="en-GB"/>
        </w:rPr>
        <w:t xml:space="preserve">Submissions </w:t>
      </w:r>
    </w:p>
    <w:p w14:paraId="039A53D3" w14:textId="77777777" w:rsidR="00C60451" w:rsidRPr="00C60451" w:rsidRDefault="00C60451" w:rsidP="00075D40">
      <w:pPr>
        <w:spacing w:line="300" w:lineRule="auto"/>
        <w:rPr>
          <w:rFonts w:ascii="Calibri Light" w:hAnsi="Calibri Light" w:cs="Calibri Light"/>
          <w:color w:val="000000"/>
          <w:szCs w:val="24"/>
          <w:lang w:eastAsia="en-GB"/>
        </w:rPr>
      </w:pPr>
      <w:r w:rsidRPr="00C60451">
        <w:rPr>
          <w:rFonts w:ascii="Calibri Light" w:hAnsi="Calibri Light" w:cs="Calibri Light"/>
          <w:color w:val="000000"/>
          <w:szCs w:val="24"/>
          <w:lang w:eastAsia="en-GB"/>
        </w:rPr>
        <w:fldChar w:fldCharType="begin"/>
      </w:r>
      <w:r w:rsidRPr="00C60451">
        <w:rPr>
          <w:rFonts w:ascii="Calibri Light" w:hAnsi="Calibri Light" w:cs="Calibri Light"/>
          <w:color w:val="000000"/>
          <w:szCs w:val="24"/>
          <w:lang w:eastAsia="en-GB"/>
        </w:rPr>
        <w:instrText xml:space="preserve"> SEQ paragraph\# "#." \n \* MERGEFORMAT </w:instrText>
      </w:r>
      <w:r w:rsidRPr="00C60451">
        <w:rPr>
          <w:rFonts w:ascii="Calibri Light" w:hAnsi="Calibri Light" w:cs="Calibri Light"/>
          <w:color w:val="000000"/>
          <w:szCs w:val="24"/>
          <w:lang w:eastAsia="en-GB"/>
        </w:rPr>
        <w:fldChar w:fldCharType="separate"/>
      </w:r>
      <w:r w:rsidRPr="00C60451">
        <w:rPr>
          <w:rFonts w:ascii="Calibri Light" w:hAnsi="Calibri Light" w:cs="Calibri Light"/>
          <w:noProof/>
          <w:color w:val="000000"/>
          <w:szCs w:val="24"/>
          <w:lang w:eastAsia="en-GB"/>
        </w:rPr>
        <w:t>2.</w:t>
      </w:r>
      <w:r w:rsidRPr="00C60451">
        <w:rPr>
          <w:rFonts w:ascii="Calibri Light" w:hAnsi="Calibri Light" w:cs="Calibri Light"/>
          <w:color w:val="000000"/>
          <w:szCs w:val="24"/>
          <w:lang w:eastAsia="en-GB"/>
        </w:rPr>
        <w:fldChar w:fldCharType="end"/>
      </w:r>
      <w:r w:rsidRPr="00C60451">
        <w:rPr>
          <w:rFonts w:ascii="Calibri Light" w:hAnsi="Calibri Light" w:cs="Calibri Light"/>
          <w:color w:val="000000"/>
          <w:szCs w:val="24"/>
          <w:lang w:eastAsia="en-GB"/>
        </w:rPr>
        <w:tab/>
        <w:t xml:space="preserve">On behalf of the GMC, Ms Hudson submitted that an immediate order should be imposed in this case to prevent any further repetition. She submitted that, given the multiple breaches of GMP, the Tribunals findings of extremely serious misconduct and the breaching of fundamental tenets of the profession, there is no other determination the Tribunal can make than to restrict Dr </w:t>
      </w:r>
      <w:proofErr w:type="spellStart"/>
      <w:r w:rsidRPr="00C60451">
        <w:rPr>
          <w:rFonts w:ascii="Calibri Light" w:hAnsi="Calibri Light" w:cs="Calibri Light"/>
          <w:color w:val="000000"/>
          <w:szCs w:val="24"/>
          <w:lang w:eastAsia="en-GB"/>
        </w:rPr>
        <w:t>Inthiraraj’s</w:t>
      </w:r>
      <w:proofErr w:type="spellEnd"/>
      <w:r w:rsidRPr="00C60451">
        <w:rPr>
          <w:rFonts w:ascii="Calibri Light" w:hAnsi="Calibri Light" w:cs="Calibri Light"/>
          <w:color w:val="000000"/>
          <w:szCs w:val="24"/>
          <w:lang w:eastAsia="en-GB"/>
        </w:rPr>
        <w:t xml:space="preserve"> access to patients. </w:t>
      </w:r>
    </w:p>
    <w:p w14:paraId="528E6F50" w14:textId="77777777" w:rsidR="00C60451" w:rsidRPr="00C60451" w:rsidRDefault="00C60451" w:rsidP="00075D40">
      <w:pPr>
        <w:spacing w:line="300" w:lineRule="auto"/>
        <w:ind w:left="426" w:hanging="426"/>
        <w:rPr>
          <w:rFonts w:ascii="Calibri Light" w:hAnsi="Calibri Light" w:cs="Calibri Light"/>
          <w:color w:val="000000"/>
          <w:szCs w:val="24"/>
          <w:lang w:eastAsia="en-GB"/>
        </w:rPr>
      </w:pPr>
    </w:p>
    <w:p w14:paraId="3D51299A" w14:textId="77777777" w:rsidR="00C60451" w:rsidRPr="00C60451" w:rsidRDefault="00C60451" w:rsidP="00075D40">
      <w:pPr>
        <w:spacing w:line="300" w:lineRule="auto"/>
        <w:rPr>
          <w:rFonts w:ascii="Calibri Light" w:hAnsi="Calibri Light" w:cs="Calibri Light"/>
          <w:i/>
          <w:iCs/>
          <w:color w:val="000000"/>
          <w:szCs w:val="24"/>
          <w:lang w:eastAsia="en-GB"/>
        </w:rPr>
      </w:pPr>
      <w:r w:rsidRPr="00C60451">
        <w:rPr>
          <w:rFonts w:ascii="Calibri Light" w:hAnsi="Calibri Light" w:cs="Calibri Light"/>
          <w:color w:val="000000"/>
          <w:szCs w:val="24"/>
          <w:lang w:eastAsia="en-GB"/>
        </w:rPr>
        <w:fldChar w:fldCharType="begin"/>
      </w:r>
      <w:r w:rsidRPr="00C60451">
        <w:rPr>
          <w:rFonts w:ascii="Calibri Light" w:hAnsi="Calibri Light" w:cs="Calibri Light"/>
          <w:color w:val="000000"/>
          <w:szCs w:val="24"/>
          <w:lang w:eastAsia="en-GB"/>
        </w:rPr>
        <w:instrText xml:space="preserve"> SEQ paragraph\# "#." \n \* MERGEFORMAT </w:instrText>
      </w:r>
      <w:r w:rsidRPr="00C60451">
        <w:rPr>
          <w:rFonts w:ascii="Calibri Light" w:hAnsi="Calibri Light" w:cs="Calibri Light"/>
          <w:color w:val="000000"/>
          <w:szCs w:val="24"/>
          <w:lang w:eastAsia="en-GB"/>
        </w:rPr>
        <w:fldChar w:fldCharType="separate"/>
      </w:r>
      <w:r w:rsidRPr="00C60451">
        <w:rPr>
          <w:rFonts w:ascii="Calibri Light" w:hAnsi="Calibri Light" w:cs="Calibri Light"/>
          <w:noProof/>
          <w:color w:val="000000"/>
          <w:szCs w:val="24"/>
          <w:lang w:eastAsia="en-GB"/>
        </w:rPr>
        <w:t>3.</w:t>
      </w:r>
      <w:r w:rsidRPr="00C60451">
        <w:rPr>
          <w:rFonts w:ascii="Calibri Light" w:hAnsi="Calibri Light" w:cs="Calibri Light"/>
          <w:color w:val="000000"/>
          <w:szCs w:val="24"/>
          <w:lang w:eastAsia="en-GB"/>
        </w:rPr>
        <w:fldChar w:fldCharType="end"/>
      </w:r>
      <w:r w:rsidRPr="00C60451">
        <w:rPr>
          <w:rFonts w:ascii="Calibri Light" w:hAnsi="Calibri Light" w:cs="Calibri Light"/>
          <w:color w:val="000000"/>
          <w:szCs w:val="24"/>
          <w:lang w:eastAsia="en-GB"/>
        </w:rPr>
        <w:tab/>
        <w:t xml:space="preserve">On behalf of Dr </w:t>
      </w:r>
      <w:proofErr w:type="spellStart"/>
      <w:r w:rsidRPr="00C60451">
        <w:rPr>
          <w:rFonts w:ascii="Calibri Light" w:hAnsi="Calibri Light" w:cs="Calibri Light"/>
          <w:color w:val="000000"/>
          <w:szCs w:val="24"/>
          <w:lang w:eastAsia="en-GB"/>
        </w:rPr>
        <w:t>Inthiraraj</w:t>
      </w:r>
      <w:proofErr w:type="spellEnd"/>
      <w:r w:rsidRPr="00C60451">
        <w:rPr>
          <w:rFonts w:ascii="Calibri Light" w:hAnsi="Calibri Light" w:cs="Calibri Light"/>
          <w:color w:val="000000"/>
          <w:szCs w:val="24"/>
          <w:lang w:eastAsia="en-GB"/>
        </w:rPr>
        <w:t>, Mr Brassington made no submissions.</w:t>
      </w:r>
    </w:p>
    <w:p w14:paraId="6DB5D51B" w14:textId="77777777" w:rsidR="00C60451" w:rsidRPr="00C60451" w:rsidRDefault="00C60451" w:rsidP="00075D40">
      <w:pPr>
        <w:spacing w:line="300" w:lineRule="auto"/>
        <w:ind w:left="360" w:hanging="360"/>
        <w:rPr>
          <w:rFonts w:ascii="Calibri Light" w:hAnsi="Calibri Light" w:cs="Calibri Light"/>
          <w:b/>
          <w:bCs/>
          <w:color w:val="000000"/>
          <w:szCs w:val="24"/>
          <w:lang w:eastAsia="en-GB"/>
        </w:rPr>
      </w:pPr>
    </w:p>
    <w:p w14:paraId="73BD56AE" w14:textId="77777777" w:rsidR="00C60451" w:rsidRPr="00C60451" w:rsidRDefault="00C60451" w:rsidP="00075D40">
      <w:pPr>
        <w:spacing w:line="300" w:lineRule="auto"/>
        <w:ind w:left="360" w:hanging="360"/>
        <w:rPr>
          <w:rFonts w:ascii="Calibri Light" w:hAnsi="Calibri Light" w:cs="Calibri Light"/>
          <w:color w:val="000000"/>
          <w:szCs w:val="24"/>
          <w:lang w:eastAsia="en-GB"/>
        </w:rPr>
      </w:pPr>
      <w:r w:rsidRPr="00C60451">
        <w:rPr>
          <w:rFonts w:ascii="Calibri Light" w:hAnsi="Calibri Light" w:cs="Calibri Light"/>
          <w:b/>
          <w:bCs/>
          <w:color w:val="000000"/>
          <w:szCs w:val="24"/>
          <w:lang w:eastAsia="en-GB"/>
        </w:rPr>
        <w:t>The Tribunal’s</w:t>
      </w:r>
      <w:r w:rsidRPr="00C60451">
        <w:rPr>
          <w:rFonts w:ascii="Calibri Light" w:hAnsi="Calibri Light" w:cs="Calibri Light"/>
          <w:b/>
          <w:color w:val="000000"/>
          <w:szCs w:val="24"/>
          <w:lang w:eastAsia="en-GB"/>
        </w:rPr>
        <w:t xml:space="preserve"> Determination </w:t>
      </w:r>
    </w:p>
    <w:p w14:paraId="41B34460" w14:textId="77777777" w:rsidR="00C60451" w:rsidRPr="00C60451" w:rsidRDefault="00C60451" w:rsidP="00075D40">
      <w:pPr>
        <w:spacing w:line="300" w:lineRule="auto"/>
        <w:rPr>
          <w:rFonts w:ascii="Calibri Light" w:hAnsi="Calibri Light" w:cs="Calibri Light"/>
          <w:color w:val="000000"/>
          <w:szCs w:val="24"/>
          <w:lang w:eastAsia="en-GB"/>
        </w:rPr>
      </w:pPr>
      <w:r w:rsidRPr="00C60451">
        <w:rPr>
          <w:rFonts w:ascii="Calibri Light" w:hAnsi="Calibri Light" w:cs="Calibri Light"/>
          <w:color w:val="000000"/>
          <w:szCs w:val="24"/>
          <w:lang w:eastAsia="en-GB"/>
        </w:rPr>
        <w:fldChar w:fldCharType="begin"/>
      </w:r>
      <w:r w:rsidRPr="00C60451">
        <w:rPr>
          <w:rFonts w:ascii="Calibri Light" w:hAnsi="Calibri Light" w:cs="Calibri Light"/>
          <w:color w:val="000000"/>
          <w:szCs w:val="24"/>
          <w:lang w:eastAsia="en-GB"/>
        </w:rPr>
        <w:instrText xml:space="preserve"> SEQ paragraph\# "#." \n \* MERGEFORMAT </w:instrText>
      </w:r>
      <w:r w:rsidRPr="00C60451">
        <w:rPr>
          <w:rFonts w:ascii="Calibri Light" w:hAnsi="Calibri Light" w:cs="Calibri Light"/>
          <w:color w:val="000000"/>
          <w:szCs w:val="24"/>
          <w:lang w:eastAsia="en-GB"/>
        </w:rPr>
        <w:fldChar w:fldCharType="separate"/>
      </w:r>
      <w:r w:rsidRPr="00C60451">
        <w:rPr>
          <w:rFonts w:ascii="Calibri Light" w:hAnsi="Calibri Light" w:cs="Calibri Light"/>
          <w:noProof/>
          <w:color w:val="000000"/>
          <w:szCs w:val="24"/>
          <w:lang w:eastAsia="en-GB"/>
        </w:rPr>
        <w:t>4.</w:t>
      </w:r>
      <w:r w:rsidRPr="00C60451">
        <w:rPr>
          <w:rFonts w:ascii="Calibri Light" w:hAnsi="Calibri Light" w:cs="Calibri Light"/>
          <w:color w:val="000000"/>
          <w:szCs w:val="24"/>
          <w:lang w:eastAsia="en-GB"/>
        </w:rPr>
        <w:fldChar w:fldCharType="end"/>
      </w:r>
      <w:r w:rsidRPr="00C60451">
        <w:rPr>
          <w:rFonts w:ascii="Calibri Light" w:hAnsi="Calibri Light" w:cs="Calibri Light"/>
          <w:color w:val="000000"/>
          <w:szCs w:val="24"/>
          <w:lang w:eastAsia="en-GB"/>
        </w:rPr>
        <w:tab/>
        <w:t>In reaching its decision, the Tribunal considered the relevant paragraphs of the SG and exercised its own independent judgement. In particular, it took account of paragraphs 172, 173 and 178, which state:</w:t>
      </w:r>
    </w:p>
    <w:p w14:paraId="1552F7C3" w14:textId="77777777" w:rsidR="00C60451" w:rsidRPr="00C60451" w:rsidRDefault="00C60451" w:rsidP="00075D40">
      <w:pPr>
        <w:spacing w:line="300" w:lineRule="auto"/>
        <w:rPr>
          <w:rFonts w:ascii="Calibri Light" w:hAnsi="Calibri Light" w:cs="Calibri Light"/>
          <w:color w:val="000000"/>
          <w:szCs w:val="24"/>
          <w:lang w:eastAsia="en-GB"/>
        </w:rPr>
      </w:pPr>
    </w:p>
    <w:p w14:paraId="2AF7A1FF" w14:textId="77777777" w:rsidR="00C60451" w:rsidRPr="00C60451" w:rsidRDefault="00C60451" w:rsidP="00075D40">
      <w:pPr>
        <w:autoSpaceDE w:val="0"/>
        <w:autoSpaceDN w:val="0"/>
        <w:adjustRightInd w:val="0"/>
        <w:spacing w:line="300" w:lineRule="auto"/>
        <w:ind w:left="1440" w:hanging="720"/>
        <w:rPr>
          <w:rFonts w:ascii="Calibri Light" w:hAnsi="Calibri Light" w:cs="Calibri Light"/>
          <w:i/>
          <w:iCs/>
          <w:szCs w:val="24"/>
          <w:lang w:eastAsia="en-GB"/>
        </w:rPr>
      </w:pPr>
      <w:r w:rsidRPr="00C60451">
        <w:rPr>
          <w:rFonts w:ascii="Calibri Light" w:hAnsi="Calibri Light" w:cs="Calibri Light"/>
          <w:i/>
          <w:iCs/>
          <w:szCs w:val="24"/>
          <w:lang w:eastAsia="en-GB"/>
        </w:rPr>
        <w:t>‘</w:t>
      </w:r>
      <w:r w:rsidRPr="00C60451">
        <w:rPr>
          <w:rFonts w:ascii="Calibri Light" w:hAnsi="Calibri Light" w:cs="Calibri Light"/>
          <w:b/>
          <w:bCs/>
          <w:i/>
          <w:iCs/>
          <w:szCs w:val="24"/>
          <w:lang w:eastAsia="en-GB"/>
        </w:rPr>
        <w:t>172</w:t>
      </w:r>
      <w:r w:rsidRPr="00C60451">
        <w:rPr>
          <w:rFonts w:ascii="Calibri Light" w:hAnsi="Calibri Light" w:cs="Calibri Light"/>
          <w:i/>
          <w:iCs/>
          <w:szCs w:val="24"/>
          <w:lang w:eastAsia="en-GB"/>
        </w:rPr>
        <w:t xml:space="preserve"> </w:t>
      </w:r>
      <w:r w:rsidRPr="00C60451">
        <w:rPr>
          <w:rFonts w:ascii="Calibri Light" w:hAnsi="Calibri Light" w:cs="Calibri Light"/>
          <w:i/>
          <w:iCs/>
          <w:szCs w:val="24"/>
          <w:lang w:eastAsia="en-GB"/>
        </w:rPr>
        <w:tab/>
        <w:t>The tribunal may impose an immediate order if it determines that it is necessary to protect members of the public, or is otherwise in the public interest, or is in the best interests of the doctor. The interests of the doctor include avoiding putting them in a position where they may come under pressure from patients, and/or may repeat the misconduct, particularly where this may also put them at risk of committing a criminal offence. Tribunals should balance these factors against other interests of the doctor, which may be to return to work pending the appeal, and against the wider public interest, which may require an immediate order.</w:t>
      </w:r>
    </w:p>
    <w:p w14:paraId="790E8947" w14:textId="77777777" w:rsidR="00C60451" w:rsidRPr="00C60451" w:rsidRDefault="00C60451" w:rsidP="00075D40">
      <w:pPr>
        <w:autoSpaceDE w:val="0"/>
        <w:autoSpaceDN w:val="0"/>
        <w:adjustRightInd w:val="0"/>
        <w:spacing w:line="300" w:lineRule="auto"/>
        <w:ind w:left="720"/>
        <w:rPr>
          <w:rFonts w:ascii="Calibri Light" w:hAnsi="Calibri Light" w:cs="Calibri Light"/>
          <w:i/>
          <w:iCs/>
          <w:szCs w:val="24"/>
          <w:lang w:eastAsia="en-GB"/>
        </w:rPr>
      </w:pPr>
    </w:p>
    <w:p w14:paraId="3DB55A3C" w14:textId="77777777" w:rsidR="00C60451" w:rsidRPr="00C60451" w:rsidRDefault="00C60451" w:rsidP="00075D40">
      <w:pPr>
        <w:autoSpaceDE w:val="0"/>
        <w:autoSpaceDN w:val="0"/>
        <w:adjustRightInd w:val="0"/>
        <w:spacing w:line="300" w:lineRule="auto"/>
        <w:ind w:left="1440" w:hanging="720"/>
        <w:rPr>
          <w:rFonts w:ascii="Calibri Light" w:hAnsi="Calibri Light" w:cs="Calibri Light"/>
          <w:i/>
          <w:iCs/>
          <w:szCs w:val="24"/>
          <w:lang w:eastAsia="en-GB"/>
        </w:rPr>
      </w:pPr>
      <w:r w:rsidRPr="00C60451">
        <w:rPr>
          <w:rFonts w:ascii="Calibri Light" w:hAnsi="Calibri Light" w:cs="Calibri Light"/>
          <w:b/>
          <w:bCs/>
          <w:i/>
          <w:iCs/>
          <w:szCs w:val="24"/>
          <w:lang w:eastAsia="en-GB"/>
        </w:rPr>
        <w:t xml:space="preserve">173 </w:t>
      </w:r>
      <w:r w:rsidRPr="00C60451">
        <w:rPr>
          <w:rFonts w:ascii="Calibri Light" w:hAnsi="Calibri Light" w:cs="Calibri Light"/>
          <w:i/>
          <w:iCs/>
          <w:szCs w:val="24"/>
          <w:lang w:eastAsia="en-GB"/>
        </w:rPr>
        <w:tab/>
        <w:t xml:space="preserve">An immediate order might be particularly appropriate in cases where the doctor poses a risk to patient safety. For example, where they have provided </w:t>
      </w:r>
      <w:r w:rsidRPr="00C60451">
        <w:rPr>
          <w:rFonts w:ascii="Calibri Light" w:hAnsi="Calibri Light" w:cs="Calibri Light"/>
          <w:i/>
          <w:iCs/>
          <w:szCs w:val="24"/>
          <w:lang w:eastAsia="en-GB"/>
        </w:rPr>
        <w:lastRenderedPageBreak/>
        <w:t>poor clinical care or abused a doctor’s special position of trust, or where immediate action must be taken to protect public confidence in the medical profession.</w:t>
      </w:r>
    </w:p>
    <w:p w14:paraId="715389EF" w14:textId="77777777" w:rsidR="00C60451" w:rsidRPr="00C60451" w:rsidRDefault="00C60451" w:rsidP="00075D40">
      <w:pPr>
        <w:autoSpaceDE w:val="0"/>
        <w:autoSpaceDN w:val="0"/>
        <w:adjustRightInd w:val="0"/>
        <w:spacing w:line="300" w:lineRule="auto"/>
        <w:ind w:left="1440" w:hanging="720"/>
        <w:rPr>
          <w:rFonts w:ascii="Calibri Light" w:hAnsi="Calibri Light" w:cs="Calibri Light"/>
          <w:i/>
          <w:iCs/>
          <w:szCs w:val="24"/>
          <w:lang w:eastAsia="en-GB"/>
        </w:rPr>
      </w:pPr>
    </w:p>
    <w:p w14:paraId="2CDF835F" w14:textId="77777777" w:rsidR="00C60451" w:rsidRPr="00C60451" w:rsidRDefault="00C60451" w:rsidP="00075D40">
      <w:pPr>
        <w:autoSpaceDE w:val="0"/>
        <w:autoSpaceDN w:val="0"/>
        <w:adjustRightInd w:val="0"/>
        <w:spacing w:line="300" w:lineRule="auto"/>
        <w:ind w:left="1440" w:hanging="720"/>
        <w:rPr>
          <w:rFonts w:ascii="Calibri Light" w:hAnsi="Calibri Light" w:cs="Calibri Light"/>
          <w:b/>
          <w:bCs/>
          <w:i/>
          <w:iCs/>
          <w:szCs w:val="24"/>
          <w:lang w:eastAsia="en-GB"/>
        </w:rPr>
      </w:pPr>
      <w:r w:rsidRPr="00C60451">
        <w:rPr>
          <w:rFonts w:ascii="Calibri Light" w:hAnsi="Calibri Light" w:cs="Calibri Light"/>
          <w:b/>
          <w:bCs/>
          <w:i/>
          <w:iCs/>
          <w:szCs w:val="24"/>
          <w:lang w:eastAsia="en-GB"/>
        </w:rPr>
        <w:t>…</w:t>
      </w:r>
    </w:p>
    <w:p w14:paraId="15BF9C92" w14:textId="77777777" w:rsidR="00C60451" w:rsidRPr="00C60451" w:rsidRDefault="00C60451" w:rsidP="00075D40">
      <w:pPr>
        <w:autoSpaceDE w:val="0"/>
        <w:autoSpaceDN w:val="0"/>
        <w:adjustRightInd w:val="0"/>
        <w:spacing w:line="300" w:lineRule="auto"/>
        <w:ind w:left="720"/>
        <w:rPr>
          <w:rFonts w:ascii="Calibri Light" w:hAnsi="Calibri Light" w:cs="Calibri Light"/>
          <w:i/>
          <w:iCs/>
          <w:szCs w:val="24"/>
          <w:lang w:eastAsia="en-GB"/>
        </w:rPr>
      </w:pPr>
    </w:p>
    <w:p w14:paraId="72E64455" w14:textId="77777777" w:rsidR="00C60451" w:rsidRPr="00C60451" w:rsidRDefault="00C60451" w:rsidP="00075D40">
      <w:pPr>
        <w:autoSpaceDE w:val="0"/>
        <w:autoSpaceDN w:val="0"/>
        <w:adjustRightInd w:val="0"/>
        <w:spacing w:line="300" w:lineRule="auto"/>
        <w:ind w:left="1440" w:hanging="720"/>
        <w:rPr>
          <w:rFonts w:ascii="Calibri Light" w:hAnsi="Calibri Light" w:cs="Calibri Light"/>
          <w:i/>
          <w:iCs/>
          <w:szCs w:val="24"/>
        </w:rPr>
      </w:pPr>
      <w:r w:rsidRPr="00C60451">
        <w:rPr>
          <w:rFonts w:ascii="Calibri Light" w:hAnsi="Calibri Light" w:cs="Calibri Light"/>
          <w:b/>
          <w:bCs/>
          <w:i/>
          <w:iCs/>
          <w:szCs w:val="24"/>
          <w:lang w:eastAsia="en-GB"/>
        </w:rPr>
        <w:t>178</w:t>
      </w:r>
      <w:r w:rsidRPr="00C60451">
        <w:rPr>
          <w:rFonts w:ascii="Calibri Light" w:hAnsi="Calibri Light" w:cs="Calibri Light"/>
          <w:i/>
          <w:iCs/>
          <w:szCs w:val="24"/>
          <w:lang w:eastAsia="en-GB"/>
        </w:rPr>
        <w:t xml:space="preserve"> </w:t>
      </w:r>
      <w:r w:rsidRPr="00C60451">
        <w:rPr>
          <w:rFonts w:ascii="Calibri Light" w:hAnsi="Calibri Light" w:cs="Calibri Light"/>
          <w:i/>
          <w:iCs/>
          <w:szCs w:val="24"/>
          <w:lang w:eastAsia="en-GB"/>
        </w:rPr>
        <w:tab/>
      </w:r>
      <w:r w:rsidRPr="00C60451">
        <w:rPr>
          <w:rFonts w:ascii="Calibri Light" w:hAnsi="Calibri Light" w:cs="Calibri Light"/>
          <w:i/>
          <w:iCs/>
          <w:color w:val="000000"/>
          <w:szCs w:val="24"/>
        </w:rPr>
        <w:t>Having considered the matter, the decision whether to impose an immediate order will be at the discretion of the tribunal based on the facts of each case. The tribunal should consider the seriousness of the matter that led to the substantive direction being made and whether it is appropriate for the doctor to continue in unrestricted practice before the substantive order takes effect.’</w:t>
      </w:r>
    </w:p>
    <w:p w14:paraId="06D87308" w14:textId="77777777" w:rsidR="00C60451" w:rsidRPr="00C60451" w:rsidRDefault="00C60451" w:rsidP="00075D40">
      <w:pPr>
        <w:spacing w:line="300" w:lineRule="auto"/>
        <w:rPr>
          <w:rFonts w:ascii="Calibri Light" w:hAnsi="Calibri Light" w:cs="Calibri Light"/>
          <w:color w:val="000000"/>
          <w:szCs w:val="24"/>
          <w:lang w:eastAsia="en-GB"/>
        </w:rPr>
      </w:pPr>
    </w:p>
    <w:p w14:paraId="38C1C104" w14:textId="77777777" w:rsidR="00C60451" w:rsidRPr="00C60451" w:rsidRDefault="00C60451" w:rsidP="00075D40">
      <w:pPr>
        <w:spacing w:line="300" w:lineRule="auto"/>
        <w:rPr>
          <w:rFonts w:ascii="Calibri Light" w:hAnsi="Calibri Light" w:cs="Calibri Light"/>
          <w:color w:val="000000"/>
          <w:szCs w:val="24"/>
          <w:lang w:eastAsia="en-GB"/>
        </w:rPr>
      </w:pPr>
      <w:r w:rsidRPr="00C60451">
        <w:rPr>
          <w:rFonts w:ascii="Calibri Light" w:hAnsi="Calibri Light" w:cs="Calibri Light"/>
          <w:color w:val="000000"/>
          <w:szCs w:val="24"/>
          <w:lang w:eastAsia="en-GB"/>
        </w:rPr>
        <w:fldChar w:fldCharType="begin"/>
      </w:r>
      <w:r w:rsidRPr="00C60451">
        <w:rPr>
          <w:rFonts w:ascii="Calibri Light" w:hAnsi="Calibri Light" w:cs="Calibri Light"/>
          <w:color w:val="000000"/>
          <w:szCs w:val="24"/>
          <w:lang w:eastAsia="en-GB"/>
        </w:rPr>
        <w:instrText xml:space="preserve"> SEQ paragraph\# "#." \n \* MERGEFORMAT </w:instrText>
      </w:r>
      <w:r w:rsidRPr="00C60451">
        <w:rPr>
          <w:rFonts w:ascii="Calibri Light" w:hAnsi="Calibri Light" w:cs="Calibri Light"/>
          <w:color w:val="000000"/>
          <w:szCs w:val="24"/>
          <w:lang w:eastAsia="en-GB"/>
        </w:rPr>
        <w:fldChar w:fldCharType="separate"/>
      </w:r>
      <w:r w:rsidRPr="00C60451">
        <w:rPr>
          <w:rFonts w:ascii="Calibri Light" w:hAnsi="Calibri Light" w:cs="Calibri Light"/>
          <w:noProof/>
          <w:color w:val="000000"/>
          <w:szCs w:val="24"/>
          <w:lang w:eastAsia="en-GB"/>
        </w:rPr>
        <w:t>5.</w:t>
      </w:r>
      <w:r w:rsidRPr="00C60451">
        <w:rPr>
          <w:rFonts w:ascii="Calibri Light" w:hAnsi="Calibri Light" w:cs="Calibri Light"/>
          <w:color w:val="000000"/>
          <w:szCs w:val="24"/>
          <w:lang w:eastAsia="en-GB"/>
        </w:rPr>
        <w:fldChar w:fldCharType="end"/>
      </w:r>
      <w:r w:rsidRPr="00C60451">
        <w:rPr>
          <w:rFonts w:ascii="Calibri Light" w:hAnsi="Calibri Light" w:cs="Calibri Light"/>
          <w:color w:val="000000"/>
          <w:szCs w:val="24"/>
          <w:lang w:eastAsia="en-GB"/>
        </w:rPr>
        <w:tab/>
        <w:t xml:space="preserve">The Tribunal determined that, given the serious nature of the misconduct, it is necessary and otherwise in the public interest to make an order suspending Dr </w:t>
      </w:r>
      <w:proofErr w:type="spellStart"/>
      <w:r w:rsidRPr="00C60451">
        <w:rPr>
          <w:rFonts w:ascii="Calibri Light" w:hAnsi="Calibri Light" w:cs="Calibri Light"/>
          <w:color w:val="000000"/>
          <w:szCs w:val="24"/>
          <w:lang w:eastAsia="en-GB"/>
        </w:rPr>
        <w:t>Inthiraraj’s</w:t>
      </w:r>
      <w:proofErr w:type="spellEnd"/>
      <w:r w:rsidRPr="00C60451">
        <w:rPr>
          <w:rFonts w:ascii="Calibri Light" w:hAnsi="Calibri Light" w:cs="Calibri Light"/>
          <w:color w:val="000000"/>
          <w:szCs w:val="24"/>
          <w:lang w:eastAsia="en-GB"/>
        </w:rPr>
        <w:t xml:space="preserve"> registration with immediate effect, to prevent any further repetition and to protect the public, uphold and maintain professional standards and maintain public confidence in the profession.</w:t>
      </w:r>
    </w:p>
    <w:p w14:paraId="7C167863" w14:textId="77777777" w:rsidR="00C60451" w:rsidRPr="00C60451" w:rsidRDefault="00C60451" w:rsidP="00075D40">
      <w:pPr>
        <w:tabs>
          <w:tab w:val="left" w:pos="567"/>
        </w:tabs>
        <w:spacing w:line="300" w:lineRule="auto"/>
        <w:ind w:left="426" w:right="-383" w:hanging="426"/>
        <w:contextualSpacing/>
        <w:rPr>
          <w:rFonts w:ascii="Calibri Light" w:hAnsi="Calibri Light" w:cs="Calibri Light"/>
          <w:color w:val="000000"/>
          <w:szCs w:val="24"/>
        </w:rPr>
      </w:pPr>
    </w:p>
    <w:p w14:paraId="0515682D" w14:textId="77777777" w:rsidR="00C60451" w:rsidRPr="00C60451" w:rsidRDefault="00C60451" w:rsidP="00075D40">
      <w:pPr>
        <w:spacing w:line="300" w:lineRule="auto"/>
        <w:rPr>
          <w:rFonts w:ascii="Calibri Light" w:hAnsi="Calibri Light" w:cs="Calibri Light"/>
          <w:color w:val="000000"/>
          <w:szCs w:val="24"/>
          <w:lang w:eastAsia="en-GB"/>
        </w:rPr>
      </w:pPr>
      <w:r w:rsidRPr="00C60451">
        <w:rPr>
          <w:rFonts w:ascii="Calibri Light" w:hAnsi="Calibri Light" w:cs="Calibri Light"/>
          <w:color w:val="000000"/>
          <w:szCs w:val="24"/>
          <w:lang w:eastAsia="en-GB"/>
        </w:rPr>
        <w:fldChar w:fldCharType="begin"/>
      </w:r>
      <w:r w:rsidRPr="00C60451">
        <w:rPr>
          <w:rFonts w:ascii="Calibri Light" w:hAnsi="Calibri Light" w:cs="Calibri Light"/>
          <w:color w:val="000000"/>
          <w:szCs w:val="24"/>
          <w:lang w:eastAsia="en-GB"/>
        </w:rPr>
        <w:instrText xml:space="preserve"> SEQ paragraph\# "#." \n \* MERGEFORMAT </w:instrText>
      </w:r>
      <w:r w:rsidRPr="00C60451">
        <w:rPr>
          <w:rFonts w:ascii="Calibri Light" w:hAnsi="Calibri Light" w:cs="Calibri Light"/>
          <w:color w:val="000000"/>
          <w:szCs w:val="24"/>
          <w:lang w:eastAsia="en-GB"/>
        </w:rPr>
        <w:fldChar w:fldCharType="separate"/>
      </w:r>
      <w:r w:rsidRPr="00C60451">
        <w:rPr>
          <w:rFonts w:ascii="Calibri Light" w:hAnsi="Calibri Light" w:cs="Calibri Light"/>
          <w:noProof/>
          <w:color w:val="000000"/>
          <w:szCs w:val="24"/>
          <w:lang w:eastAsia="en-GB"/>
        </w:rPr>
        <w:t>6.</w:t>
      </w:r>
      <w:r w:rsidRPr="00C60451">
        <w:rPr>
          <w:rFonts w:ascii="Calibri Light" w:hAnsi="Calibri Light" w:cs="Calibri Light"/>
          <w:color w:val="000000"/>
          <w:szCs w:val="24"/>
          <w:lang w:eastAsia="en-GB"/>
        </w:rPr>
        <w:fldChar w:fldCharType="end"/>
      </w:r>
      <w:r w:rsidRPr="00C60451">
        <w:rPr>
          <w:rFonts w:ascii="Calibri Light" w:hAnsi="Calibri Light" w:cs="Calibri Light"/>
          <w:color w:val="000000"/>
          <w:szCs w:val="24"/>
          <w:lang w:eastAsia="en-GB"/>
        </w:rPr>
        <w:tab/>
        <w:t xml:space="preserve">This means that Dr </w:t>
      </w:r>
      <w:proofErr w:type="spellStart"/>
      <w:r w:rsidRPr="00C60451">
        <w:rPr>
          <w:rFonts w:ascii="Calibri Light" w:hAnsi="Calibri Light" w:cs="Calibri Light"/>
          <w:color w:val="000000"/>
          <w:szCs w:val="24"/>
          <w:lang w:eastAsia="en-GB"/>
        </w:rPr>
        <w:t>Inthiraraj’s</w:t>
      </w:r>
      <w:proofErr w:type="spellEnd"/>
      <w:r w:rsidRPr="00C60451">
        <w:rPr>
          <w:rFonts w:ascii="Calibri Light" w:hAnsi="Calibri Light" w:cs="Calibri Light"/>
          <w:color w:val="000000"/>
          <w:szCs w:val="24"/>
          <w:lang w:eastAsia="en-GB"/>
        </w:rPr>
        <w:t xml:space="preserve"> registration will be suspended from today. The substantive direction, as already announced, will take effect 28 days from the date on which written notification of this decision is deemed to have been served, unless an appeal is made in the interim. If an appeal is made, the immediate order will remain in force until the appeal has concluded. </w:t>
      </w:r>
    </w:p>
    <w:p w14:paraId="214A43B7" w14:textId="77777777" w:rsidR="00C60451" w:rsidRPr="00C60451" w:rsidRDefault="00C60451" w:rsidP="00075D40">
      <w:pPr>
        <w:spacing w:line="300" w:lineRule="auto"/>
        <w:rPr>
          <w:rFonts w:ascii="Calibri Light" w:hAnsi="Calibri Light" w:cs="Calibri Light"/>
          <w:i/>
          <w:iCs/>
          <w:color w:val="000000"/>
          <w:szCs w:val="24"/>
          <w:lang w:eastAsia="en-GB"/>
        </w:rPr>
      </w:pPr>
      <w:r w:rsidRPr="00C60451">
        <w:rPr>
          <w:rFonts w:ascii="Calibri Light" w:hAnsi="Calibri Light" w:cs="Calibri Light"/>
          <w:color w:val="000000"/>
          <w:szCs w:val="24"/>
          <w:lang w:eastAsia="en-GB"/>
        </w:rPr>
        <w:tab/>
      </w:r>
    </w:p>
    <w:p w14:paraId="39149441" w14:textId="77777777" w:rsidR="00C60451" w:rsidRPr="00C60451" w:rsidRDefault="00C60451" w:rsidP="00075D40">
      <w:pPr>
        <w:spacing w:line="300" w:lineRule="auto"/>
        <w:rPr>
          <w:rFonts w:ascii="Calibri Light" w:hAnsi="Calibri Light" w:cs="Calibri Light"/>
          <w:color w:val="000000"/>
          <w:szCs w:val="24"/>
          <w:lang w:eastAsia="en-GB"/>
        </w:rPr>
      </w:pPr>
      <w:r w:rsidRPr="00C60451">
        <w:rPr>
          <w:rFonts w:ascii="Calibri Light" w:hAnsi="Calibri Light" w:cs="Calibri Light"/>
          <w:color w:val="000000"/>
          <w:szCs w:val="24"/>
          <w:lang w:eastAsia="en-GB"/>
        </w:rPr>
        <w:fldChar w:fldCharType="begin"/>
      </w:r>
      <w:r w:rsidRPr="00C60451">
        <w:rPr>
          <w:rFonts w:ascii="Calibri Light" w:hAnsi="Calibri Light" w:cs="Calibri Light"/>
          <w:color w:val="000000"/>
          <w:szCs w:val="24"/>
          <w:lang w:eastAsia="en-GB"/>
        </w:rPr>
        <w:instrText xml:space="preserve"> SEQ paragraph\# "#." \n \* MERGEFORMAT </w:instrText>
      </w:r>
      <w:r w:rsidRPr="00C60451">
        <w:rPr>
          <w:rFonts w:ascii="Calibri Light" w:hAnsi="Calibri Light" w:cs="Calibri Light"/>
          <w:color w:val="000000"/>
          <w:szCs w:val="24"/>
          <w:lang w:eastAsia="en-GB"/>
        </w:rPr>
        <w:fldChar w:fldCharType="separate"/>
      </w:r>
      <w:r w:rsidRPr="00C60451">
        <w:rPr>
          <w:rFonts w:ascii="Calibri Light" w:hAnsi="Calibri Light" w:cs="Calibri Light"/>
          <w:noProof/>
          <w:color w:val="000000"/>
          <w:szCs w:val="24"/>
          <w:lang w:eastAsia="en-GB"/>
        </w:rPr>
        <w:t>7.</w:t>
      </w:r>
      <w:r w:rsidRPr="00C60451">
        <w:rPr>
          <w:rFonts w:ascii="Calibri Light" w:hAnsi="Calibri Light" w:cs="Calibri Light"/>
          <w:color w:val="000000"/>
          <w:szCs w:val="24"/>
          <w:lang w:eastAsia="en-GB"/>
        </w:rPr>
        <w:fldChar w:fldCharType="end"/>
      </w:r>
      <w:r w:rsidRPr="00C60451">
        <w:rPr>
          <w:rFonts w:ascii="Calibri Light" w:hAnsi="Calibri Light" w:cs="Calibri Light"/>
          <w:color w:val="000000"/>
          <w:szCs w:val="24"/>
          <w:lang w:eastAsia="en-GB"/>
        </w:rPr>
        <w:tab/>
        <w:t>The interim order is hereby revoked.</w:t>
      </w:r>
    </w:p>
    <w:p w14:paraId="6588541B" w14:textId="77777777" w:rsidR="00C60451" w:rsidRPr="00C60451" w:rsidRDefault="00C60451" w:rsidP="00075D40">
      <w:pPr>
        <w:spacing w:line="300" w:lineRule="auto"/>
        <w:ind w:left="426" w:hanging="426"/>
        <w:rPr>
          <w:rFonts w:ascii="Calibri Light" w:hAnsi="Calibri Light" w:cs="Calibri Light"/>
          <w:color w:val="000000"/>
          <w:szCs w:val="24"/>
          <w:lang w:eastAsia="en-GB"/>
        </w:rPr>
      </w:pPr>
    </w:p>
    <w:p w14:paraId="3A0F8F7D" w14:textId="77777777" w:rsidR="00C60451" w:rsidRPr="00C60451" w:rsidRDefault="00C60451" w:rsidP="00075D40">
      <w:pPr>
        <w:spacing w:line="300" w:lineRule="auto"/>
        <w:rPr>
          <w:rFonts w:ascii="Calibri Light" w:hAnsi="Calibri Light" w:cs="Calibri Light"/>
          <w:color w:val="000000"/>
          <w:szCs w:val="24"/>
          <w:lang w:eastAsia="en-GB"/>
        </w:rPr>
      </w:pPr>
      <w:r w:rsidRPr="00C60451">
        <w:rPr>
          <w:rFonts w:ascii="Calibri Light" w:hAnsi="Calibri Light" w:cs="Calibri Light"/>
          <w:color w:val="000000"/>
          <w:szCs w:val="24"/>
          <w:lang w:eastAsia="en-GB"/>
        </w:rPr>
        <w:fldChar w:fldCharType="begin"/>
      </w:r>
      <w:r w:rsidRPr="00C60451">
        <w:rPr>
          <w:rFonts w:ascii="Calibri Light" w:hAnsi="Calibri Light" w:cs="Calibri Light"/>
          <w:color w:val="000000"/>
          <w:szCs w:val="24"/>
          <w:lang w:eastAsia="en-GB"/>
        </w:rPr>
        <w:instrText xml:space="preserve"> SEQ paragraph\# "#." \n \* MERGEFORMAT </w:instrText>
      </w:r>
      <w:r w:rsidRPr="00C60451">
        <w:rPr>
          <w:rFonts w:ascii="Calibri Light" w:hAnsi="Calibri Light" w:cs="Calibri Light"/>
          <w:color w:val="000000"/>
          <w:szCs w:val="24"/>
          <w:lang w:eastAsia="en-GB"/>
        </w:rPr>
        <w:fldChar w:fldCharType="separate"/>
      </w:r>
      <w:r w:rsidRPr="00C60451">
        <w:rPr>
          <w:rFonts w:ascii="Calibri Light" w:hAnsi="Calibri Light" w:cs="Calibri Light"/>
          <w:noProof/>
          <w:color w:val="000000"/>
          <w:szCs w:val="24"/>
          <w:lang w:eastAsia="en-GB"/>
        </w:rPr>
        <w:t>8.</w:t>
      </w:r>
      <w:r w:rsidRPr="00C60451">
        <w:rPr>
          <w:rFonts w:ascii="Calibri Light" w:hAnsi="Calibri Light" w:cs="Calibri Light"/>
          <w:color w:val="000000"/>
          <w:szCs w:val="24"/>
          <w:lang w:eastAsia="en-GB"/>
        </w:rPr>
        <w:fldChar w:fldCharType="end"/>
      </w:r>
      <w:r w:rsidRPr="00C60451">
        <w:rPr>
          <w:rFonts w:ascii="Calibri Light" w:hAnsi="Calibri Light" w:cs="Calibri Light"/>
          <w:color w:val="000000"/>
          <w:szCs w:val="24"/>
          <w:lang w:eastAsia="en-GB"/>
        </w:rPr>
        <w:tab/>
        <w:t>That concludes this case.</w:t>
      </w:r>
    </w:p>
    <w:p w14:paraId="60B25B60" w14:textId="77777777" w:rsidR="00075D40" w:rsidRDefault="00075D40" w:rsidP="00075D40">
      <w:pPr>
        <w:spacing w:line="300" w:lineRule="auto"/>
        <w:rPr>
          <w:rFonts w:ascii="Calibri Light" w:hAnsi="Calibri Light" w:cs="Calibri Light"/>
          <w:b/>
          <w:szCs w:val="24"/>
        </w:rPr>
      </w:pPr>
    </w:p>
    <w:p w14:paraId="0071F786" w14:textId="77777777" w:rsidR="00075D40" w:rsidRDefault="00075D40" w:rsidP="00075D40">
      <w:pPr>
        <w:spacing w:line="300" w:lineRule="auto"/>
        <w:rPr>
          <w:rFonts w:ascii="Calibri Light" w:hAnsi="Calibri Light" w:cs="Calibri Light"/>
          <w:b/>
          <w:szCs w:val="24"/>
        </w:rPr>
      </w:pPr>
    </w:p>
    <w:p w14:paraId="17F1D92F" w14:textId="77777777" w:rsidR="00075D40" w:rsidRDefault="00075D40" w:rsidP="00075D40">
      <w:pPr>
        <w:spacing w:line="300" w:lineRule="auto"/>
        <w:rPr>
          <w:rFonts w:ascii="Calibri Light" w:hAnsi="Calibri Light" w:cs="Calibri Light"/>
          <w:b/>
          <w:szCs w:val="24"/>
        </w:rPr>
      </w:pPr>
    </w:p>
    <w:p w14:paraId="21DDBB59" w14:textId="77777777" w:rsidR="00075D40" w:rsidRDefault="00075D40" w:rsidP="00075D40">
      <w:pPr>
        <w:spacing w:line="300" w:lineRule="auto"/>
        <w:rPr>
          <w:rFonts w:ascii="Calibri Light" w:hAnsi="Calibri Light" w:cs="Calibri Light"/>
          <w:b/>
          <w:szCs w:val="24"/>
        </w:rPr>
      </w:pPr>
    </w:p>
    <w:p w14:paraId="226F842B" w14:textId="77777777" w:rsidR="00075D40" w:rsidRDefault="00075D40" w:rsidP="00075D40">
      <w:pPr>
        <w:spacing w:line="300" w:lineRule="auto"/>
        <w:rPr>
          <w:rFonts w:ascii="Calibri Light" w:hAnsi="Calibri Light" w:cs="Calibri Light"/>
          <w:b/>
          <w:szCs w:val="24"/>
        </w:rPr>
      </w:pPr>
    </w:p>
    <w:p w14:paraId="2448F174" w14:textId="77777777" w:rsidR="00075D40" w:rsidRDefault="00075D40" w:rsidP="00075D40">
      <w:pPr>
        <w:spacing w:line="300" w:lineRule="auto"/>
        <w:rPr>
          <w:rFonts w:ascii="Calibri Light" w:hAnsi="Calibri Light" w:cs="Calibri Light"/>
          <w:b/>
          <w:szCs w:val="24"/>
        </w:rPr>
      </w:pPr>
    </w:p>
    <w:p w14:paraId="131770ED" w14:textId="77777777" w:rsidR="00075D40" w:rsidRDefault="00075D40" w:rsidP="00075D40">
      <w:pPr>
        <w:spacing w:line="300" w:lineRule="auto"/>
        <w:rPr>
          <w:rFonts w:ascii="Calibri Light" w:hAnsi="Calibri Light" w:cs="Calibri Light"/>
          <w:b/>
          <w:szCs w:val="24"/>
        </w:rPr>
      </w:pPr>
    </w:p>
    <w:p w14:paraId="002C9577" w14:textId="77777777" w:rsidR="00075D40" w:rsidRDefault="00075D40" w:rsidP="00075D40">
      <w:pPr>
        <w:spacing w:line="300" w:lineRule="auto"/>
        <w:rPr>
          <w:rFonts w:ascii="Calibri Light" w:hAnsi="Calibri Light" w:cs="Calibri Light"/>
          <w:b/>
          <w:szCs w:val="24"/>
        </w:rPr>
      </w:pPr>
    </w:p>
    <w:p w14:paraId="34940063" w14:textId="77777777" w:rsidR="00075D40" w:rsidRDefault="00075D40" w:rsidP="00075D40">
      <w:pPr>
        <w:spacing w:line="300" w:lineRule="auto"/>
        <w:rPr>
          <w:rFonts w:ascii="Calibri Light" w:hAnsi="Calibri Light" w:cs="Calibri Light"/>
          <w:b/>
          <w:szCs w:val="24"/>
        </w:rPr>
      </w:pPr>
    </w:p>
    <w:p w14:paraId="1A4EBBB2" w14:textId="77777777" w:rsidR="00075D40" w:rsidRDefault="00075D40" w:rsidP="00075D40">
      <w:pPr>
        <w:spacing w:line="300" w:lineRule="auto"/>
        <w:rPr>
          <w:rFonts w:ascii="Calibri Light" w:hAnsi="Calibri Light" w:cs="Calibri Light"/>
          <w:b/>
          <w:szCs w:val="24"/>
        </w:rPr>
      </w:pPr>
    </w:p>
    <w:p w14:paraId="1DF004B5" w14:textId="77777777" w:rsidR="00075D40" w:rsidRDefault="00075D40" w:rsidP="00075D40">
      <w:pPr>
        <w:spacing w:line="300" w:lineRule="auto"/>
        <w:rPr>
          <w:rFonts w:ascii="Calibri Light" w:hAnsi="Calibri Light" w:cs="Calibri Light"/>
          <w:b/>
          <w:szCs w:val="24"/>
        </w:rPr>
      </w:pPr>
    </w:p>
    <w:p w14:paraId="16DE1F37" w14:textId="77777777" w:rsidR="00075D40" w:rsidRDefault="00075D40" w:rsidP="00075D40">
      <w:pPr>
        <w:spacing w:line="300" w:lineRule="auto"/>
        <w:rPr>
          <w:rFonts w:ascii="Calibri Light" w:hAnsi="Calibri Light" w:cs="Calibri Light"/>
          <w:b/>
          <w:szCs w:val="24"/>
        </w:rPr>
      </w:pPr>
    </w:p>
    <w:p w14:paraId="0EEB6DA2" w14:textId="1BF165E1" w:rsidR="00E72C70" w:rsidRPr="00E72C70" w:rsidRDefault="00BB0595" w:rsidP="00075D40">
      <w:pPr>
        <w:spacing w:line="300" w:lineRule="auto"/>
        <w:rPr>
          <w:rFonts w:ascii="Calibri Light" w:hAnsi="Calibri Light" w:cs="Calibri Light"/>
          <w:b/>
          <w:szCs w:val="24"/>
        </w:rPr>
      </w:pPr>
      <w:r w:rsidRPr="0077653C">
        <w:rPr>
          <w:rFonts w:ascii="Calibri Light" w:hAnsi="Calibri Light" w:cs="Calibri Light"/>
          <w:b/>
          <w:szCs w:val="24"/>
        </w:rPr>
        <w:t xml:space="preserve">ANNEX A </w:t>
      </w:r>
      <w:r w:rsidRPr="00EA4AA3">
        <w:rPr>
          <w:rFonts w:ascii="Calibri Light" w:hAnsi="Calibri Light" w:cs="Calibri Light"/>
          <w:b/>
          <w:szCs w:val="24"/>
        </w:rPr>
        <w:t xml:space="preserve">– </w:t>
      </w:r>
      <w:sdt>
        <w:sdtPr>
          <w:rPr>
            <w:rStyle w:val="Style1"/>
            <w:rFonts w:ascii="Calibri Light" w:hAnsi="Calibri Light" w:cs="Calibri Light"/>
            <w:szCs w:val="24"/>
          </w:rPr>
          <w:id w:val="166682993"/>
          <w:placeholder>
            <w:docPart w:val="43E81FCE19754BCE97787D8EBFB28C32"/>
          </w:placeholder>
          <w:date w:fullDate="2023-07-19T00:00:00Z">
            <w:dateFormat w:val="dd/MM/yyyy"/>
            <w:lid w:val="en-GB"/>
            <w:storeMappedDataAs w:val="dateTime"/>
            <w:calendar w:val="gregorian"/>
          </w:date>
        </w:sdtPr>
        <w:sdtEndPr>
          <w:rPr>
            <w:rStyle w:val="DefaultParagraphFont"/>
            <w:b/>
            <w:bCs/>
          </w:rPr>
        </w:sdtEndPr>
        <w:sdtContent>
          <w:r w:rsidR="00871628">
            <w:rPr>
              <w:rStyle w:val="Style1"/>
              <w:rFonts w:ascii="Calibri Light" w:hAnsi="Calibri Light" w:cs="Calibri Light"/>
              <w:szCs w:val="24"/>
            </w:rPr>
            <w:t>19/07/2023</w:t>
          </w:r>
        </w:sdtContent>
      </w:sdt>
      <w:r w:rsidRPr="00EA4AA3">
        <w:rPr>
          <w:rFonts w:ascii="Calibri Light" w:hAnsi="Calibri Light" w:cs="Calibri Light"/>
          <w:b/>
          <w:szCs w:val="24"/>
        </w:rPr>
        <w:t xml:space="preserve"> </w:t>
      </w:r>
      <w:r w:rsidR="00E72C70" w:rsidRPr="00E72C70">
        <w:rPr>
          <w:rFonts w:ascii="Calibri Light" w:hAnsi="Calibri Light" w:cs="Calibri Light"/>
          <w:b/>
          <w:iCs/>
          <w:szCs w:val="24"/>
        </w:rPr>
        <w:br/>
      </w:r>
    </w:p>
    <w:p w14:paraId="78D99862" w14:textId="77777777" w:rsidR="00E72C70" w:rsidRPr="00E72C70" w:rsidRDefault="00E72C70" w:rsidP="00075D40">
      <w:pPr>
        <w:spacing w:line="300" w:lineRule="auto"/>
        <w:rPr>
          <w:rFonts w:ascii="Calibri Light" w:hAnsi="Calibri Light" w:cs="Calibri Light"/>
          <w:color w:val="000000"/>
          <w:szCs w:val="24"/>
          <w:lang w:eastAsia="en-GB"/>
        </w:rPr>
      </w:pPr>
      <w:r w:rsidRPr="00E72C70">
        <w:rPr>
          <w:rFonts w:ascii="Calibri Light" w:hAnsi="Calibri Light" w:cs="Calibri Light"/>
          <w:color w:val="000000"/>
          <w:szCs w:val="24"/>
          <w:lang w:eastAsia="en-GB"/>
        </w:rPr>
        <w:fldChar w:fldCharType="begin" w:fldLock="1"/>
      </w:r>
      <w:r w:rsidRPr="00E72C70">
        <w:rPr>
          <w:rFonts w:ascii="Calibri Light" w:hAnsi="Calibri Light" w:cs="Calibri Light"/>
          <w:color w:val="000000"/>
          <w:szCs w:val="24"/>
          <w:lang w:eastAsia="en-GB"/>
        </w:rPr>
        <w:instrText xml:space="preserve"> SEQ paragraph\# "#." \n \* MERGEFORMAT </w:instrText>
      </w:r>
      <w:r w:rsidRPr="00E72C70">
        <w:rPr>
          <w:rFonts w:ascii="Calibri Light" w:hAnsi="Calibri Light" w:cs="Calibri Light"/>
          <w:color w:val="000000"/>
          <w:szCs w:val="24"/>
          <w:lang w:eastAsia="en-GB"/>
        </w:rPr>
        <w:fldChar w:fldCharType="separate"/>
      </w:r>
      <w:r w:rsidRPr="00E72C70">
        <w:rPr>
          <w:rFonts w:ascii="Calibri Light" w:hAnsi="Calibri Light" w:cs="Calibri Light"/>
          <w:noProof/>
          <w:color w:val="000000"/>
          <w:szCs w:val="24"/>
          <w:lang w:eastAsia="en-GB"/>
        </w:rPr>
        <w:t>1.</w:t>
      </w:r>
      <w:r w:rsidRPr="00E72C70">
        <w:rPr>
          <w:rFonts w:ascii="Calibri Light" w:hAnsi="Calibri Light" w:cs="Calibri Light"/>
          <w:color w:val="000000"/>
          <w:szCs w:val="24"/>
          <w:lang w:eastAsia="en-GB"/>
        </w:rPr>
        <w:fldChar w:fldCharType="end"/>
      </w:r>
      <w:r w:rsidRPr="00E72C70">
        <w:rPr>
          <w:rFonts w:ascii="Calibri Light" w:hAnsi="Calibri Light" w:cs="Calibri Light"/>
          <w:color w:val="000000"/>
          <w:szCs w:val="24"/>
          <w:lang w:eastAsia="en-GB"/>
        </w:rPr>
        <w:tab/>
        <w:t xml:space="preserve">On behalf of Dr </w:t>
      </w:r>
      <w:r w:rsidRPr="00E72C70">
        <w:rPr>
          <w:rFonts w:ascii="Calibri Light" w:hAnsi="Calibri Light" w:cs="Calibri Light"/>
          <w:noProof/>
          <w:color w:val="000000"/>
          <w:szCs w:val="24"/>
          <w:lang w:eastAsia="en-GB"/>
        </w:rPr>
        <w:t>Inthiraraj</w:t>
      </w:r>
      <w:r w:rsidRPr="00E72C70">
        <w:rPr>
          <w:rFonts w:ascii="Calibri Light" w:hAnsi="Calibri Light" w:cs="Calibri Light"/>
          <w:color w:val="000000"/>
          <w:szCs w:val="24"/>
          <w:lang w:eastAsia="en-GB"/>
        </w:rPr>
        <w:t xml:space="preserve">, Mr Brassington, </w:t>
      </w:r>
      <w:r w:rsidRPr="00E72C70">
        <w:rPr>
          <w:rFonts w:ascii="Calibri Light" w:hAnsi="Calibri Light" w:cs="Calibri Light"/>
          <w:noProof/>
          <w:color w:val="000000"/>
          <w:szCs w:val="24"/>
          <w:lang w:eastAsia="en-GB"/>
        </w:rPr>
        <w:t xml:space="preserve">made an application for a different interpreter to be found to translate for Patient B. </w:t>
      </w:r>
    </w:p>
    <w:p w14:paraId="4EB7D675" w14:textId="77777777" w:rsidR="00E72C70" w:rsidRPr="00E72C70" w:rsidRDefault="00E72C70" w:rsidP="00075D40">
      <w:pPr>
        <w:spacing w:line="300" w:lineRule="auto"/>
        <w:ind w:left="360" w:hanging="360"/>
        <w:rPr>
          <w:rFonts w:ascii="Calibri Light" w:hAnsi="Calibri Light" w:cs="Calibri Light"/>
          <w:color w:val="000000"/>
          <w:szCs w:val="24"/>
          <w:lang w:eastAsia="en-GB"/>
        </w:rPr>
      </w:pPr>
    </w:p>
    <w:p w14:paraId="7DAB297B" w14:textId="77777777" w:rsidR="00E72C70" w:rsidRPr="001F74AC" w:rsidRDefault="00E72C70" w:rsidP="00075D40">
      <w:pPr>
        <w:spacing w:line="300" w:lineRule="auto"/>
        <w:ind w:left="360" w:hanging="360"/>
        <w:rPr>
          <w:rFonts w:ascii="Calibri Light" w:hAnsi="Calibri Light" w:cs="Calibri Light"/>
          <w:b/>
          <w:bCs/>
          <w:color w:val="000000"/>
          <w:szCs w:val="24"/>
          <w:lang w:eastAsia="en-GB"/>
        </w:rPr>
      </w:pPr>
      <w:r w:rsidRPr="001F74AC">
        <w:rPr>
          <w:rFonts w:ascii="Calibri Light" w:hAnsi="Calibri Light" w:cs="Calibri Light"/>
          <w:b/>
          <w:bCs/>
          <w:color w:val="000000"/>
          <w:szCs w:val="24"/>
          <w:lang w:eastAsia="en-GB"/>
        </w:rPr>
        <w:t>Submissions</w:t>
      </w:r>
    </w:p>
    <w:p w14:paraId="3F4860A1" w14:textId="77777777" w:rsidR="00E72C70" w:rsidRPr="00E72C70" w:rsidRDefault="00E72C70" w:rsidP="00075D40">
      <w:pPr>
        <w:spacing w:line="300" w:lineRule="auto"/>
        <w:rPr>
          <w:rFonts w:ascii="Calibri Light" w:hAnsi="Calibri Light" w:cs="Calibri Light"/>
          <w:color w:val="000000"/>
          <w:szCs w:val="24"/>
          <w:lang w:eastAsia="en-GB"/>
        </w:rPr>
      </w:pPr>
      <w:r w:rsidRPr="00E72C70">
        <w:rPr>
          <w:rFonts w:ascii="Calibri Light" w:hAnsi="Calibri Light" w:cs="Calibri Light"/>
          <w:color w:val="000000"/>
          <w:szCs w:val="24"/>
          <w:lang w:eastAsia="en-GB"/>
        </w:rPr>
        <w:fldChar w:fldCharType="begin" w:fldLock="1"/>
      </w:r>
      <w:r w:rsidRPr="00E72C70">
        <w:rPr>
          <w:rFonts w:ascii="Calibri Light" w:hAnsi="Calibri Light" w:cs="Calibri Light"/>
          <w:color w:val="000000"/>
          <w:szCs w:val="24"/>
          <w:lang w:eastAsia="en-GB"/>
        </w:rPr>
        <w:instrText xml:space="preserve"> SEQ paragraph\# "#." \n \* MERGEFORMAT </w:instrText>
      </w:r>
      <w:r w:rsidRPr="00E72C70">
        <w:rPr>
          <w:rFonts w:ascii="Calibri Light" w:hAnsi="Calibri Light" w:cs="Calibri Light"/>
          <w:color w:val="000000"/>
          <w:szCs w:val="24"/>
          <w:lang w:eastAsia="en-GB"/>
        </w:rPr>
        <w:fldChar w:fldCharType="separate"/>
      </w:r>
      <w:r w:rsidRPr="00E72C70">
        <w:rPr>
          <w:rFonts w:ascii="Calibri Light" w:hAnsi="Calibri Light" w:cs="Calibri Light"/>
          <w:noProof/>
          <w:color w:val="000000"/>
          <w:szCs w:val="24"/>
          <w:lang w:eastAsia="en-GB"/>
        </w:rPr>
        <w:t>2.</w:t>
      </w:r>
      <w:r w:rsidRPr="00E72C70">
        <w:rPr>
          <w:rFonts w:ascii="Calibri Light" w:hAnsi="Calibri Light" w:cs="Calibri Light"/>
          <w:color w:val="000000"/>
          <w:szCs w:val="24"/>
          <w:lang w:eastAsia="en-GB"/>
        </w:rPr>
        <w:fldChar w:fldCharType="end"/>
      </w:r>
      <w:r w:rsidRPr="00E72C70">
        <w:rPr>
          <w:rFonts w:ascii="Calibri Light" w:hAnsi="Calibri Light" w:cs="Calibri Light"/>
          <w:color w:val="000000"/>
          <w:szCs w:val="24"/>
          <w:lang w:eastAsia="en-GB"/>
        </w:rPr>
        <w:tab/>
        <w:t xml:space="preserve">Mr Brassington informed the Tribunal that he had significant concerns about the interpreter being used to translate for Patient B and that he had heard nothing to show that they were aware of their duty as an interpreter. He stated that the expedition of this case does not outweigh the fairness to Dr </w:t>
      </w:r>
      <w:proofErr w:type="spellStart"/>
      <w:r w:rsidRPr="00E72C70">
        <w:rPr>
          <w:rFonts w:ascii="Calibri Light" w:hAnsi="Calibri Light" w:cs="Calibri Light"/>
          <w:color w:val="000000"/>
          <w:szCs w:val="24"/>
          <w:lang w:eastAsia="en-GB"/>
        </w:rPr>
        <w:t>I</w:t>
      </w:r>
      <w:r w:rsidRPr="00E72C70">
        <w:rPr>
          <w:rFonts w:ascii="Calibri Light" w:hAnsi="Calibri Light" w:cs="Calibri Light"/>
          <w:noProof/>
          <w:color w:val="000000"/>
          <w:szCs w:val="24"/>
          <w:lang w:eastAsia="en-GB"/>
        </w:rPr>
        <w:t>nthiraraj</w:t>
      </w:r>
      <w:proofErr w:type="spellEnd"/>
      <w:r w:rsidRPr="00E72C70">
        <w:rPr>
          <w:rFonts w:ascii="Calibri Light" w:hAnsi="Calibri Light" w:cs="Calibri Light"/>
          <w:noProof/>
          <w:color w:val="000000"/>
          <w:szCs w:val="24"/>
          <w:lang w:eastAsia="en-GB"/>
        </w:rPr>
        <w:t xml:space="preserve"> or to Patient B. </w:t>
      </w:r>
    </w:p>
    <w:p w14:paraId="6EB83648" w14:textId="77777777" w:rsidR="001F74AC" w:rsidRDefault="001F74AC" w:rsidP="00075D40">
      <w:pPr>
        <w:spacing w:line="300" w:lineRule="auto"/>
        <w:rPr>
          <w:rFonts w:ascii="Calibri Light" w:hAnsi="Calibri Light" w:cs="Calibri Light"/>
          <w:color w:val="000000"/>
          <w:szCs w:val="24"/>
          <w:lang w:eastAsia="en-GB"/>
        </w:rPr>
      </w:pPr>
    </w:p>
    <w:p w14:paraId="32B3C18F" w14:textId="60C48892" w:rsidR="00E72C70" w:rsidRPr="00E72C70" w:rsidRDefault="00E72C70" w:rsidP="00075D40">
      <w:pPr>
        <w:spacing w:line="300" w:lineRule="auto"/>
        <w:rPr>
          <w:rFonts w:ascii="Calibri Light" w:hAnsi="Calibri Light" w:cs="Calibri Light"/>
          <w:color w:val="000000"/>
          <w:szCs w:val="24"/>
          <w:lang w:eastAsia="en-GB"/>
        </w:rPr>
      </w:pPr>
      <w:r w:rsidRPr="00E72C70">
        <w:rPr>
          <w:rFonts w:ascii="Calibri Light" w:hAnsi="Calibri Light" w:cs="Calibri Light"/>
          <w:color w:val="000000"/>
          <w:szCs w:val="24"/>
          <w:lang w:eastAsia="en-GB"/>
        </w:rPr>
        <w:fldChar w:fldCharType="begin" w:fldLock="1"/>
      </w:r>
      <w:r w:rsidRPr="00E72C70">
        <w:rPr>
          <w:rFonts w:ascii="Calibri Light" w:hAnsi="Calibri Light" w:cs="Calibri Light"/>
          <w:color w:val="000000"/>
          <w:szCs w:val="24"/>
          <w:lang w:eastAsia="en-GB"/>
        </w:rPr>
        <w:instrText xml:space="preserve"> SEQ paragraph\# "#." \n \* MERGEFORMAT </w:instrText>
      </w:r>
      <w:r w:rsidRPr="00E72C70">
        <w:rPr>
          <w:rFonts w:ascii="Calibri Light" w:hAnsi="Calibri Light" w:cs="Calibri Light"/>
          <w:color w:val="000000"/>
          <w:szCs w:val="24"/>
          <w:lang w:eastAsia="en-GB"/>
        </w:rPr>
        <w:fldChar w:fldCharType="separate"/>
      </w:r>
      <w:r w:rsidRPr="00E72C70">
        <w:rPr>
          <w:rFonts w:ascii="Calibri Light" w:hAnsi="Calibri Light" w:cs="Calibri Light"/>
          <w:noProof/>
          <w:color w:val="000000"/>
          <w:szCs w:val="24"/>
          <w:lang w:eastAsia="en-GB"/>
        </w:rPr>
        <w:t>3.</w:t>
      </w:r>
      <w:r w:rsidRPr="00E72C70">
        <w:rPr>
          <w:rFonts w:ascii="Calibri Light" w:hAnsi="Calibri Light" w:cs="Calibri Light"/>
          <w:color w:val="000000"/>
          <w:szCs w:val="24"/>
          <w:lang w:eastAsia="en-GB"/>
        </w:rPr>
        <w:fldChar w:fldCharType="end"/>
      </w:r>
      <w:r w:rsidRPr="00E72C70">
        <w:rPr>
          <w:rFonts w:ascii="Calibri Light" w:hAnsi="Calibri Light" w:cs="Calibri Light"/>
          <w:color w:val="000000"/>
          <w:szCs w:val="24"/>
          <w:lang w:eastAsia="en-GB"/>
        </w:rPr>
        <w:tab/>
        <w:t xml:space="preserve">As such, Mr Brassington submitted that a different interpreter should be found as the current interpreter did not have a sufficient grasp of the English language in order to say the affirmation. He stated that the current interpreter did not interpret sufficiently and that he could not </w:t>
      </w:r>
      <w:proofErr w:type="gramStart"/>
      <w:r w:rsidRPr="00E72C70">
        <w:rPr>
          <w:rFonts w:ascii="Calibri Light" w:hAnsi="Calibri Light" w:cs="Calibri Light"/>
          <w:color w:val="000000"/>
          <w:szCs w:val="24"/>
          <w:lang w:eastAsia="en-GB"/>
        </w:rPr>
        <w:t>cross</w:t>
      </w:r>
      <w:proofErr w:type="gramEnd"/>
      <w:r w:rsidRPr="00E72C70">
        <w:rPr>
          <w:rFonts w:ascii="Calibri Light" w:hAnsi="Calibri Light" w:cs="Calibri Light"/>
          <w:color w:val="000000"/>
          <w:szCs w:val="24"/>
          <w:lang w:eastAsia="en-GB"/>
        </w:rPr>
        <w:t xml:space="preserve"> examine Patient B with this interpreter. </w:t>
      </w:r>
    </w:p>
    <w:p w14:paraId="32442E4B" w14:textId="77777777" w:rsidR="001F74AC" w:rsidRDefault="001F74AC" w:rsidP="00075D40">
      <w:pPr>
        <w:spacing w:line="300" w:lineRule="auto"/>
        <w:rPr>
          <w:rFonts w:ascii="Calibri Light" w:hAnsi="Calibri Light" w:cs="Calibri Light"/>
          <w:color w:val="000000"/>
          <w:szCs w:val="24"/>
          <w:lang w:eastAsia="en-GB"/>
        </w:rPr>
      </w:pPr>
    </w:p>
    <w:p w14:paraId="116C43B0" w14:textId="2C0761EB" w:rsidR="00E72C70" w:rsidRPr="00E72C70" w:rsidRDefault="00E72C70" w:rsidP="00075D40">
      <w:pPr>
        <w:spacing w:line="300" w:lineRule="auto"/>
        <w:rPr>
          <w:rFonts w:ascii="Calibri Light" w:hAnsi="Calibri Light" w:cs="Calibri Light"/>
          <w:color w:val="000000"/>
          <w:szCs w:val="24"/>
          <w:lang w:eastAsia="en-GB"/>
        </w:rPr>
      </w:pPr>
      <w:r w:rsidRPr="00E72C70">
        <w:rPr>
          <w:rFonts w:ascii="Calibri Light" w:hAnsi="Calibri Light" w:cs="Calibri Light"/>
          <w:color w:val="000000"/>
          <w:szCs w:val="24"/>
          <w:lang w:eastAsia="en-GB"/>
        </w:rPr>
        <w:fldChar w:fldCharType="begin" w:fldLock="1"/>
      </w:r>
      <w:r w:rsidRPr="00E72C70">
        <w:rPr>
          <w:rFonts w:ascii="Calibri Light" w:hAnsi="Calibri Light" w:cs="Calibri Light"/>
          <w:color w:val="000000"/>
          <w:szCs w:val="24"/>
          <w:lang w:eastAsia="en-GB"/>
        </w:rPr>
        <w:instrText xml:space="preserve"> SEQ paragraph\# "#." \n \* MERGEFORMAT </w:instrText>
      </w:r>
      <w:r w:rsidRPr="00E72C70">
        <w:rPr>
          <w:rFonts w:ascii="Calibri Light" w:hAnsi="Calibri Light" w:cs="Calibri Light"/>
          <w:color w:val="000000"/>
          <w:szCs w:val="24"/>
          <w:lang w:eastAsia="en-GB"/>
        </w:rPr>
        <w:fldChar w:fldCharType="separate"/>
      </w:r>
      <w:r w:rsidRPr="00E72C70">
        <w:rPr>
          <w:rFonts w:ascii="Calibri Light" w:hAnsi="Calibri Light" w:cs="Calibri Light"/>
          <w:noProof/>
          <w:color w:val="000000"/>
          <w:szCs w:val="24"/>
          <w:lang w:eastAsia="en-GB"/>
        </w:rPr>
        <w:t>4.</w:t>
      </w:r>
      <w:r w:rsidRPr="00E72C70">
        <w:rPr>
          <w:rFonts w:ascii="Calibri Light" w:hAnsi="Calibri Light" w:cs="Calibri Light"/>
          <w:color w:val="000000"/>
          <w:szCs w:val="24"/>
          <w:lang w:eastAsia="en-GB"/>
        </w:rPr>
        <w:fldChar w:fldCharType="end"/>
      </w:r>
      <w:r w:rsidRPr="00E72C70">
        <w:rPr>
          <w:rFonts w:ascii="Calibri Light" w:hAnsi="Calibri Light" w:cs="Calibri Light"/>
          <w:color w:val="000000"/>
          <w:szCs w:val="24"/>
          <w:lang w:eastAsia="en-GB"/>
        </w:rPr>
        <w:tab/>
        <w:t xml:space="preserve">Mr Brassington submitted that it would be a breach of the rules of natural justice to allow the current interpreter to remain as he had no confidence that she was providing appropriate and competent interpretations. He contended that to continue with the current interpreter could lead to a breach of Article 6 of the European Convention of Human Rights as a fair hearing could not be achieved. </w:t>
      </w:r>
    </w:p>
    <w:p w14:paraId="22519DDA" w14:textId="77777777" w:rsidR="001F74AC" w:rsidRDefault="001F74AC" w:rsidP="00075D40">
      <w:pPr>
        <w:spacing w:line="300" w:lineRule="auto"/>
        <w:rPr>
          <w:rFonts w:ascii="Calibri Light" w:hAnsi="Calibri Light" w:cs="Calibri Light"/>
          <w:color w:val="000000"/>
          <w:szCs w:val="24"/>
          <w:lang w:eastAsia="en-GB"/>
        </w:rPr>
      </w:pPr>
    </w:p>
    <w:p w14:paraId="5CD1DF1A" w14:textId="7CB0B661" w:rsidR="00E72C70" w:rsidRPr="00E72C70" w:rsidRDefault="00E72C70" w:rsidP="00075D40">
      <w:pPr>
        <w:spacing w:line="300" w:lineRule="auto"/>
        <w:rPr>
          <w:rFonts w:ascii="Calibri Light" w:hAnsi="Calibri Light" w:cs="Calibri Light"/>
          <w:color w:val="000000"/>
          <w:szCs w:val="24"/>
          <w:lang w:eastAsia="en-GB"/>
        </w:rPr>
      </w:pPr>
      <w:r w:rsidRPr="00E72C70">
        <w:rPr>
          <w:rFonts w:ascii="Calibri Light" w:hAnsi="Calibri Light" w:cs="Calibri Light"/>
          <w:color w:val="000000"/>
          <w:szCs w:val="24"/>
          <w:lang w:eastAsia="en-GB"/>
        </w:rPr>
        <w:fldChar w:fldCharType="begin" w:fldLock="1"/>
      </w:r>
      <w:r w:rsidRPr="00E72C70">
        <w:rPr>
          <w:rFonts w:ascii="Calibri Light" w:hAnsi="Calibri Light" w:cs="Calibri Light"/>
          <w:color w:val="000000"/>
          <w:szCs w:val="24"/>
          <w:lang w:eastAsia="en-GB"/>
        </w:rPr>
        <w:instrText xml:space="preserve"> SEQ paragraph\# "#." \n \* MERGEFORMAT </w:instrText>
      </w:r>
      <w:r w:rsidRPr="00E72C70">
        <w:rPr>
          <w:rFonts w:ascii="Calibri Light" w:hAnsi="Calibri Light" w:cs="Calibri Light"/>
          <w:color w:val="000000"/>
          <w:szCs w:val="24"/>
          <w:lang w:eastAsia="en-GB"/>
        </w:rPr>
        <w:fldChar w:fldCharType="separate"/>
      </w:r>
      <w:r w:rsidRPr="00E72C70">
        <w:rPr>
          <w:rFonts w:ascii="Calibri Light" w:hAnsi="Calibri Light" w:cs="Calibri Light"/>
          <w:noProof/>
          <w:color w:val="000000"/>
          <w:szCs w:val="24"/>
          <w:lang w:eastAsia="en-GB"/>
        </w:rPr>
        <w:t>5.</w:t>
      </w:r>
      <w:r w:rsidRPr="00E72C70">
        <w:rPr>
          <w:rFonts w:ascii="Calibri Light" w:hAnsi="Calibri Light" w:cs="Calibri Light"/>
          <w:color w:val="000000"/>
          <w:szCs w:val="24"/>
          <w:lang w:eastAsia="en-GB"/>
        </w:rPr>
        <w:fldChar w:fldCharType="end"/>
      </w:r>
      <w:r w:rsidRPr="00E72C70">
        <w:rPr>
          <w:rFonts w:ascii="Calibri Light" w:hAnsi="Calibri Light" w:cs="Calibri Light"/>
          <w:color w:val="000000"/>
          <w:szCs w:val="24"/>
          <w:lang w:eastAsia="en-GB"/>
        </w:rPr>
        <w:tab/>
        <w:t xml:space="preserve">On behalf of the GMC, Ms Hudson agreed with Mr Brassington it is important for Patient B and for Dr </w:t>
      </w:r>
      <w:proofErr w:type="spellStart"/>
      <w:r w:rsidRPr="00E72C70">
        <w:rPr>
          <w:rFonts w:ascii="Calibri Light" w:hAnsi="Calibri Light" w:cs="Calibri Light"/>
          <w:color w:val="000000"/>
          <w:szCs w:val="24"/>
          <w:lang w:eastAsia="en-GB"/>
        </w:rPr>
        <w:t>I</w:t>
      </w:r>
      <w:r w:rsidRPr="00E72C70">
        <w:rPr>
          <w:rFonts w:ascii="Calibri Light" w:hAnsi="Calibri Light" w:cs="Calibri Light"/>
          <w:noProof/>
          <w:color w:val="000000"/>
          <w:szCs w:val="24"/>
          <w:lang w:eastAsia="en-GB"/>
        </w:rPr>
        <w:t>nthiraraj</w:t>
      </w:r>
      <w:proofErr w:type="spellEnd"/>
      <w:r w:rsidRPr="00E72C70">
        <w:rPr>
          <w:rFonts w:ascii="Calibri Light" w:hAnsi="Calibri Light" w:cs="Calibri Light"/>
          <w:noProof/>
          <w:color w:val="000000"/>
          <w:szCs w:val="24"/>
          <w:lang w:eastAsia="en-GB"/>
        </w:rPr>
        <w:t xml:space="preserve"> that the interpretation is conducted properly. She told the Tribunal that the GMC uses interpreters from a recognised agency who should ensure that the interpreters are competent. Ms Hudson submitted that the current interpreter needed more time to be afforded the chance to show if she is able to fulfil the role to interpret faithfully. </w:t>
      </w:r>
    </w:p>
    <w:p w14:paraId="7A68D1A4" w14:textId="77777777" w:rsidR="00E72C70" w:rsidRPr="00E72C70" w:rsidRDefault="00E72C70" w:rsidP="00075D40">
      <w:pPr>
        <w:spacing w:line="300" w:lineRule="auto"/>
        <w:ind w:left="360" w:hanging="360"/>
        <w:rPr>
          <w:rFonts w:ascii="Calibri Light" w:hAnsi="Calibri Light" w:cs="Calibri Light"/>
          <w:color w:val="000000"/>
          <w:szCs w:val="24"/>
          <w:lang w:eastAsia="en-GB"/>
        </w:rPr>
      </w:pPr>
    </w:p>
    <w:p w14:paraId="223F8D25" w14:textId="77777777" w:rsidR="00E72C70" w:rsidRPr="001F74AC" w:rsidRDefault="00E72C70" w:rsidP="00075D40">
      <w:pPr>
        <w:spacing w:line="300" w:lineRule="auto"/>
        <w:ind w:left="360" w:hanging="360"/>
        <w:rPr>
          <w:rFonts w:ascii="Calibri Light" w:hAnsi="Calibri Light" w:cs="Calibri Light"/>
          <w:b/>
          <w:bCs/>
          <w:color w:val="000000"/>
          <w:szCs w:val="24"/>
          <w:lang w:eastAsia="en-GB"/>
        </w:rPr>
      </w:pPr>
      <w:r w:rsidRPr="001F74AC">
        <w:rPr>
          <w:rFonts w:ascii="Calibri Light" w:hAnsi="Calibri Light" w:cs="Calibri Light"/>
          <w:b/>
          <w:bCs/>
          <w:color w:val="000000"/>
          <w:szCs w:val="24"/>
          <w:lang w:eastAsia="en-GB"/>
        </w:rPr>
        <w:t>The Tribunal’s decision</w:t>
      </w:r>
    </w:p>
    <w:p w14:paraId="2C5E91DE" w14:textId="77777777" w:rsidR="00E72C70" w:rsidRPr="00E72C70" w:rsidRDefault="00E72C70" w:rsidP="00075D40">
      <w:pPr>
        <w:spacing w:line="300" w:lineRule="auto"/>
        <w:rPr>
          <w:rFonts w:ascii="Calibri Light" w:hAnsi="Calibri Light" w:cs="Calibri Light"/>
          <w:noProof/>
          <w:color w:val="000000"/>
          <w:szCs w:val="24"/>
          <w:lang w:eastAsia="en-GB"/>
        </w:rPr>
      </w:pPr>
      <w:r w:rsidRPr="00E72C70">
        <w:rPr>
          <w:rFonts w:ascii="Calibri Light" w:hAnsi="Calibri Light" w:cs="Calibri Light"/>
          <w:noProof/>
          <w:color w:val="000000"/>
          <w:szCs w:val="24"/>
          <w:lang w:eastAsia="en-GB"/>
        </w:rPr>
        <w:fldChar w:fldCharType="begin" w:fldLock="1"/>
      </w:r>
      <w:r w:rsidRPr="00E72C70">
        <w:rPr>
          <w:rFonts w:ascii="Calibri Light" w:hAnsi="Calibri Light" w:cs="Calibri Light"/>
          <w:noProof/>
          <w:color w:val="000000"/>
          <w:szCs w:val="24"/>
          <w:lang w:eastAsia="en-GB"/>
        </w:rPr>
        <w:instrText xml:space="preserve"> SEQ paragraph\# "#." \n \* MERGEFORMAT </w:instrText>
      </w:r>
      <w:r w:rsidRPr="00E72C70">
        <w:rPr>
          <w:rFonts w:ascii="Calibri Light" w:hAnsi="Calibri Light" w:cs="Calibri Light"/>
          <w:noProof/>
          <w:color w:val="000000"/>
          <w:szCs w:val="24"/>
          <w:lang w:eastAsia="en-GB"/>
        </w:rPr>
        <w:fldChar w:fldCharType="separate"/>
      </w:r>
      <w:r w:rsidRPr="00E72C70">
        <w:rPr>
          <w:rFonts w:ascii="Calibri Light" w:hAnsi="Calibri Light" w:cs="Calibri Light"/>
          <w:noProof/>
          <w:color w:val="000000"/>
          <w:szCs w:val="24"/>
          <w:lang w:eastAsia="en-GB"/>
        </w:rPr>
        <w:t>6.</w:t>
      </w:r>
      <w:r w:rsidRPr="00E72C70">
        <w:rPr>
          <w:rFonts w:ascii="Calibri Light" w:hAnsi="Calibri Light" w:cs="Calibri Light"/>
          <w:noProof/>
          <w:color w:val="000000"/>
          <w:szCs w:val="24"/>
          <w:lang w:eastAsia="en-GB"/>
        </w:rPr>
        <w:fldChar w:fldCharType="end"/>
      </w:r>
      <w:r w:rsidRPr="00E72C70">
        <w:rPr>
          <w:rFonts w:ascii="Calibri Light" w:hAnsi="Calibri Light" w:cs="Calibri Light"/>
          <w:noProof/>
          <w:color w:val="000000"/>
          <w:szCs w:val="24"/>
          <w:lang w:eastAsia="en-GB"/>
        </w:rPr>
        <w:tab/>
        <w:t xml:space="preserve">The Tribunal considered the submissions from both Mr Brassington and Ms Hudson. The Tribunal considered the overarching objective and its duty to ensure that there is a fair hearing and that justice is achieved. </w:t>
      </w:r>
    </w:p>
    <w:p w14:paraId="430EB11D" w14:textId="77777777" w:rsidR="00E72C70" w:rsidRPr="00E72C70" w:rsidRDefault="00E72C70" w:rsidP="00075D40">
      <w:pPr>
        <w:spacing w:line="300" w:lineRule="auto"/>
        <w:ind w:left="360" w:hanging="360"/>
        <w:rPr>
          <w:rFonts w:ascii="Calibri Light" w:hAnsi="Calibri Light" w:cs="Calibri Light"/>
          <w:noProof/>
          <w:color w:val="000000"/>
          <w:szCs w:val="24"/>
          <w:lang w:eastAsia="en-GB"/>
        </w:rPr>
      </w:pPr>
    </w:p>
    <w:p w14:paraId="25AD799B" w14:textId="77777777" w:rsidR="00E72C70" w:rsidRPr="00E72C70" w:rsidRDefault="00E72C70" w:rsidP="00075D40">
      <w:pPr>
        <w:spacing w:line="300" w:lineRule="auto"/>
        <w:rPr>
          <w:rFonts w:ascii="Calibri Light" w:hAnsi="Calibri Light" w:cs="Calibri Light"/>
          <w:noProof/>
          <w:color w:val="000000"/>
          <w:szCs w:val="24"/>
          <w:lang w:eastAsia="en-GB"/>
        </w:rPr>
      </w:pPr>
      <w:r w:rsidRPr="00E72C70">
        <w:rPr>
          <w:rFonts w:ascii="Calibri Light" w:hAnsi="Calibri Light" w:cs="Calibri Light"/>
          <w:noProof/>
          <w:color w:val="000000"/>
          <w:szCs w:val="24"/>
          <w:lang w:eastAsia="en-GB"/>
        </w:rPr>
        <w:fldChar w:fldCharType="begin" w:fldLock="1"/>
      </w:r>
      <w:r w:rsidRPr="00E72C70">
        <w:rPr>
          <w:rFonts w:ascii="Calibri Light" w:hAnsi="Calibri Light" w:cs="Calibri Light"/>
          <w:noProof/>
          <w:color w:val="000000"/>
          <w:szCs w:val="24"/>
          <w:lang w:eastAsia="en-GB"/>
        </w:rPr>
        <w:instrText xml:space="preserve"> SEQ paragraph\# "#." \n \* MERGEFORMAT </w:instrText>
      </w:r>
      <w:r w:rsidRPr="00E72C70">
        <w:rPr>
          <w:rFonts w:ascii="Calibri Light" w:hAnsi="Calibri Light" w:cs="Calibri Light"/>
          <w:noProof/>
          <w:color w:val="000000"/>
          <w:szCs w:val="24"/>
          <w:lang w:eastAsia="en-GB"/>
        </w:rPr>
        <w:fldChar w:fldCharType="separate"/>
      </w:r>
      <w:r w:rsidRPr="00E72C70">
        <w:rPr>
          <w:rFonts w:ascii="Calibri Light" w:hAnsi="Calibri Light" w:cs="Calibri Light"/>
          <w:noProof/>
          <w:color w:val="000000"/>
          <w:szCs w:val="24"/>
          <w:lang w:eastAsia="en-GB"/>
        </w:rPr>
        <w:t>7.</w:t>
      </w:r>
      <w:r w:rsidRPr="00E72C70">
        <w:rPr>
          <w:rFonts w:ascii="Calibri Light" w:hAnsi="Calibri Light" w:cs="Calibri Light"/>
          <w:noProof/>
          <w:color w:val="000000"/>
          <w:szCs w:val="24"/>
          <w:lang w:eastAsia="en-GB"/>
        </w:rPr>
        <w:fldChar w:fldCharType="end"/>
      </w:r>
      <w:r w:rsidRPr="00E72C70">
        <w:rPr>
          <w:rFonts w:ascii="Calibri Light" w:hAnsi="Calibri Light" w:cs="Calibri Light"/>
          <w:noProof/>
          <w:color w:val="000000"/>
          <w:szCs w:val="24"/>
          <w:lang w:eastAsia="en-GB"/>
        </w:rPr>
        <w:tab/>
        <w:t xml:space="preserve">The Tribunal was aware that this was the second interpreter in this case where there had been issues over their competence to fulfil their role as an interpreter. The first interpreter had already struggled with fulfilling her role and had been replaced by the GMC.  </w:t>
      </w:r>
    </w:p>
    <w:p w14:paraId="0B1F0182" w14:textId="77777777" w:rsidR="00E72C70" w:rsidRPr="00E72C70" w:rsidRDefault="00E72C70" w:rsidP="00075D40">
      <w:pPr>
        <w:spacing w:line="300" w:lineRule="auto"/>
        <w:ind w:left="360" w:hanging="360"/>
        <w:rPr>
          <w:rFonts w:ascii="Calibri Light" w:hAnsi="Calibri Light" w:cs="Calibri Light"/>
          <w:color w:val="000000"/>
          <w:szCs w:val="24"/>
          <w:lang w:eastAsia="en-GB"/>
        </w:rPr>
      </w:pPr>
    </w:p>
    <w:p w14:paraId="3F8995AB" w14:textId="77777777" w:rsidR="00E72C70" w:rsidRPr="00E72C70" w:rsidRDefault="00E72C70" w:rsidP="00075D40">
      <w:pPr>
        <w:spacing w:line="300" w:lineRule="auto"/>
        <w:rPr>
          <w:rFonts w:ascii="Calibri Light" w:hAnsi="Calibri Light" w:cs="Calibri Light"/>
          <w:color w:val="000000"/>
          <w:szCs w:val="24"/>
          <w:lang w:eastAsia="en-GB"/>
        </w:rPr>
      </w:pPr>
      <w:r w:rsidRPr="00E72C70">
        <w:rPr>
          <w:rFonts w:ascii="Calibri Light" w:hAnsi="Calibri Light" w:cs="Calibri Light"/>
          <w:color w:val="000000"/>
          <w:szCs w:val="24"/>
          <w:lang w:eastAsia="en-GB"/>
        </w:rPr>
        <w:fldChar w:fldCharType="begin" w:fldLock="1"/>
      </w:r>
      <w:r w:rsidRPr="00E72C70">
        <w:rPr>
          <w:rFonts w:ascii="Calibri Light" w:hAnsi="Calibri Light" w:cs="Calibri Light"/>
          <w:color w:val="000000"/>
          <w:szCs w:val="24"/>
          <w:lang w:eastAsia="en-GB"/>
        </w:rPr>
        <w:instrText xml:space="preserve"> SEQ paragraph\# "#." \n \* MERGEFORMAT </w:instrText>
      </w:r>
      <w:r w:rsidRPr="00E72C70">
        <w:rPr>
          <w:rFonts w:ascii="Calibri Light" w:hAnsi="Calibri Light" w:cs="Calibri Light"/>
          <w:color w:val="000000"/>
          <w:szCs w:val="24"/>
          <w:lang w:eastAsia="en-GB"/>
        </w:rPr>
        <w:fldChar w:fldCharType="separate"/>
      </w:r>
      <w:r w:rsidRPr="00E72C70">
        <w:rPr>
          <w:rFonts w:ascii="Calibri Light" w:hAnsi="Calibri Light" w:cs="Calibri Light"/>
          <w:noProof/>
          <w:color w:val="000000"/>
          <w:szCs w:val="24"/>
          <w:lang w:eastAsia="en-GB"/>
        </w:rPr>
        <w:t>8.</w:t>
      </w:r>
      <w:r w:rsidRPr="00E72C70">
        <w:rPr>
          <w:rFonts w:ascii="Calibri Light" w:hAnsi="Calibri Light" w:cs="Calibri Light"/>
          <w:color w:val="000000"/>
          <w:szCs w:val="24"/>
          <w:lang w:eastAsia="en-GB"/>
        </w:rPr>
        <w:fldChar w:fldCharType="end"/>
      </w:r>
      <w:r w:rsidRPr="00E72C70">
        <w:rPr>
          <w:rFonts w:ascii="Calibri Light" w:hAnsi="Calibri Light" w:cs="Calibri Light"/>
          <w:color w:val="000000"/>
          <w:szCs w:val="24"/>
          <w:lang w:eastAsia="en-GB"/>
        </w:rPr>
        <w:tab/>
        <w:t xml:space="preserve">In its deliberation, the Tribunal accepted that Mr Brassington had lost confidence in the current interpreter. The Tribunal itself also had significant concerns with her ability to translate and her lack of familiarity with her role and the affirmation. In addition, the Tribunal found that the interpreter spoke to Patient B but did not appear to translate what was said. </w:t>
      </w:r>
    </w:p>
    <w:p w14:paraId="1C3F98DD" w14:textId="77777777" w:rsidR="00E72C70" w:rsidRPr="00E72C70" w:rsidRDefault="00E72C70" w:rsidP="00075D40">
      <w:pPr>
        <w:spacing w:line="300" w:lineRule="auto"/>
        <w:ind w:left="360" w:hanging="360"/>
        <w:rPr>
          <w:rFonts w:ascii="Calibri Light" w:hAnsi="Calibri Light" w:cs="Calibri Light"/>
          <w:color w:val="000000"/>
          <w:szCs w:val="24"/>
          <w:lang w:eastAsia="en-GB"/>
        </w:rPr>
      </w:pPr>
    </w:p>
    <w:p w14:paraId="4ED824A9" w14:textId="77777777" w:rsidR="00E72C70" w:rsidRPr="00E72C70" w:rsidRDefault="00E72C70" w:rsidP="00075D40">
      <w:pPr>
        <w:spacing w:line="300" w:lineRule="auto"/>
        <w:rPr>
          <w:rFonts w:ascii="Calibri Light" w:hAnsi="Calibri Light" w:cs="Calibri Light"/>
          <w:color w:val="000000"/>
          <w:szCs w:val="24"/>
          <w:lang w:eastAsia="en-GB"/>
        </w:rPr>
      </w:pPr>
      <w:r w:rsidRPr="00E72C70">
        <w:rPr>
          <w:rFonts w:ascii="Calibri Light" w:hAnsi="Calibri Light" w:cs="Calibri Light"/>
          <w:color w:val="000000"/>
          <w:szCs w:val="24"/>
          <w:lang w:eastAsia="en-GB"/>
        </w:rPr>
        <w:fldChar w:fldCharType="begin" w:fldLock="1"/>
      </w:r>
      <w:r w:rsidRPr="00E72C70">
        <w:rPr>
          <w:rFonts w:ascii="Calibri Light" w:hAnsi="Calibri Light" w:cs="Calibri Light"/>
          <w:color w:val="000000"/>
          <w:szCs w:val="24"/>
          <w:lang w:eastAsia="en-GB"/>
        </w:rPr>
        <w:instrText xml:space="preserve"> SEQ paragraph\# "#." \n \* MERGEFORMAT </w:instrText>
      </w:r>
      <w:r w:rsidRPr="00E72C70">
        <w:rPr>
          <w:rFonts w:ascii="Calibri Light" w:hAnsi="Calibri Light" w:cs="Calibri Light"/>
          <w:color w:val="000000"/>
          <w:szCs w:val="24"/>
          <w:lang w:eastAsia="en-GB"/>
        </w:rPr>
        <w:fldChar w:fldCharType="separate"/>
      </w:r>
      <w:r w:rsidRPr="00E72C70">
        <w:rPr>
          <w:rFonts w:ascii="Calibri Light" w:hAnsi="Calibri Light" w:cs="Calibri Light"/>
          <w:noProof/>
          <w:color w:val="000000"/>
          <w:szCs w:val="24"/>
          <w:lang w:eastAsia="en-GB"/>
        </w:rPr>
        <w:t>9.</w:t>
      </w:r>
      <w:r w:rsidRPr="00E72C70">
        <w:rPr>
          <w:rFonts w:ascii="Calibri Light" w:hAnsi="Calibri Light" w:cs="Calibri Light"/>
          <w:color w:val="000000"/>
          <w:szCs w:val="24"/>
          <w:lang w:eastAsia="en-GB"/>
        </w:rPr>
        <w:fldChar w:fldCharType="end"/>
      </w:r>
      <w:r w:rsidRPr="00E72C70">
        <w:rPr>
          <w:rFonts w:ascii="Calibri Light" w:hAnsi="Calibri Light" w:cs="Calibri Light"/>
          <w:color w:val="000000"/>
          <w:szCs w:val="24"/>
          <w:lang w:eastAsia="en-GB"/>
        </w:rPr>
        <w:tab/>
        <w:t xml:space="preserve">Due to the current interpreter’s inability to pronounce some of the English words in the affirmation and the apparent lack of interpreting a conversation with Patient B, the Tribunal concluded that it is in the interests of fairness, to the GMC, Dr </w:t>
      </w:r>
      <w:proofErr w:type="spellStart"/>
      <w:r w:rsidRPr="00E72C70">
        <w:rPr>
          <w:rFonts w:ascii="Calibri Light" w:hAnsi="Calibri Light" w:cs="Calibri Light"/>
          <w:color w:val="000000"/>
          <w:szCs w:val="24"/>
          <w:lang w:eastAsia="en-GB"/>
        </w:rPr>
        <w:t>I</w:t>
      </w:r>
      <w:r w:rsidRPr="00E72C70">
        <w:rPr>
          <w:rFonts w:ascii="Calibri Light" w:hAnsi="Calibri Light" w:cs="Calibri Light"/>
          <w:noProof/>
          <w:color w:val="000000"/>
          <w:szCs w:val="24"/>
          <w:lang w:eastAsia="en-GB"/>
        </w:rPr>
        <w:t>nthiraraj</w:t>
      </w:r>
      <w:proofErr w:type="spellEnd"/>
      <w:r w:rsidRPr="00E72C70">
        <w:rPr>
          <w:rFonts w:ascii="Calibri Light" w:hAnsi="Calibri Light" w:cs="Calibri Light"/>
          <w:noProof/>
          <w:color w:val="000000"/>
          <w:szCs w:val="24"/>
          <w:lang w:eastAsia="en-GB"/>
        </w:rPr>
        <w:t xml:space="preserve"> and Patient B, for her to be replaced with a different interpreter. </w:t>
      </w:r>
    </w:p>
    <w:p w14:paraId="55034115" w14:textId="77777777" w:rsidR="00E72C70" w:rsidRPr="00E72C70" w:rsidRDefault="00E72C70" w:rsidP="00075D40">
      <w:pPr>
        <w:spacing w:line="300" w:lineRule="auto"/>
        <w:ind w:left="360" w:hanging="360"/>
        <w:rPr>
          <w:rFonts w:ascii="Calibri Light" w:hAnsi="Calibri Light" w:cs="Calibri Light"/>
          <w:color w:val="000000"/>
          <w:szCs w:val="24"/>
          <w:lang w:eastAsia="en-GB"/>
        </w:rPr>
      </w:pPr>
    </w:p>
    <w:p w14:paraId="78E4ACB9" w14:textId="77777777" w:rsidR="00E72C70" w:rsidRPr="00E72C70" w:rsidRDefault="00E72C70" w:rsidP="00075D40">
      <w:pPr>
        <w:spacing w:line="300" w:lineRule="auto"/>
        <w:rPr>
          <w:rFonts w:ascii="Calibri Light" w:hAnsi="Calibri Light" w:cs="Calibri Light"/>
          <w:color w:val="000000"/>
          <w:szCs w:val="24"/>
          <w:lang w:eastAsia="en-GB"/>
        </w:rPr>
      </w:pPr>
      <w:r w:rsidRPr="00E72C70">
        <w:rPr>
          <w:rFonts w:ascii="Calibri Light" w:hAnsi="Calibri Light" w:cs="Calibri Light"/>
          <w:color w:val="000000"/>
          <w:szCs w:val="24"/>
          <w:lang w:eastAsia="en-GB"/>
        </w:rPr>
        <w:fldChar w:fldCharType="begin" w:fldLock="1"/>
      </w:r>
      <w:r w:rsidRPr="00E72C70">
        <w:rPr>
          <w:rFonts w:ascii="Calibri Light" w:hAnsi="Calibri Light" w:cs="Calibri Light"/>
          <w:color w:val="000000"/>
          <w:szCs w:val="24"/>
          <w:lang w:eastAsia="en-GB"/>
        </w:rPr>
        <w:instrText xml:space="preserve"> SEQ paragraph\# "#." \n \* MERGEFORMAT </w:instrText>
      </w:r>
      <w:r w:rsidRPr="00E72C70">
        <w:rPr>
          <w:rFonts w:ascii="Calibri Light" w:hAnsi="Calibri Light" w:cs="Calibri Light"/>
          <w:color w:val="000000"/>
          <w:szCs w:val="24"/>
          <w:lang w:eastAsia="en-GB"/>
        </w:rPr>
        <w:fldChar w:fldCharType="separate"/>
      </w:r>
      <w:r w:rsidRPr="00E72C70">
        <w:rPr>
          <w:rFonts w:ascii="Calibri Light" w:hAnsi="Calibri Light" w:cs="Calibri Light"/>
          <w:noProof/>
          <w:color w:val="000000"/>
          <w:szCs w:val="24"/>
          <w:lang w:eastAsia="en-GB"/>
        </w:rPr>
        <w:t>10.</w:t>
      </w:r>
      <w:r w:rsidRPr="00E72C70">
        <w:rPr>
          <w:rFonts w:ascii="Calibri Light" w:hAnsi="Calibri Light" w:cs="Calibri Light"/>
          <w:color w:val="000000"/>
          <w:szCs w:val="24"/>
          <w:lang w:eastAsia="en-GB"/>
        </w:rPr>
        <w:fldChar w:fldCharType="end"/>
      </w:r>
      <w:r w:rsidRPr="00E72C70">
        <w:rPr>
          <w:rFonts w:ascii="Calibri Light" w:hAnsi="Calibri Light" w:cs="Calibri Light"/>
          <w:color w:val="000000"/>
          <w:szCs w:val="24"/>
          <w:lang w:eastAsia="en-GB"/>
        </w:rPr>
        <w:tab/>
        <w:t xml:space="preserve">The Tribunal therefore determined to grant Dr </w:t>
      </w:r>
      <w:proofErr w:type="spellStart"/>
      <w:r w:rsidRPr="00E72C70">
        <w:rPr>
          <w:rFonts w:ascii="Calibri Light" w:hAnsi="Calibri Light" w:cs="Calibri Light"/>
          <w:color w:val="000000"/>
          <w:szCs w:val="24"/>
          <w:lang w:eastAsia="en-GB"/>
        </w:rPr>
        <w:t>I</w:t>
      </w:r>
      <w:r w:rsidRPr="00E72C70">
        <w:rPr>
          <w:rFonts w:ascii="Calibri Light" w:hAnsi="Calibri Light" w:cs="Calibri Light"/>
          <w:noProof/>
          <w:color w:val="000000"/>
          <w:szCs w:val="24"/>
          <w:lang w:eastAsia="en-GB"/>
        </w:rPr>
        <w:t>nthiraraj’s</w:t>
      </w:r>
      <w:proofErr w:type="spellEnd"/>
      <w:r w:rsidRPr="00E72C70">
        <w:rPr>
          <w:rFonts w:ascii="Calibri Light" w:hAnsi="Calibri Light" w:cs="Calibri Light"/>
          <w:noProof/>
          <w:color w:val="000000"/>
          <w:szCs w:val="24"/>
          <w:lang w:eastAsia="en-GB"/>
        </w:rPr>
        <w:t xml:space="preserve"> application to change the interpreter. </w:t>
      </w:r>
    </w:p>
    <w:p w14:paraId="238B6990" w14:textId="77777777" w:rsidR="0077653C" w:rsidRDefault="0077653C" w:rsidP="00075D40">
      <w:pPr>
        <w:tabs>
          <w:tab w:val="right" w:pos="8789"/>
        </w:tabs>
        <w:spacing w:line="300" w:lineRule="auto"/>
        <w:rPr>
          <w:rFonts w:ascii="Calibri Light" w:hAnsi="Calibri Light" w:cs="Calibri Light"/>
          <w:b/>
        </w:rPr>
      </w:pPr>
    </w:p>
    <w:p w14:paraId="3E089AAB" w14:textId="77777777" w:rsidR="0077653C" w:rsidRDefault="0077653C" w:rsidP="00075D40">
      <w:pPr>
        <w:tabs>
          <w:tab w:val="right" w:pos="8789"/>
        </w:tabs>
        <w:spacing w:line="300" w:lineRule="auto"/>
        <w:rPr>
          <w:rFonts w:ascii="Calibri Light" w:hAnsi="Calibri Light" w:cs="Calibri Light"/>
          <w:b/>
        </w:rPr>
      </w:pPr>
    </w:p>
    <w:p w14:paraId="2374C3F4" w14:textId="77777777" w:rsidR="0077653C" w:rsidRDefault="0077653C" w:rsidP="00FB58E6">
      <w:pPr>
        <w:tabs>
          <w:tab w:val="right" w:pos="8789"/>
        </w:tabs>
        <w:rPr>
          <w:rFonts w:ascii="Calibri Light" w:hAnsi="Calibri Light" w:cs="Calibri Light"/>
          <w:b/>
        </w:rPr>
      </w:pPr>
    </w:p>
    <w:p w14:paraId="5733F738" w14:textId="77777777" w:rsidR="0077653C" w:rsidRDefault="0077653C" w:rsidP="00FB58E6">
      <w:pPr>
        <w:tabs>
          <w:tab w:val="right" w:pos="8789"/>
        </w:tabs>
        <w:rPr>
          <w:rFonts w:ascii="Calibri Light" w:hAnsi="Calibri Light" w:cs="Calibri Light"/>
          <w:b/>
        </w:rPr>
      </w:pPr>
    </w:p>
    <w:p w14:paraId="39DEF273" w14:textId="77777777" w:rsidR="0077653C" w:rsidRDefault="0077653C" w:rsidP="00FB58E6">
      <w:pPr>
        <w:tabs>
          <w:tab w:val="right" w:pos="8789"/>
        </w:tabs>
        <w:rPr>
          <w:rFonts w:ascii="Calibri Light" w:hAnsi="Calibri Light" w:cs="Calibri Light"/>
          <w:b/>
        </w:rPr>
      </w:pPr>
    </w:p>
    <w:p w14:paraId="02DAA297" w14:textId="77777777" w:rsidR="0077653C" w:rsidRDefault="0077653C" w:rsidP="00FB58E6">
      <w:pPr>
        <w:tabs>
          <w:tab w:val="right" w:pos="8789"/>
        </w:tabs>
        <w:rPr>
          <w:rFonts w:ascii="Calibri Light" w:hAnsi="Calibri Light" w:cs="Calibri Light"/>
          <w:b/>
        </w:rPr>
      </w:pPr>
    </w:p>
    <w:p w14:paraId="3D1168E1" w14:textId="77777777" w:rsidR="0077653C" w:rsidRDefault="0077653C" w:rsidP="00FB58E6">
      <w:pPr>
        <w:tabs>
          <w:tab w:val="right" w:pos="8789"/>
        </w:tabs>
        <w:rPr>
          <w:rFonts w:ascii="Calibri Light" w:hAnsi="Calibri Light" w:cs="Calibri Light"/>
          <w:b/>
        </w:rPr>
      </w:pPr>
    </w:p>
    <w:p w14:paraId="46B90EF3" w14:textId="77777777" w:rsidR="0077653C" w:rsidRDefault="0077653C" w:rsidP="00FB58E6">
      <w:pPr>
        <w:tabs>
          <w:tab w:val="right" w:pos="8789"/>
        </w:tabs>
        <w:rPr>
          <w:rFonts w:ascii="Calibri Light" w:hAnsi="Calibri Light" w:cs="Calibri Light"/>
          <w:b/>
        </w:rPr>
      </w:pPr>
    </w:p>
    <w:p w14:paraId="64BF61EC" w14:textId="77777777" w:rsidR="0077653C" w:rsidRDefault="0077653C" w:rsidP="00FB58E6">
      <w:pPr>
        <w:tabs>
          <w:tab w:val="right" w:pos="8789"/>
        </w:tabs>
        <w:rPr>
          <w:rFonts w:ascii="Calibri Light" w:hAnsi="Calibri Light" w:cs="Calibri Light"/>
          <w:b/>
        </w:rPr>
      </w:pPr>
    </w:p>
    <w:p w14:paraId="6A48FF33" w14:textId="77777777" w:rsidR="0077653C" w:rsidRDefault="0077653C" w:rsidP="00FB58E6">
      <w:pPr>
        <w:tabs>
          <w:tab w:val="right" w:pos="8789"/>
        </w:tabs>
        <w:rPr>
          <w:rFonts w:ascii="Calibri Light" w:hAnsi="Calibri Light" w:cs="Calibri Light"/>
          <w:b/>
        </w:rPr>
      </w:pPr>
    </w:p>
    <w:p w14:paraId="15D3B950" w14:textId="77777777" w:rsidR="0077653C" w:rsidRDefault="0077653C" w:rsidP="00FB58E6">
      <w:pPr>
        <w:tabs>
          <w:tab w:val="right" w:pos="8789"/>
        </w:tabs>
        <w:rPr>
          <w:rFonts w:ascii="Calibri Light" w:hAnsi="Calibri Light" w:cs="Calibri Light"/>
          <w:b/>
        </w:rPr>
      </w:pPr>
    </w:p>
    <w:p w14:paraId="1980347C" w14:textId="77777777" w:rsidR="0077653C" w:rsidRDefault="0077653C" w:rsidP="00FB58E6">
      <w:pPr>
        <w:tabs>
          <w:tab w:val="right" w:pos="8789"/>
        </w:tabs>
        <w:rPr>
          <w:rFonts w:ascii="Calibri Light" w:hAnsi="Calibri Light" w:cs="Calibri Light"/>
          <w:b/>
        </w:rPr>
      </w:pPr>
    </w:p>
    <w:p w14:paraId="14E70393" w14:textId="77777777" w:rsidR="0077653C" w:rsidRDefault="0077653C" w:rsidP="00FB58E6">
      <w:pPr>
        <w:tabs>
          <w:tab w:val="right" w:pos="8789"/>
        </w:tabs>
        <w:rPr>
          <w:rFonts w:ascii="Calibri Light" w:hAnsi="Calibri Light" w:cs="Calibri Light"/>
          <w:b/>
        </w:rPr>
      </w:pPr>
    </w:p>
    <w:p w14:paraId="546D5A7A" w14:textId="77777777" w:rsidR="0077653C" w:rsidRDefault="0077653C" w:rsidP="00FB58E6">
      <w:pPr>
        <w:tabs>
          <w:tab w:val="right" w:pos="8789"/>
        </w:tabs>
        <w:rPr>
          <w:rFonts w:ascii="Calibri Light" w:hAnsi="Calibri Light" w:cs="Calibri Light"/>
          <w:b/>
        </w:rPr>
      </w:pPr>
    </w:p>
    <w:p w14:paraId="3E858889" w14:textId="77777777" w:rsidR="0077653C" w:rsidRDefault="0077653C" w:rsidP="00FB58E6">
      <w:pPr>
        <w:tabs>
          <w:tab w:val="right" w:pos="8789"/>
        </w:tabs>
        <w:rPr>
          <w:rFonts w:ascii="Calibri Light" w:hAnsi="Calibri Light" w:cs="Calibri Light"/>
          <w:b/>
        </w:rPr>
      </w:pPr>
    </w:p>
    <w:p w14:paraId="0C8EA982" w14:textId="77777777" w:rsidR="0077653C" w:rsidRDefault="0077653C" w:rsidP="00FB58E6">
      <w:pPr>
        <w:tabs>
          <w:tab w:val="right" w:pos="8789"/>
        </w:tabs>
        <w:rPr>
          <w:rFonts w:ascii="Calibri Light" w:hAnsi="Calibri Light" w:cs="Calibri Light"/>
          <w:b/>
        </w:rPr>
      </w:pPr>
    </w:p>
    <w:p w14:paraId="043D3D81" w14:textId="77777777" w:rsidR="0077653C" w:rsidRDefault="0077653C" w:rsidP="00FB58E6">
      <w:pPr>
        <w:tabs>
          <w:tab w:val="right" w:pos="8789"/>
        </w:tabs>
        <w:rPr>
          <w:rFonts w:ascii="Calibri Light" w:hAnsi="Calibri Light" w:cs="Calibri Light"/>
          <w:b/>
        </w:rPr>
      </w:pPr>
    </w:p>
    <w:p w14:paraId="43838E5B" w14:textId="77777777" w:rsidR="0077653C" w:rsidRDefault="0077653C" w:rsidP="00FB58E6">
      <w:pPr>
        <w:tabs>
          <w:tab w:val="right" w:pos="8789"/>
        </w:tabs>
        <w:rPr>
          <w:rFonts w:ascii="Calibri Light" w:hAnsi="Calibri Light" w:cs="Calibri Light"/>
          <w:b/>
        </w:rPr>
      </w:pPr>
    </w:p>
    <w:p w14:paraId="768D70C4" w14:textId="77777777" w:rsidR="0077653C" w:rsidRDefault="0077653C" w:rsidP="00FB58E6">
      <w:pPr>
        <w:tabs>
          <w:tab w:val="right" w:pos="8789"/>
        </w:tabs>
        <w:rPr>
          <w:rFonts w:ascii="Calibri Light" w:hAnsi="Calibri Light" w:cs="Calibri Light"/>
          <w:b/>
        </w:rPr>
      </w:pPr>
    </w:p>
    <w:p w14:paraId="6DC3CA20" w14:textId="19334A97" w:rsidR="00BB0595" w:rsidRPr="0077653C" w:rsidRDefault="00BB0595" w:rsidP="00FB58E6">
      <w:pPr>
        <w:tabs>
          <w:tab w:val="right" w:pos="8789"/>
        </w:tabs>
        <w:rPr>
          <w:rFonts w:ascii="Calibri Light" w:hAnsi="Calibri Light" w:cs="Calibri Light"/>
        </w:rPr>
      </w:pPr>
    </w:p>
    <w:sectPr w:rsidR="00BB0595" w:rsidRPr="0077653C" w:rsidSect="000408A1">
      <w:headerReference w:type="default" r:id="rId10"/>
      <w:footerReference w:type="even" r:id="rId11"/>
      <w:footerReference w:type="default" r:id="rId12"/>
      <w:headerReference w:type="first" r:id="rId13"/>
      <w:footerReference w:type="first" r:id="rId14"/>
      <w:pgSz w:w="11907" w:h="16840" w:code="9"/>
      <w:pgMar w:top="822" w:right="1440" w:bottom="1758" w:left="1440" w:header="284" w:footer="72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BE1138" w14:textId="77777777" w:rsidR="000418D1" w:rsidRDefault="000418D1" w:rsidP="00120A5C">
      <w:r>
        <w:separator/>
      </w:r>
    </w:p>
  </w:endnote>
  <w:endnote w:type="continuationSeparator" w:id="0">
    <w:p w14:paraId="00C764BB" w14:textId="77777777" w:rsidR="000418D1" w:rsidRDefault="000418D1" w:rsidP="00120A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bold">
    <w:panose1 w:val="020F0702030404030204"/>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CD38AB" w14:textId="77777777" w:rsidR="00B21BF8" w:rsidRDefault="00B21BF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903AD2C" w14:textId="77777777" w:rsidR="00B21BF8" w:rsidRDefault="00B21BF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5403B5" w14:textId="4A888195" w:rsidR="00AE4EE0" w:rsidRPr="00EA4AA3" w:rsidRDefault="00AE4EE0" w:rsidP="001B06EB">
    <w:pPr>
      <w:pStyle w:val="Footer"/>
      <w:framePr w:h="394" w:hRule="exact" w:wrap="around" w:vAnchor="text" w:hAnchor="margin" w:xAlign="right" w:y="192"/>
      <w:rPr>
        <w:rStyle w:val="PageNumber"/>
        <w:rFonts w:ascii="Calibri Light" w:hAnsi="Calibri Light" w:cs="Calibri Light"/>
      </w:rPr>
    </w:pPr>
    <w:r w:rsidRPr="00EA4AA3">
      <w:rPr>
        <w:rStyle w:val="PageNumber"/>
        <w:rFonts w:ascii="Calibri Light" w:hAnsi="Calibri Light" w:cs="Calibri Light"/>
      </w:rPr>
      <w:fldChar w:fldCharType="begin"/>
    </w:r>
    <w:r w:rsidRPr="00EA4AA3">
      <w:rPr>
        <w:rStyle w:val="PageNumber"/>
        <w:rFonts w:ascii="Calibri Light" w:hAnsi="Calibri Light" w:cs="Calibri Light"/>
      </w:rPr>
      <w:instrText xml:space="preserve">PAGE  </w:instrText>
    </w:r>
    <w:r w:rsidRPr="00EA4AA3">
      <w:rPr>
        <w:rStyle w:val="PageNumber"/>
        <w:rFonts w:ascii="Calibri Light" w:hAnsi="Calibri Light" w:cs="Calibri Light"/>
      </w:rPr>
      <w:fldChar w:fldCharType="separate"/>
    </w:r>
    <w:r w:rsidR="00BB0595">
      <w:rPr>
        <w:rStyle w:val="PageNumber"/>
        <w:rFonts w:ascii="Calibri Light" w:hAnsi="Calibri Light" w:cs="Calibri Light"/>
        <w:noProof/>
      </w:rPr>
      <w:t>2</w:t>
    </w:r>
    <w:r w:rsidRPr="00EA4AA3">
      <w:rPr>
        <w:rStyle w:val="PageNumber"/>
        <w:rFonts w:ascii="Calibri Light" w:hAnsi="Calibri Light" w:cs="Calibri Light"/>
      </w:rPr>
      <w:fldChar w:fldCharType="end"/>
    </w:r>
  </w:p>
  <w:p w14:paraId="351F2A25" w14:textId="77777777" w:rsidR="00B10DA2" w:rsidRPr="00EA4AA3" w:rsidRDefault="00B10DA2" w:rsidP="00B10DA2">
    <w:pPr>
      <w:pStyle w:val="BodyText"/>
      <w:tabs>
        <w:tab w:val="left" w:pos="8305"/>
      </w:tabs>
      <w:rPr>
        <w:rFonts w:ascii="Calibri Light" w:hAnsi="Calibri Light" w:cs="Calibri Light"/>
        <w:b w:val="0"/>
        <w:sz w:val="18"/>
        <w:szCs w:val="18"/>
      </w:rPr>
    </w:pPr>
    <w:r w:rsidRPr="00EA4AA3">
      <w:rPr>
        <w:rFonts w:ascii="Calibri Light" w:hAnsi="Calibri Light" w:cs="Calibri Light"/>
        <w:b w:val="0"/>
        <w:noProof/>
        <w:sz w:val="18"/>
        <w:szCs w:val="18"/>
        <w:lang w:eastAsia="en-GB"/>
      </w:rPr>
      <mc:AlternateContent>
        <mc:Choice Requires="wps">
          <w:drawing>
            <wp:anchor distT="0" distB="0" distL="114300" distR="114300" simplePos="0" relativeHeight="251659264" behindDoc="0" locked="0" layoutInCell="1" allowOverlap="1" wp14:anchorId="1B70F6F9" wp14:editId="57BF5D49">
              <wp:simplePos x="0" y="0"/>
              <wp:positionH relativeFrom="column">
                <wp:posOffset>10633</wp:posOffset>
              </wp:positionH>
              <wp:positionV relativeFrom="paragraph">
                <wp:posOffset>80350</wp:posOffset>
              </wp:positionV>
              <wp:extent cx="5688418" cy="0"/>
              <wp:effectExtent l="0" t="0" r="26670" b="19050"/>
              <wp:wrapNone/>
              <wp:docPr id="4" name="Straight Connector 4"/>
              <wp:cNvGraphicFramePr/>
              <a:graphic xmlns:a="http://schemas.openxmlformats.org/drawingml/2006/main">
                <a:graphicData uri="http://schemas.microsoft.com/office/word/2010/wordprocessingShape">
                  <wps:wsp>
                    <wps:cNvCnPr/>
                    <wps:spPr bwMode="auto">
                      <a:xfrm>
                        <a:off x="0" y="0"/>
                        <a:ext cx="5688418" cy="0"/>
                      </a:xfrm>
                      <a:prstGeom prst="line">
                        <a:avLst/>
                      </a:prstGeom>
                      <a:noFill/>
                      <a:ln w="12700">
                        <a:solidFill>
                          <a:srgbClr val="007268"/>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blurRad="38100" dist="25400" dir="5400000" algn="ctr" rotWithShape="0">
                                <a:srgbClr val="808080">
                                  <a:alpha val="35001"/>
                                </a:srgbClr>
                              </a:outerShdw>
                            </a:effectLst>
                          </a14:hiddenEffects>
                        </a:ext>
                      </a:extLst>
                    </wps:spPr>
                    <wps:bodyPr/>
                  </wps:wsp>
                </a:graphicData>
              </a:graphic>
              <wp14:sizeRelH relativeFrom="margin">
                <wp14:pctWidth>0</wp14:pctWidth>
              </wp14:sizeRelH>
            </wp:anchor>
          </w:drawing>
        </mc:Choice>
        <mc:Fallback>
          <w:pict>
            <v:line w14:anchorId="2734A85B" id="Straight Connector 4"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85pt,6.35pt" to="448.75pt,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" strokecolor="#007268" strokeweight="1pt">
              <v:shadow opacity="22938f" offset="0"/>
            </v:line>
          </w:pict>
        </mc:Fallback>
      </mc:AlternateContent>
    </w:r>
  </w:p>
  <w:p w14:paraId="07A09CCB" w14:textId="24B9D037" w:rsidR="00B21BF8" w:rsidRPr="00EA4AA3" w:rsidRDefault="00ED3DBA" w:rsidP="00B10DA2">
    <w:pPr>
      <w:pStyle w:val="BodyText"/>
      <w:tabs>
        <w:tab w:val="left" w:pos="2679"/>
      </w:tabs>
      <w:rPr>
        <w:rFonts w:ascii="Calibri Light" w:hAnsi="Calibri Light" w:cs="Calibri Light"/>
        <w:b w:val="0"/>
        <w:sz w:val="16"/>
        <w:szCs w:val="16"/>
      </w:rPr>
    </w:pPr>
    <w:r w:rsidRPr="00EA4AA3">
      <w:rPr>
        <w:rStyle w:val="Style3"/>
        <w:rFonts w:ascii="Calibri Light" w:hAnsi="Calibri Light" w:cs="Calibri Light"/>
        <w:szCs w:val="16"/>
      </w:rPr>
      <w:t>MPT</w:t>
    </w:r>
    <w:r w:rsidR="00B10DA2" w:rsidRPr="00EA4AA3">
      <w:rPr>
        <w:rFonts w:ascii="Calibri Light" w:hAnsi="Calibri Light" w:cs="Calibri Light"/>
        <w:sz w:val="16"/>
        <w:szCs w:val="16"/>
      </w:rPr>
      <w:t>:</w:t>
    </w:r>
    <w:r w:rsidR="00B10DA2" w:rsidRPr="00EA4AA3">
      <w:rPr>
        <w:rFonts w:ascii="Calibri Light" w:hAnsi="Calibri Light" w:cs="Calibri Light"/>
        <w:b w:val="0"/>
        <w:sz w:val="16"/>
        <w:szCs w:val="16"/>
      </w:rPr>
      <w:t xml:space="preserve"> </w:t>
    </w:r>
    <w:sdt>
      <w:sdtPr>
        <w:rPr>
          <w:rStyle w:val="Style4"/>
          <w:rFonts w:ascii="Calibri Light" w:hAnsi="Calibri Light" w:cs="Calibri Light"/>
          <w:b w:val="0"/>
        </w:rPr>
        <w:alias w:val="Title"/>
        <w:tag w:val="Title"/>
        <w:id w:val="-1544057848"/>
      </w:sdtPr>
      <w:sdtEndPr>
        <w:rPr>
          <w:rStyle w:val="DefaultParagraphFont"/>
          <w:sz w:val="24"/>
          <w:szCs w:val="16"/>
        </w:rPr>
      </w:sdtEndPr>
      <w:sdtContent>
        <w:r w:rsidR="0077653C">
          <w:rPr>
            <w:rStyle w:val="Style4"/>
            <w:rFonts w:ascii="Calibri Light" w:hAnsi="Calibri Light" w:cs="Calibri Light"/>
            <w:b w:val="0"/>
          </w:rPr>
          <w:t>Dr</w:t>
        </w:r>
      </w:sdtContent>
    </w:sdt>
    <w:r w:rsidR="005E62E4" w:rsidRPr="00EA4AA3">
      <w:rPr>
        <w:rFonts w:ascii="Calibri Light" w:hAnsi="Calibri Light" w:cs="Calibri Light"/>
        <w:b w:val="0"/>
        <w:sz w:val="16"/>
        <w:szCs w:val="16"/>
      </w:rPr>
      <w:t xml:space="preserve"> </w:t>
    </w:r>
    <w:sdt>
      <w:sdtPr>
        <w:rPr>
          <w:rStyle w:val="Style3"/>
          <w:rFonts w:ascii="Calibri Light" w:hAnsi="Calibri Light" w:cs="Calibri Light"/>
          <w:b w:val="0"/>
        </w:rPr>
        <w:alias w:val="Surname"/>
        <w:tag w:val="Surname"/>
        <w:id w:val="617879576"/>
      </w:sdtPr>
      <w:sdtEndPr>
        <w:rPr>
          <w:rStyle w:val="DefaultParagraphFont"/>
          <w:caps w:val="0"/>
          <w:sz w:val="24"/>
          <w:szCs w:val="16"/>
        </w:rPr>
      </w:sdtEndPr>
      <w:sdtContent>
        <w:r w:rsidR="0077653C">
          <w:rPr>
            <w:rStyle w:val="Style3"/>
            <w:rFonts w:ascii="Calibri Light" w:hAnsi="Calibri Light" w:cs="Calibri Light"/>
            <w:b w:val="0"/>
          </w:rPr>
          <w:t>inthiraraj</w:t>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D510D2" w14:textId="77777777" w:rsidR="00B21BF8" w:rsidRPr="00C66D74" w:rsidRDefault="00B21BF8" w:rsidP="00C66D74">
    <w:pPr>
      <w:pStyle w:val="BodyText"/>
      <w:ind w:left="720" w:hanging="720"/>
      <w:rPr>
        <w:rFonts w:cs="Tahoma"/>
        <w:b w:val="0"/>
        <w:sz w:val="18"/>
        <w:szCs w:val="18"/>
      </w:rPr>
    </w:pPr>
    <w:r w:rsidRPr="00C66D74">
      <w:rPr>
        <w:rFonts w:cs="Tahoma"/>
        <w:noProof/>
        <w:sz w:val="18"/>
        <w:szCs w:val="18"/>
        <w:lang w:eastAsia="en-GB"/>
      </w:rPr>
      <mc:AlternateContent>
        <mc:Choice Requires="wps">
          <w:drawing>
            <wp:anchor distT="0" distB="0" distL="114300" distR="114300" simplePos="0" relativeHeight="251661312" behindDoc="0" locked="0" layoutInCell="1" allowOverlap="1" wp14:anchorId="30EE70B3" wp14:editId="466642F1">
              <wp:simplePos x="0" y="0"/>
              <wp:positionH relativeFrom="column">
                <wp:posOffset>0</wp:posOffset>
              </wp:positionH>
              <wp:positionV relativeFrom="paragraph">
                <wp:posOffset>-36830</wp:posOffset>
              </wp:positionV>
              <wp:extent cx="5699760" cy="0"/>
              <wp:effectExtent l="9525" t="7620" r="15240" b="1143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9760" cy="0"/>
                      </a:xfrm>
                      <a:prstGeom prst="line">
                        <a:avLst/>
                      </a:prstGeom>
                      <a:noFill/>
                      <a:ln w="12700">
                        <a:solidFill>
                          <a:srgbClr val="007268"/>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blurRad="38100" dist="25400" dir="5400000" algn="ctr" rotWithShape="0">
                                <a:srgbClr val="808080">
                                  <a:alpha val="35001"/>
                                </a:srgb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5DA49DF8" id="Straight Connector 2"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2.9pt" to="448.8pt,-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" strokecolor="#007268" strokeweight="1pt">
              <v:shadow opacity="22938f" offset="0"/>
            </v:line>
          </w:pict>
        </mc:Fallback>
      </mc:AlternateContent>
    </w:r>
    <w:r w:rsidR="007C3399">
      <w:rPr>
        <w:rFonts w:cs="Tahoma"/>
        <w:sz w:val="18"/>
        <w:szCs w:val="18"/>
      </w:rPr>
      <w:t xml:space="preserve">FTP: </w:t>
    </w:r>
    <w:sdt>
      <w:sdtPr>
        <w:rPr>
          <w:rFonts w:cs="Tahoma"/>
          <w:b w:val="0"/>
          <w:sz w:val="18"/>
          <w:szCs w:val="18"/>
        </w:rPr>
        <w:alias w:val="MPTitle"/>
        <w:tag w:val="MPTitle"/>
        <w:id w:val="1092585964"/>
        <w:placeholder>
          <w:docPart w:val="140AF5BA6038474EB5AA072BCFF1F2A4"/>
        </w:placeholder>
        <w:showingPlcHdr/>
      </w:sdtPr>
      <w:sdtContent>
        <w:r w:rsidRPr="00C66D74">
          <w:rPr>
            <w:rStyle w:val="PlaceholderText"/>
            <w:rFonts w:cs="Tahoma"/>
            <w:b w:val="0"/>
            <w:sz w:val="18"/>
            <w:szCs w:val="18"/>
          </w:rPr>
          <w:t>Title</w:t>
        </w:r>
      </w:sdtContent>
    </w:sdt>
    <w:r w:rsidRPr="00C66D74">
      <w:rPr>
        <w:rFonts w:cs="Tahoma"/>
        <w:b w:val="0"/>
        <w:sz w:val="18"/>
        <w:szCs w:val="18"/>
      </w:rPr>
      <w:t xml:space="preserve"> </w:t>
    </w:r>
    <w:sdt>
      <w:sdtPr>
        <w:rPr>
          <w:rFonts w:cs="Tahoma"/>
          <w:b w:val="0"/>
          <w:sz w:val="18"/>
          <w:szCs w:val="18"/>
        </w:rPr>
        <w:alias w:val="Surname"/>
        <w:tag w:val="Surname"/>
        <w:id w:val="877973932"/>
        <w:placeholder>
          <w:docPart w:val="FCAFD9101DF64B55A56535C0226837F5"/>
        </w:placeholder>
        <w:showingPlcHdr/>
      </w:sdtPr>
      <w:sdtEndPr>
        <w:rPr>
          <w:rStyle w:val="Capital"/>
          <w:caps/>
        </w:rPr>
      </w:sdtEndPr>
      <w:sdtContent>
        <w:r w:rsidRPr="00C66D74">
          <w:rPr>
            <w:rStyle w:val="PlaceholderText"/>
            <w:rFonts w:cs="Tahoma"/>
            <w:b w:val="0"/>
            <w:caps/>
            <w:sz w:val="18"/>
            <w:szCs w:val="18"/>
          </w:rPr>
          <w:t>REGISTERED SURNAME</w:t>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10A8DC" w14:textId="77777777" w:rsidR="000418D1" w:rsidRDefault="000418D1" w:rsidP="00120A5C">
      <w:r>
        <w:separator/>
      </w:r>
    </w:p>
  </w:footnote>
  <w:footnote w:type="continuationSeparator" w:id="0">
    <w:p w14:paraId="276C22EF" w14:textId="77777777" w:rsidR="000418D1" w:rsidRDefault="000418D1" w:rsidP="00120A5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7944F1" w14:textId="77777777" w:rsidR="00B756F6" w:rsidRPr="00EA4AA3" w:rsidRDefault="00B756F6" w:rsidP="00EA4AA3">
    <w:pPr>
      <w:pStyle w:val="Heading1"/>
      <w:ind w:left="5954"/>
      <w:rPr>
        <w:rFonts w:ascii="Calibri Light" w:hAnsi="Calibri Light" w:cs="Calibri Light"/>
        <w:sz w:val="24"/>
      </w:rPr>
    </w:pPr>
  </w:p>
  <w:p w14:paraId="3D56BEA6" w14:textId="77777777" w:rsidR="00ED3DBA" w:rsidRPr="00EA4AA3" w:rsidRDefault="00B21BF8" w:rsidP="00EA4AA3">
    <w:pPr>
      <w:pStyle w:val="Heading1"/>
      <w:spacing w:after="0" w:line="320" w:lineRule="exact"/>
      <w:ind w:left="5954"/>
      <w:rPr>
        <w:rFonts w:ascii="Calibri Light" w:hAnsi="Calibri Light" w:cs="Calibri Light"/>
        <w:sz w:val="24"/>
      </w:rPr>
    </w:pPr>
    <w:r w:rsidRPr="00EA4AA3">
      <w:rPr>
        <w:rFonts w:ascii="Calibri Light" w:hAnsi="Calibri Light" w:cs="Calibri Light"/>
        <w:sz w:val="24"/>
      </w:rPr>
      <w:t>Record of D</w:t>
    </w:r>
    <w:r w:rsidR="00ED3DBA" w:rsidRPr="00EA4AA3">
      <w:rPr>
        <w:rFonts w:ascii="Calibri Light" w:hAnsi="Calibri Light" w:cs="Calibri Light"/>
        <w:sz w:val="24"/>
      </w:rPr>
      <w:t>eterminations –</w:t>
    </w:r>
  </w:p>
  <w:p w14:paraId="43DCABC3" w14:textId="77777777" w:rsidR="00B21BF8" w:rsidRPr="00EA4AA3" w:rsidRDefault="00D9749A" w:rsidP="00EA4AA3">
    <w:pPr>
      <w:pStyle w:val="Heading1"/>
      <w:spacing w:line="320" w:lineRule="exact"/>
      <w:ind w:left="5954"/>
      <w:rPr>
        <w:rFonts w:ascii="Calibri Light" w:hAnsi="Calibri Light" w:cs="Calibri Light"/>
        <w:sz w:val="24"/>
      </w:rPr>
    </w:pPr>
    <w:r w:rsidRPr="00EA4AA3">
      <w:rPr>
        <w:rFonts w:ascii="Calibri Light" w:hAnsi="Calibri Light" w:cs="Calibri Light"/>
        <w:sz w:val="24"/>
      </w:rPr>
      <w:t>Medical Practitioners Tribunal</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AE23B6" w14:textId="77777777" w:rsidR="00B21BF8" w:rsidRDefault="00B21BF8">
    <w:pPr>
      <w:pStyle w:val="Header"/>
      <w:spacing w:line="80" w:lineRule="exact"/>
    </w:pPr>
    <w:r>
      <w:rPr>
        <w:rFonts w:ascii="Arial" w:hAnsi="Arial" w:cs="Arial"/>
        <w:noProof/>
        <w:lang w:eastAsia="en-GB"/>
      </w:rPr>
      <w:drawing>
        <wp:anchor distT="0" distB="0" distL="114300" distR="114300" simplePos="0" relativeHeight="251660288" behindDoc="0" locked="0" layoutInCell="1" allowOverlap="1" wp14:anchorId="636AA783" wp14:editId="0DA93F4F">
          <wp:simplePos x="0" y="0"/>
          <wp:positionH relativeFrom="column">
            <wp:posOffset>3900805</wp:posOffset>
          </wp:positionH>
          <wp:positionV relativeFrom="paragraph">
            <wp:posOffset>341630</wp:posOffset>
          </wp:positionV>
          <wp:extent cx="1814195" cy="842010"/>
          <wp:effectExtent l="0" t="0" r="0" b="0"/>
          <wp:wrapNone/>
          <wp:docPr id="6" name="Picture 6" descr="mpts logo-CYM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mpts logo-CYM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14195" cy="84201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D331D"/>
    <w:multiLevelType w:val="hybridMultilevel"/>
    <w:tmpl w:val="49689F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E36A79"/>
    <w:multiLevelType w:val="multilevel"/>
    <w:tmpl w:val="B04269FC"/>
    <w:lvl w:ilvl="0">
      <w:start w:val="1"/>
      <w:numFmt w:val="lowerLetter"/>
      <w:lvlRestart w:val="0"/>
      <w:pStyle w:val="MPTSA-Ztext"/>
      <w:lvlText w:val="%1"/>
      <w:lvlJc w:val="left"/>
      <w:pPr>
        <w:tabs>
          <w:tab w:val="num" w:pos="850"/>
        </w:tabs>
        <w:ind w:left="850" w:hanging="340"/>
      </w:pPr>
      <w:rPr>
        <w:rFonts w:ascii="Tahoma" w:hAnsi="Tahoma" w:cs="Tahoma" w:hint="default"/>
        <w:b/>
        <w:i w:val="0"/>
        <w:color w:val="007268"/>
        <w:sz w:val="24"/>
        <w:u w:val="none"/>
      </w:rPr>
    </w:lvl>
    <w:lvl w:ilvl="1">
      <w:start w:val="1"/>
      <w:numFmt w:val="lowerLetter"/>
      <w:lvlText w:val="%2"/>
      <w:lvlJc w:val="left"/>
      <w:pPr>
        <w:tabs>
          <w:tab w:val="num" w:pos="1440"/>
        </w:tabs>
        <w:ind w:left="1440" w:hanging="720"/>
      </w:pPr>
      <w:rPr>
        <w:rFonts w:hint="default"/>
        <w:b/>
        <w:i w:val="0"/>
        <w:color w:val="007268"/>
        <w:sz w:val="24"/>
      </w:rPr>
    </w:lvl>
    <w:lvl w:ilvl="2">
      <w:start w:val="1"/>
      <w:numFmt w:val="lowerRoman"/>
      <w:lvlText w:val="%3"/>
      <w:lvlJc w:val="left"/>
      <w:pPr>
        <w:tabs>
          <w:tab w:val="num" w:pos="2160"/>
        </w:tabs>
        <w:ind w:left="1797" w:hanging="357"/>
      </w:pPr>
      <w:rPr>
        <w:rFonts w:hint="default"/>
        <w:b/>
        <w:i w:val="0"/>
        <w:sz w:val="24"/>
      </w:rPr>
    </w:lvl>
    <w:lvl w:ilvl="3">
      <w:start w:val="1"/>
      <w:numFmt w:val="decimal"/>
      <w:lvlText w:val="%4"/>
      <w:lvlJc w:val="left"/>
      <w:pPr>
        <w:tabs>
          <w:tab w:val="num" w:pos="2160"/>
        </w:tabs>
        <w:ind w:left="2160" w:hanging="363"/>
      </w:pPr>
      <w:rPr>
        <w:rFonts w:hint="default"/>
        <w:b/>
        <w:i w:val="0"/>
        <w:sz w:val="24"/>
      </w:rPr>
    </w:lvl>
    <w:lvl w:ilvl="4">
      <w:start w:val="1"/>
      <w:numFmt w:val="lowerLetter"/>
      <w:lvlText w:val="%5"/>
      <w:lvlJc w:val="left"/>
      <w:pPr>
        <w:tabs>
          <w:tab w:val="num" w:pos="2517"/>
        </w:tabs>
        <w:ind w:left="2517" w:hanging="357"/>
      </w:pPr>
      <w:rPr>
        <w:rFonts w:hint="default"/>
        <w:b/>
        <w:i w:val="0"/>
        <w:color w:val="007268"/>
        <w:sz w:val="24"/>
      </w:rPr>
    </w:lvl>
    <w:lvl w:ilvl="5">
      <w:start w:val="1"/>
      <w:numFmt w:val="lowerRoman"/>
      <w:lvlText w:val="%6"/>
      <w:lvlJc w:val="left"/>
      <w:pPr>
        <w:tabs>
          <w:tab w:val="num" w:pos="3237"/>
        </w:tabs>
        <w:ind w:left="2880" w:hanging="363"/>
      </w:pPr>
      <w:rPr>
        <w:rFonts w:hint="default"/>
        <w:b/>
        <w:i w:val="0"/>
        <w:sz w:val="24"/>
      </w:rPr>
    </w:lvl>
    <w:lvl w:ilvl="6">
      <w:start w:val="1"/>
      <w:numFmt w:val="decimal"/>
      <w:lvlText w:val="%7"/>
      <w:lvlJc w:val="left"/>
      <w:pPr>
        <w:tabs>
          <w:tab w:val="num" w:pos="3237"/>
        </w:tabs>
        <w:ind w:left="3237" w:hanging="357"/>
      </w:pPr>
      <w:rPr>
        <w:rFonts w:hint="default"/>
        <w:b/>
        <w:i w:val="0"/>
        <w:sz w:val="24"/>
      </w:rPr>
    </w:lvl>
    <w:lvl w:ilvl="7">
      <w:start w:val="1"/>
      <w:numFmt w:val="lowerLetter"/>
      <w:lvlText w:val="%8"/>
      <w:lvlJc w:val="left"/>
      <w:pPr>
        <w:tabs>
          <w:tab w:val="num" w:pos="3600"/>
        </w:tabs>
        <w:ind w:left="3600" w:hanging="363"/>
      </w:pPr>
      <w:rPr>
        <w:rFonts w:hint="default"/>
        <w:b/>
        <w:i w:val="0"/>
        <w:color w:val="007268"/>
        <w:sz w:val="24"/>
      </w:rPr>
    </w:lvl>
    <w:lvl w:ilvl="8">
      <w:start w:val="1"/>
      <w:numFmt w:val="lowerRoman"/>
      <w:lvlText w:val="%9"/>
      <w:lvlJc w:val="left"/>
      <w:pPr>
        <w:tabs>
          <w:tab w:val="num" w:pos="4320"/>
        </w:tabs>
        <w:ind w:left="3957" w:hanging="357"/>
      </w:pPr>
      <w:rPr>
        <w:rFonts w:hint="default"/>
        <w:b/>
        <w:i w:val="0"/>
        <w:sz w:val="24"/>
      </w:rPr>
    </w:lvl>
  </w:abstractNum>
  <w:abstractNum w:abstractNumId="2" w15:restartNumberingAfterBreak="0">
    <w:nsid w:val="174B5143"/>
    <w:multiLevelType w:val="hybridMultilevel"/>
    <w:tmpl w:val="B8B81148"/>
    <w:lvl w:ilvl="0" w:tplc="08090001">
      <w:start w:val="1"/>
      <w:numFmt w:val="bullet"/>
      <w:lvlText w:val=""/>
      <w:lvlJc w:val="left"/>
      <w:pPr>
        <w:ind w:left="720" w:hanging="360"/>
      </w:pPr>
      <w:rPr>
        <w:rFonts w:ascii="Symbol" w:hAnsi="Symbol" w:hint="default"/>
        <w:color w:val="006E63"/>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56D7B0F"/>
    <w:multiLevelType w:val="hybridMultilevel"/>
    <w:tmpl w:val="DF789946"/>
    <w:lvl w:ilvl="0" w:tplc="08090001">
      <w:start w:val="1"/>
      <w:numFmt w:val="bullet"/>
      <w:lvlText w:val=""/>
      <w:lvlJc w:val="left"/>
      <w:pPr>
        <w:ind w:left="720" w:hanging="360"/>
      </w:pPr>
      <w:rPr>
        <w:rFonts w:ascii="Symbol" w:hAnsi="Symbol" w:hint="default"/>
        <w:color w:val="006E63"/>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2B1578B6"/>
    <w:multiLevelType w:val="multilevel"/>
    <w:tmpl w:val="63D8C9A2"/>
    <w:lvl w:ilvl="0">
      <w:start w:val="1"/>
      <w:numFmt w:val="decimal"/>
      <w:lvlText w:val="%1."/>
      <w:lvlJc w:val="left"/>
      <w:pPr>
        <w:ind w:left="720" w:hanging="720"/>
      </w:pPr>
      <w:rPr>
        <w:rFonts w:hint="default"/>
      </w:rPr>
    </w:lvl>
    <w:lvl w:ilvl="1">
      <w:start w:val="1"/>
      <w:numFmt w:val="lowerLetter"/>
      <w:lvlText w:val="%2."/>
      <w:lvlJc w:val="left"/>
      <w:pPr>
        <w:ind w:left="1440" w:hanging="720"/>
      </w:pPr>
      <w:rPr>
        <w:rFonts w:hint="default"/>
      </w:rPr>
    </w:lvl>
    <w:lvl w:ilvl="2">
      <w:start w:val="1"/>
      <w:numFmt w:val="lowerRoman"/>
      <w:lvlText w:val="%3."/>
      <w:lvlJc w:val="right"/>
      <w:pPr>
        <w:ind w:left="2160" w:hanging="720"/>
      </w:pPr>
      <w:rPr>
        <w:rFonts w:hint="default"/>
      </w:rPr>
    </w:lvl>
    <w:lvl w:ilvl="3">
      <w:start w:val="1"/>
      <w:numFmt w:val="decimal"/>
      <w:lvlText w:val="%4."/>
      <w:lvlJc w:val="left"/>
      <w:pPr>
        <w:ind w:left="2880" w:hanging="720"/>
      </w:pPr>
      <w:rPr>
        <w:rFonts w:ascii="Calibri Light" w:eastAsia="Times New Roman" w:hAnsi="Calibri Light" w:cs="Calibri Light" w:hint="default"/>
      </w:rPr>
    </w:lvl>
    <w:lvl w:ilvl="4">
      <w:start w:val="1"/>
      <w:numFmt w:val="lowerRoman"/>
      <w:lvlText w:val="%5."/>
      <w:lvlJc w:val="left"/>
      <w:pPr>
        <w:ind w:left="3600" w:hanging="720"/>
      </w:pPr>
      <w:rPr>
        <w:rFonts w:hint="default"/>
      </w:rPr>
    </w:lvl>
    <w:lvl w:ilvl="5">
      <w:start w:val="1"/>
      <w:numFmt w:val="lowerRoman"/>
      <w:lvlText w:val="%6."/>
      <w:lvlJc w:val="right"/>
      <w:pPr>
        <w:ind w:left="4320" w:hanging="720"/>
      </w:pPr>
      <w:rPr>
        <w:rFonts w:hint="default"/>
      </w:rPr>
    </w:lvl>
    <w:lvl w:ilvl="6">
      <w:start w:val="1"/>
      <w:numFmt w:val="decimal"/>
      <w:lvlText w:val="%7."/>
      <w:lvlJc w:val="left"/>
      <w:pPr>
        <w:ind w:left="5040" w:hanging="720"/>
      </w:pPr>
      <w:rPr>
        <w:rFonts w:hint="default"/>
      </w:rPr>
    </w:lvl>
    <w:lvl w:ilvl="7">
      <w:start w:val="1"/>
      <w:numFmt w:val="lowerLetter"/>
      <w:lvlText w:val="%8."/>
      <w:lvlJc w:val="left"/>
      <w:pPr>
        <w:ind w:left="5760" w:hanging="720"/>
      </w:pPr>
      <w:rPr>
        <w:rFonts w:hint="default"/>
      </w:rPr>
    </w:lvl>
    <w:lvl w:ilvl="8">
      <w:start w:val="1"/>
      <w:numFmt w:val="lowerRoman"/>
      <w:lvlText w:val="%9."/>
      <w:lvlJc w:val="right"/>
      <w:pPr>
        <w:ind w:left="6480" w:hanging="720"/>
      </w:pPr>
      <w:rPr>
        <w:rFonts w:hint="default"/>
      </w:rPr>
    </w:lvl>
  </w:abstractNum>
  <w:abstractNum w:abstractNumId="5" w15:restartNumberingAfterBreak="0">
    <w:nsid w:val="37F45938"/>
    <w:multiLevelType w:val="multilevel"/>
    <w:tmpl w:val="453A45AA"/>
    <w:lvl w:ilvl="0">
      <w:start w:val="1"/>
      <w:numFmt w:val="lowerLetter"/>
      <w:lvlRestart w:val="0"/>
      <w:pStyle w:val="GMCA-Ztext"/>
      <w:lvlText w:val="%1"/>
      <w:lvlJc w:val="left"/>
      <w:pPr>
        <w:tabs>
          <w:tab w:val="num" w:pos="850"/>
        </w:tabs>
        <w:ind w:left="850" w:hanging="340"/>
      </w:pPr>
      <w:rPr>
        <w:rFonts w:ascii="Tahoma" w:hAnsi="Tahoma" w:hint="default"/>
        <w:b/>
        <w:i w:val="0"/>
        <w:color w:val="007268"/>
        <w:sz w:val="24"/>
        <w:u w:val="none"/>
      </w:rPr>
    </w:lvl>
    <w:lvl w:ilvl="1">
      <w:start w:val="1"/>
      <w:numFmt w:val="lowerLetter"/>
      <w:lvlText w:val="%2"/>
      <w:lvlJc w:val="left"/>
      <w:pPr>
        <w:tabs>
          <w:tab w:val="num" w:pos="1440"/>
        </w:tabs>
        <w:ind w:left="1440" w:hanging="720"/>
      </w:pPr>
      <w:rPr>
        <w:rFonts w:hint="default"/>
        <w:b/>
        <w:i w:val="0"/>
        <w:color w:val="2F9F9F"/>
        <w:sz w:val="24"/>
      </w:rPr>
    </w:lvl>
    <w:lvl w:ilvl="2">
      <w:start w:val="1"/>
      <w:numFmt w:val="lowerRoman"/>
      <w:lvlText w:val="%3"/>
      <w:lvlJc w:val="left"/>
      <w:pPr>
        <w:tabs>
          <w:tab w:val="num" w:pos="2160"/>
        </w:tabs>
        <w:ind w:left="1797" w:hanging="357"/>
      </w:pPr>
      <w:rPr>
        <w:rFonts w:hint="default"/>
        <w:b/>
        <w:i w:val="0"/>
        <w:sz w:val="24"/>
      </w:rPr>
    </w:lvl>
    <w:lvl w:ilvl="3">
      <w:start w:val="1"/>
      <w:numFmt w:val="decimal"/>
      <w:lvlText w:val="%4"/>
      <w:lvlJc w:val="left"/>
      <w:pPr>
        <w:tabs>
          <w:tab w:val="num" w:pos="2160"/>
        </w:tabs>
        <w:ind w:left="2160" w:hanging="363"/>
      </w:pPr>
      <w:rPr>
        <w:rFonts w:hint="default"/>
        <w:b/>
        <w:i w:val="0"/>
        <w:sz w:val="24"/>
      </w:rPr>
    </w:lvl>
    <w:lvl w:ilvl="4">
      <w:start w:val="1"/>
      <w:numFmt w:val="lowerLetter"/>
      <w:lvlText w:val="%5"/>
      <w:lvlJc w:val="left"/>
      <w:pPr>
        <w:tabs>
          <w:tab w:val="num" w:pos="2517"/>
        </w:tabs>
        <w:ind w:left="2517" w:hanging="357"/>
      </w:pPr>
      <w:rPr>
        <w:rFonts w:hint="default"/>
        <w:b/>
        <w:i w:val="0"/>
        <w:color w:val="2F9F9F"/>
        <w:sz w:val="24"/>
      </w:rPr>
    </w:lvl>
    <w:lvl w:ilvl="5">
      <w:start w:val="1"/>
      <w:numFmt w:val="lowerRoman"/>
      <w:lvlText w:val="%6"/>
      <w:lvlJc w:val="left"/>
      <w:pPr>
        <w:tabs>
          <w:tab w:val="num" w:pos="3237"/>
        </w:tabs>
        <w:ind w:left="2880" w:hanging="363"/>
      </w:pPr>
      <w:rPr>
        <w:rFonts w:hint="default"/>
        <w:b/>
        <w:i w:val="0"/>
        <w:sz w:val="24"/>
      </w:rPr>
    </w:lvl>
    <w:lvl w:ilvl="6">
      <w:start w:val="1"/>
      <w:numFmt w:val="decimal"/>
      <w:lvlText w:val="%7"/>
      <w:lvlJc w:val="left"/>
      <w:pPr>
        <w:tabs>
          <w:tab w:val="num" w:pos="3237"/>
        </w:tabs>
        <w:ind w:left="3237" w:hanging="357"/>
      </w:pPr>
      <w:rPr>
        <w:rFonts w:hint="default"/>
        <w:b/>
        <w:i w:val="0"/>
        <w:sz w:val="24"/>
      </w:rPr>
    </w:lvl>
    <w:lvl w:ilvl="7">
      <w:start w:val="1"/>
      <w:numFmt w:val="lowerLetter"/>
      <w:lvlText w:val="%8"/>
      <w:lvlJc w:val="left"/>
      <w:pPr>
        <w:tabs>
          <w:tab w:val="num" w:pos="3600"/>
        </w:tabs>
        <w:ind w:left="3600" w:hanging="363"/>
      </w:pPr>
      <w:rPr>
        <w:rFonts w:hint="default"/>
        <w:b/>
        <w:i w:val="0"/>
        <w:color w:val="2F9F9F"/>
        <w:sz w:val="24"/>
      </w:rPr>
    </w:lvl>
    <w:lvl w:ilvl="8">
      <w:start w:val="1"/>
      <w:numFmt w:val="lowerRoman"/>
      <w:lvlText w:val="%9"/>
      <w:lvlJc w:val="left"/>
      <w:pPr>
        <w:tabs>
          <w:tab w:val="num" w:pos="4320"/>
        </w:tabs>
        <w:ind w:left="3957" w:hanging="357"/>
      </w:pPr>
      <w:rPr>
        <w:rFonts w:hint="default"/>
        <w:b/>
        <w:i w:val="0"/>
        <w:sz w:val="24"/>
      </w:rPr>
    </w:lvl>
  </w:abstractNum>
  <w:abstractNum w:abstractNumId="6" w15:restartNumberingAfterBreak="0">
    <w:nsid w:val="40E1348A"/>
    <w:multiLevelType w:val="hybridMultilevel"/>
    <w:tmpl w:val="B01ED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C7F582C"/>
    <w:multiLevelType w:val="multilevel"/>
    <w:tmpl w:val="8BF8196A"/>
    <w:lvl w:ilvl="0">
      <w:start w:val="1"/>
      <w:numFmt w:val="decimal"/>
      <w:pStyle w:val="MPTSNumbertext"/>
      <w:lvlText w:val="%1"/>
      <w:lvlJc w:val="left"/>
      <w:pPr>
        <w:tabs>
          <w:tab w:val="num" w:pos="510"/>
        </w:tabs>
        <w:ind w:left="510" w:hanging="510"/>
      </w:pPr>
      <w:rPr>
        <w:rFonts w:ascii="Tahoma" w:hAnsi="Tahoma" w:hint="default"/>
        <w:b/>
        <w:i w:val="0"/>
        <w:sz w:val="24"/>
      </w:rPr>
    </w:lvl>
    <w:lvl w:ilvl="1">
      <w:start w:val="1"/>
      <w:numFmt w:val="decimal"/>
      <w:lvlText w:val="%1.%2"/>
      <w:lvlJc w:val="left"/>
      <w:pPr>
        <w:tabs>
          <w:tab w:val="num" w:pos="792"/>
        </w:tabs>
        <w:ind w:left="792" w:hanging="432"/>
      </w:pPr>
      <w:rPr>
        <w:rFonts w:ascii="Tahoma" w:hAnsi="Tahoma" w:hint="default"/>
        <w:b/>
        <w:i w:val="0"/>
        <w:sz w:val="24"/>
      </w:rPr>
    </w:lvl>
    <w:lvl w:ilvl="2">
      <w:start w:val="1"/>
      <w:numFmt w:val="decimal"/>
      <w:lvlText w:val="%1.%2.%3"/>
      <w:lvlJc w:val="left"/>
      <w:pPr>
        <w:tabs>
          <w:tab w:val="num" w:pos="1440"/>
        </w:tabs>
        <w:ind w:left="1224" w:hanging="504"/>
      </w:pPr>
      <w:rPr>
        <w:rFonts w:ascii="Tahoma" w:hAnsi="Tahoma" w:hint="default"/>
        <w:b/>
        <w:i w:val="0"/>
        <w:sz w:val="24"/>
      </w:rPr>
    </w:lvl>
    <w:lvl w:ilvl="3">
      <w:start w:val="1"/>
      <w:numFmt w:val="decimal"/>
      <w:lvlText w:val="%1.%2.%3.%4"/>
      <w:lvlJc w:val="left"/>
      <w:pPr>
        <w:tabs>
          <w:tab w:val="num" w:pos="2520"/>
        </w:tabs>
        <w:ind w:left="1728" w:hanging="648"/>
      </w:pPr>
      <w:rPr>
        <w:rFonts w:ascii="Tahoma" w:hAnsi="Tahoma" w:hint="default"/>
        <w:b/>
        <w:i w:val="0"/>
        <w:sz w:val="24"/>
      </w:rPr>
    </w:lvl>
    <w:lvl w:ilvl="4">
      <w:start w:val="1"/>
      <w:numFmt w:val="decimal"/>
      <w:lvlText w:val="%1.%2.%3.%4.%5"/>
      <w:lvlJc w:val="left"/>
      <w:pPr>
        <w:tabs>
          <w:tab w:val="num" w:pos="3240"/>
        </w:tabs>
        <w:ind w:left="2232" w:hanging="792"/>
      </w:pPr>
      <w:rPr>
        <w:rFonts w:ascii="Tahoma" w:hAnsi="Tahoma" w:hint="default"/>
        <w:b/>
        <w:i w:val="0"/>
        <w:sz w:val="24"/>
      </w:rPr>
    </w:lvl>
    <w:lvl w:ilvl="5">
      <w:start w:val="1"/>
      <w:numFmt w:val="decimal"/>
      <w:lvlText w:val="%1.%2.%3.%4.%5.%6"/>
      <w:lvlJc w:val="left"/>
      <w:pPr>
        <w:tabs>
          <w:tab w:val="num" w:pos="3960"/>
        </w:tabs>
        <w:ind w:left="2736" w:hanging="936"/>
      </w:pPr>
      <w:rPr>
        <w:rFonts w:ascii="Tahoma" w:hAnsi="Tahoma" w:hint="default"/>
        <w:b/>
        <w:i w:val="0"/>
        <w:sz w:val="24"/>
      </w:rPr>
    </w:lvl>
    <w:lvl w:ilvl="6">
      <w:start w:val="1"/>
      <w:numFmt w:val="decimal"/>
      <w:lvlText w:val="%1.%2.%3.%4.%5.%6.%7"/>
      <w:lvlJc w:val="left"/>
      <w:pPr>
        <w:tabs>
          <w:tab w:val="num" w:pos="4680"/>
        </w:tabs>
        <w:ind w:left="3240" w:hanging="1080"/>
      </w:pPr>
      <w:rPr>
        <w:rFonts w:ascii="Tahoma" w:hAnsi="Tahoma" w:hint="default"/>
        <w:b/>
        <w:i w:val="0"/>
        <w:sz w:val="24"/>
      </w:rPr>
    </w:lvl>
    <w:lvl w:ilvl="7">
      <w:start w:val="1"/>
      <w:numFmt w:val="decimal"/>
      <w:lvlText w:val="%1.%2.%3.%4.%5.%6.%7.%8"/>
      <w:lvlJc w:val="left"/>
      <w:pPr>
        <w:tabs>
          <w:tab w:val="num" w:pos="5400"/>
        </w:tabs>
        <w:ind w:left="3744" w:hanging="1224"/>
      </w:pPr>
      <w:rPr>
        <w:rFonts w:ascii="Tahoma" w:hAnsi="Tahoma" w:hint="default"/>
        <w:b/>
        <w:i w:val="0"/>
        <w:sz w:val="24"/>
      </w:rPr>
    </w:lvl>
    <w:lvl w:ilvl="8">
      <w:start w:val="1"/>
      <w:numFmt w:val="decimal"/>
      <w:lvlText w:val="%1.%2.%3.%4.%5.%6.%7.%8.%9"/>
      <w:lvlJc w:val="left"/>
      <w:pPr>
        <w:tabs>
          <w:tab w:val="num" w:pos="6120"/>
        </w:tabs>
        <w:ind w:left="4320" w:hanging="1440"/>
      </w:pPr>
      <w:rPr>
        <w:rFonts w:ascii="Tahoma" w:hAnsi="Tahoma" w:hint="default"/>
        <w:b/>
        <w:i w:val="0"/>
        <w:sz w:val="24"/>
      </w:rPr>
    </w:lvl>
  </w:abstractNum>
  <w:abstractNum w:abstractNumId="8" w15:restartNumberingAfterBreak="0">
    <w:nsid w:val="4F0F32F9"/>
    <w:multiLevelType w:val="multilevel"/>
    <w:tmpl w:val="349CB0F0"/>
    <w:lvl w:ilvl="0">
      <w:start w:val="1"/>
      <w:numFmt w:val="bullet"/>
      <w:pStyle w:val="ListBullet"/>
      <w:lvlText w:val=""/>
      <w:lvlJc w:val="left"/>
      <w:pPr>
        <w:tabs>
          <w:tab w:val="num" w:pos="510"/>
        </w:tabs>
        <w:ind w:left="284" w:hanging="284"/>
      </w:pPr>
      <w:rPr>
        <w:rFonts w:ascii="Wingdings 3" w:hAnsi="Wingdings 3" w:hint="default"/>
        <w:b/>
        <w:i w:val="0"/>
        <w:color w:val="006E63"/>
        <w:sz w:val="18"/>
      </w:rPr>
    </w:lvl>
    <w:lvl w:ilvl="1">
      <w:start w:val="1"/>
      <w:numFmt w:val="bullet"/>
      <w:pStyle w:val="ListBullet2"/>
      <w:lvlText w:val=""/>
      <w:lvlJc w:val="left"/>
      <w:pPr>
        <w:tabs>
          <w:tab w:val="num" w:pos="794"/>
        </w:tabs>
        <w:ind w:left="568" w:hanging="284"/>
      </w:pPr>
      <w:rPr>
        <w:rFonts w:ascii="Wingdings 3" w:hAnsi="Wingdings 3" w:hint="default"/>
        <w:b/>
        <w:i w:val="0"/>
        <w:color w:val="80C7BC"/>
        <w:sz w:val="18"/>
      </w:rPr>
    </w:lvl>
    <w:lvl w:ilvl="2">
      <w:start w:val="1"/>
      <w:numFmt w:val="bullet"/>
      <w:pStyle w:val="ListBullet3"/>
      <w:lvlText w:val=""/>
      <w:lvlJc w:val="left"/>
      <w:pPr>
        <w:tabs>
          <w:tab w:val="num" w:pos="1078"/>
        </w:tabs>
        <w:ind w:left="852" w:hanging="284"/>
      </w:pPr>
      <w:rPr>
        <w:rFonts w:ascii="Wingdings 3" w:hAnsi="Wingdings 3" w:hint="default"/>
        <w:b/>
        <w:i w:val="0"/>
        <w:color w:val="FFCC68"/>
        <w:sz w:val="18"/>
      </w:rPr>
    </w:lvl>
    <w:lvl w:ilvl="3">
      <w:start w:val="1"/>
      <w:numFmt w:val="bullet"/>
      <w:pStyle w:val="ListBullet4"/>
      <w:lvlText w:val=""/>
      <w:lvlJc w:val="left"/>
      <w:pPr>
        <w:tabs>
          <w:tab w:val="num" w:pos="1362"/>
        </w:tabs>
        <w:ind w:left="1136" w:hanging="284"/>
      </w:pPr>
      <w:rPr>
        <w:rFonts w:ascii="Wingdings 3" w:hAnsi="Wingdings 3" w:hint="default"/>
        <w:b/>
        <w:i w:val="0"/>
        <w:color w:val="FFE6B3"/>
        <w:sz w:val="18"/>
      </w:rPr>
    </w:lvl>
    <w:lvl w:ilvl="4">
      <w:start w:val="1"/>
      <w:numFmt w:val="bullet"/>
      <w:pStyle w:val="ListBullet5"/>
      <w:lvlText w:val=""/>
      <w:lvlJc w:val="left"/>
      <w:pPr>
        <w:tabs>
          <w:tab w:val="num" w:pos="1646"/>
        </w:tabs>
        <w:ind w:left="1420" w:hanging="284"/>
      </w:pPr>
      <w:rPr>
        <w:rFonts w:ascii="Wingdings" w:hAnsi="Wingdings" w:hint="default"/>
        <w:b/>
        <w:i w:val="0"/>
        <w:color w:val="007268"/>
        <w:sz w:val="18"/>
      </w:rPr>
    </w:lvl>
    <w:lvl w:ilvl="5">
      <w:start w:val="1"/>
      <w:numFmt w:val="none"/>
      <w:lvlText w:val="%1.%2.%3.%4.%5.%6."/>
      <w:lvlJc w:val="left"/>
      <w:pPr>
        <w:tabs>
          <w:tab w:val="num" w:pos="1930"/>
        </w:tabs>
        <w:ind w:left="1704" w:hanging="284"/>
      </w:pPr>
      <w:rPr>
        <w:rFonts w:hint="default"/>
      </w:rPr>
    </w:lvl>
    <w:lvl w:ilvl="6">
      <w:start w:val="1"/>
      <w:numFmt w:val="none"/>
      <w:lvlText w:val="%1.%2.%3.%4.%5.%6.%7."/>
      <w:lvlJc w:val="left"/>
      <w:pPr>
        <w:tabs>
          <w:tab w:val="num" w:pos="2214"/>
        </w:tabs>
        <w:ind w:left="1988" w:hanging="284"/>
      </w:pPr>
      <w:rPr>
        <w:rFonts w:hint="default"/>
      </w:rPr>
    </w:lvl>
    <w:lvl w:ilvl="7">
      <w:start w:val="1"/>
      <w:numFmt w:val="none"/>
      <w:lvlText w:val="%1.%2.%3.%4.%5.%6.%7.%8."/>
      <w:lvlJc w:val="left"/>
      <w:pPr>
        <w:tabs>
          <w:tab w:val="num" w:pos="2498"/>
        </w:tabs>
        <w:ind w:left="2272" w:hanging="284"/>
      </w:pPr>
      <w:rPr>
        <w:rFonts w:hint="default"/>
      </w:rPr>
    </w:lvl>
    <w:lvl w:ilvl="8">
      <w:start w:val="1"/>
      <w:numFmt w:val="none"/>
      <w:lvlText w:val="%1.%2.%3.%4.%5.%6.%7.%8.%9."/>
      <w:lvlJc w:val="left"/>
      <w:pPr>
        <w:tabs>
          <w:tab w:val="num" w:pos="2782"/>
        </w:tabs>
        <w:ind w:left="2556" w:hanging="284"/>
      </w:pPr>
      <w:rPr>
        <w:rFonts w:hint="default"/>
      </w:rPr>
    </w:lvl>
  </w:abstractNum>
  <w:abstractNum w:abstractNumId="9" w15:restartNumberingAfterBreak="0">
    <w:nsid w:val="55295B5D"/>
    <w:multiLevelType w:val="multilevel"/>
    <w:tmpl w:val="8BC20AA2"/>
    <w:lvl w:ilvl="0">
      <w:start w:val="1"/>
      <w:numFmt w:val="decimal"/>
      <w:lvlText w:val="%1"/>
      <w:lvlJc w:val="left"/>
      <w:pPr>
        <w:tabs>
          <w:tab w:val="num" w:pos="510"/>
        </w:tabs>
        <w:ind w:left="510" w:hanging="510"/>
      </w:pPr>
      <w:rPr>
        <w:rFonts w:ascii="Tahoma" w:hAnsi="Tahoma" w:hint="default"/>
        <w:b/>
        <w:i w:val="0"/>
        <w:sz w:val="24"/>
      </w:rPr>
    </w:lvl>
    <w:lvl w:ilvl="1">
      <w:start w:val="1"/>
      <w:numFmt w:val="lowerLetter"/>
      <w:pStyle w:val="ListNumber2"/>
      <w:lvlText w:val="%2"/>
      <w:lvlJc w:val="left"/>
      <w:pPr>
        <w:tabs>
          <w:tab w:val="num" w:pos="850"/>
        </w:tabs>
        <w:ind w:left="850" w:hanging="340"/>
      </w:pPr>
      <w:rPr>
        <w:rFonts w:ascii="Tahoma" w:hAnsi="Tahoma" w:hint="default"/>
        <w:b/>
        <w:i w:val="0"/>
        <w:color w:val="82C5BB"/>
        <w:sz w:val="24"/>
      </w:rPr>
    </w:lvl>
    <w:lvl w:ilvl="2">
      <w:start w:val="1"/>
      <w:numFmt w:val="lowerRoman"/>
      <w:pStyle w:val="ListNumber3"/>
      <w:lvlText w:val="%3"/>
      <w:lvlJc w:val="left"/>
      <w:pPr>
        <w:tabs>
          <w:tab w:val="num" w:pos="1304"/>
        </w:tabs>
        <w:ind w:left="1304" w:hanging="454"/>
      </w:pPr>
      <w:rPr>
        <w:rFonts w:ascii="Tahoma" w:hAnsi="Tahoma" w:hint="default"/>
        <w:b/>
        <w:i w:val="0"/>
        <w:sz w:val="24"/>
      </w:rPr>
    </w:lvl>
    <w:lvl w:ilvl="3">
      <w:start w:val="1"/>
      <w:numFmt w:val="decimal"/>
      <w:lvlText w:val="%4."/>
      <w:lvlJc w:val="left"/>
      <w:pPr>
        <w:tabs>
          <w:tab w:val="num" w:pos="1721"/>
        </w:tabs>
        <w:ind w:left="1361" w:firstLine="0"/>
      </w:pPr>
      <w:rPr>
        <w:rFonts w:hint="default"/>
      </w:rPr>
    </w:lvl>
    <w:lvl w:ilvl="4">
      <w:start w:val="1"/>
      <w:numFmt w:val="lowerLetter"/>
      <w:lvlText w:val="%5."/>
      <w:lvlJc w:val="left"/>
      <w:pPr>
        <w:tabs>
          <w:tab w:val="num" w:pos="1721"/>
        </w:tabs>
        <w:ind w:left="1361" w:firstLine="0"/>
      </w:pPr>
      <w:rPr>
        <w:rFonts w:hint="default"/>
      </w:rPr>
    </w:lvl>
    <w:lvl w:ilvl="5">
      <w:start w:val="1"/>
      <w:numFmt w:val="lowerRoman"/>
      <w:lvlText w:val="%6."/>
      <w:lvlJc w:val="left"/>
      <w:pPr>
        <w:tabs>
          <w:tab w:val="num" w:pos="2081"/>
        </w:tabs>
        <w:ind w:left="1361" w:firstLine="0"/>
      </w:pPr>
      <w:rPr>
        <w:rFonts w:hint="default"/>
      </w:rPr>
    </w:lvl>
    <w:lvl w:ilvl="6">
      <w:start w:val="1"/>
      <w:numFmt w:val="decimal"/>
      <w:lvlText w:val="%7."/>
      <w:lvlJc w:val="left"/>
      <w:pPr>
        <w:tabs>
          <w:tab w:val="num" w:pos="1721"/>
        </w:tabs>
        <w:ind w:left="1361" w:firstLine="0"/>
      </w:pPr>
      <w:rPr>
        <w:rFonts w:hint="default"/>
      </w:rPr>
    </w:lvl>
    <w:lvl w:ilvl="7">
      <w:start w:val="1"/>
      <w:numFmt w:val="lowerLetter"/>
      <w:lvlText w:val="%8."/>
      <w:lvlJc w:val="left"/>
      <w:pPr>
        <w:tabs>
          <w:tab w:val="num" w:pos="1721"/>
        </w:tabs>
        <w:ind w:left="1361" w:firstLine="0"/>
      </w:pPr>
      <w:rPr>
        <w:rFonts w:hint="default"/>
      </w:rPr>
    </w:lvl>
    <w:lvl w:ilvl="8">
      <w:start w:val="1"/>
      <w:numFmt w:val="lowerRoman"/>
      <w:lvlText w:val="%9."/>
      <w:lvlJc w:val="left"/>
      <w:pPr>
        <w:tabs>
          <w:tab w:val="num" w:pos="2081"/>
        </w:tabs>
        <w:ind w:left="1361" w:firstLine="0"/>
      </w:pPr>
      <w:rPr>
        <w:rFonts w:hint="default"/>
      </w:rPr>
    </w:lvl>
  </w:abstractNum>
  <w:abstractNum w:abstractNumId="10" w15:restartNumberingAfterBreak="0">
    <w:nsid w:val="55E1633B"/>
    <w:multiLevelType w:val="hybridMultilevel"/>
    <w:tmpl w:val="B05C295E"/>
    <w:lvl w:ilvl="0" w:tplc="08090001">
      <w:start w:val="1"/>
      <w:numFmt w:val="bullet"/>
      <w:lvlText w:val=""/>
      <w:lvlJc w:val="left"/>
      <w:pPr>
        <w:ind w:left="720" w:hanging="360"/>
      </w:pPr>
      <w:rPr>
        <w:rFonts w:ascii="Symbol" w:hAnsi="Symbol" w:hint="default"/>
        <w:color w:val="006E63"/>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5E11750F"/>
    <w:multiLevelType w:val="hybridMultilevel"/>
    <w:tmpl w:val="FDE273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A2118D8"/>
    <w:multiLevelType w:val="multilevel"/>
    <w:tmpl w:val="7F0C6A68"/>
    <w:lvl w:ilvl="0">
      <w:start w:val="1"/>
      <w:numFmt w:val="lowerRoman"/>
      <w:lvlRestart w:val="0"/>
      <w:pStyle w:val="MPTSRomantext"/>
      <w:lvlText w:val="%1"/>
      <w:lvlJc w:val="left"/>
      <w:pPr>
        <w:tabs>
          <w:tab w:val="num" w:pos="1304"/>
        </w:tabs>
        <w:ind w:left="1304" w:hanging="454"/>
      </w:pPr>
      <w:rPr>
        <w:rFonts w:ascii="Tahoma" w:hAnsi="Tahoma" w:cs="Tahoma"/>
        <w:b/>
        <w:color w:val="000000"/>
        <w:sz w:val="24"/>
        <w:u w:val="none"/>
      </w:rPr>
    </w:lvl>
    <w:lvl w:ilvl="1">
      <w:start w:val="1"/>
      <w:numFmt w:val="lowerRoman"/>
      <w:lvlText w:val="%1.%2"/>
      <w:lvlJc w:val="left"/>
      <w:pPr>
        <w:tabs>
          <w:tab w:val="num" w:pos="1077"/>
        </w:tabs>
        <w:ind w:left="1077" w:hanging="431"/>
      </w:pPr>
      <w:rPr>
        <w:rFonts w:ascii="Tahoma" w:hAnsi="Tahoma" w:cs="Tahoma"/>
        <w:b/>
        <w:sz w:val="24"/>
      </w:rPr>
    </w:lvl>
    <w:lvl w:ilvl="2">
      <w:start w:val="1"/>
      <w:numFmt w:val="lowerRoman"/>
      <w:lvlText w:val="%1.%2.%3"/>
      <w:lvlJc w:val="left"/>
      <w:pPr>
        <w:tabs>
          <w:tab w:val="num" w:pos="1723"/>
        </w:tabs>
        <w:ind w:left="1508" w:hanging="505"/>
      </w:pPr>
      <w:rPr>
        <w:rFonts w:ascii="Tahoma" w:hAnsi="Tahoma" w:cs="Tahoma"/>
        <w:b/>
        <w:sz w:val="24"/>
      </w:rPr>
    </w:lvl>
    <w:lvl w:ilvl="3">
      <w:start w:val="1"/>
      <w:numFmt w:val="lowerRoman"/>
      <w:lvlText w:val="%1.%2.%3.%4"/>
      <w:lvlJc w:val="left"/>
      <w:pPr>
        <w:tabs>
          <w:tab w:val="num" w:pos="2806"/>
        </w:tabs>
        <w:ind w:left="2013" w:hanging="647"/>
      </w:pPr>
      <w:rPr>
        <w:rFonts w:ascii="Tahoma" w:hAnsi="Tahoma" w:cs="Tahoma"/>
        <w:b/>
        <w:sz w:val="24"/>
      </w:rPr>
    </w:lvl>
    <w:lvl w:ilvl="4">
      <w:start w:val="1"/>
      <w:numFmt w:val="lowerRoman"/>
      <w:lvlText w:val="%1.%2.%3.%4.%5"/>
      <w:lvlJc w:val="left"/>
      <w:pPr>
        <w:tabs>
          <w:tab w:val="num" w:pos="3526"/>
        </w:tabs>
        <w:ind w:left="2517" w:hanging="794"/>
      </w:pPr>
      <w:rPr>
        <w:rFonts w:ascii="Tahoma" w:hAnsi="Tahoma" w:cs="Tahoma"/>
        <w:b/>
        <w:sz w:val="24"/>
      </w:rPr>
    </w:lvl>
    <w:lvl w:ilvl="5">
      <w:start w:val="1"/>
      <w:numFmt w:val="lowerRoman"/>
      <w:lvlText w:val="%1.%2.%3.%4.%5.%6"/>
      <w:lvlJc w:val="left"/>
      <w:pPr>
        <w:tabs>
          <w:tab w:val="num" w:pos="4241"/>
        </w:tabs>
        <w:ind w:left="3022" w:hanging="936"/>
      </w:pPr>
      <w:rPr>
        <w:rFonts w:ascii="Tahoma" w:hAnsi="Tahoma" w:cs="Tahoma"/>
        <w:b/>
        <w:sz w:val="24"/>
      </w:rPr>
    </w:lvl>
    <w:lvl w:ilvl="6">
      <w:start w:val="1"/>
      <w:numFmt w:val="lowerRoman"/>
      <w:lvlText w:val="%1.%2.%3.%4.%5.%6.%7"/>
      <w:lvlJc w:val="left"/>
      <w:pPr>
        <w:tabs>
          <w:tab w:val="num" w:pos="4961"/>
        </w:tabs>
        <w:ind w:left="3526" w:hanging="1083"/>
      </w:pPr>
      <w:rPr>
        <w:rFonts w:ascii="Tahoma" w:hAnsi="Tahoma" w:cs="Tahoma"/>
        <w:b/>
        <w:sz w:val="24"/>
      </w:rPr>
    </w:lvl>
    <w:lvl w:ilvl="7">
      <w:start w:val="1"/>
      <w:numFmt w:val="lowerRoman"/>
      <w:lvlText w:val="%1.%2.%3.%4.%5.%6.%7.%8"/>
      <w:lvlJc w:val="left"/>
      <w:pPr>
        <w:tabs>
          <w:tab w:val="num" w:pos="5681"/>
        </w:tabs>
        <w:ind w:left="4025" w:hanging="1219"/>
      </w:pPr>
      <w:rPr>
        <w:rFonts w:ascii="Tahoma" w:hAnsi="Tahoma" w:cs="Tahoma"/>
        <w:b/>
        <w:sz w:val="24"/>
      </w:rPr>
    </w:lvl>
    <w:lvl w:ilvl="8">
      <w:start w:val="1"/>
      <w:numFmt w:val="lowerRoman"/>
      <w:lvlText w:val="%1.%2.%3.%4.%5.%6.%7.%8.%9"/>
      <w:lvlJc w:val="left"/>
      <w:pPr>
        <w:tabs>
          <w:tab w:val="num" w:pos="6401"/>
        </w:tabs>
        <w:ind w:left="4603" w:hanging="1440"/>
      </w:pPr>
      <w:rPr>
        <w:rFonts w:ascii="Tahoma" w:hAnsi="Tahoma" w:cs="Tahoma"/>
        <w:b/>
        <w:sz w:val="24"/>
      </w:rPr>
    </w:lvl>
  </w:abstractNum>
  <w:abstractNum w:abstractNumId="13" w15:restartNumberingAfterBreak="0">
    <w:nsid w:val="7B610A73"/>
    <w:multiLevelType w:val="multilevel"/>
    <w:tmpl w:val="63D8C9A2"/>
    <w:lvl w:ilvl="0">
      <w:start w:val="1"/>
      <w:numFmt w:val="decimal"/>
      <w:lvlText w:val="%1."/>
      <w:lvlJc w:val="left"/>
      <w:pPr>
        <w:ind w:left="720" w:hanging="720"/>
      </w:pPr>
      <w:rPr>
        <w:rFonts w:hint="default"/>
      </w:rPr>
    </w:lvl>
    <w:lvl w:ilvl="1">
      <w:start w:val="1"/>
      <w:numFmt w:val="lowerLetter"/>
      <w:lvlText w:val="%2."/>
      <w:lvlJc w:val="left"/>
      <w:pPr>
        <w:ind w:left="1440" w:hanging="720"/>
      </w:pPr>
      <w:rPr>
        <w:rFonts w:hint="default"/>
      </w:rPr>
    </w:lvl>
    <w:lvl w:ilvl="2">
      <w:start w:val="1"/>
      <w:numFmt w:val="lowerRoman"/>
      <w:lvlText w:val="%3."/>
      <w:lvlJc w:val="right"/>
      <w:pPr>
        <w:ind w:left="2160" w:hanging="720"/>
      </w:pPr>
      <w:rPr>
        <w:rFonts w:hint="default"/>
      </w:rPr>
    </w:lvl>
    <w:lvl w:ilvl="3">
      <w:start w:val="1"/>
      <w:numFmt w:val="decimal"/>
      <w:lvlText w:val="%4."/>
      <w:lvlJc w:val="left"/>
      <w:pPr>
        <w:ind w:left="2880" w:hanging="720"/>
      </w:pPr>
      <w:rPr>
        <w:rFonts w:ascii="Calibri Light" w:eastAsia="Times New Roman" w:hAnsi="Calibri Light" w:cs="Calibri Light" w:hint="default"/>
      </w:rPr>
    </w:lvl>
    <w:lvl w:ilvl="4">
      <w:start w:val="1"/>
      <w:numFmt w:val="lowerRoman"/>
      <w:lvlText w:val="%5."/>
      <w:lvlJc w:val="left"/>
      <w:pPr>
        <w:ind w:left="3600" w:hanging="720"/>
      </w:pPr>
      <w:rPr>
        <w:rFonts w:hint="default"/>
      </w:rPr>
    </w:lvl>
    <w:lvl w:ilvl="5">
      <w:start w:val="1"/>
      <w:numFmt w:val="lowerRoman"/>
      <w:lvlText w:val="%6."/>
      <w:lvlJc w:val="right"/>
      <w:pPr>
        <w:ind w:left="4320" w:hanging="720"/>
      </w:pPr>
      <w:rPr>
        <w:rFonts w:hint="default"/>
      </w:rPr>
    </w:lvl>
    <w:lvl w:ilvl="6">
      <w:start w:val="1"/>
      <w:numFmt w:val="decimal"/>
      <w:lvlText w:val="%7."/>
      <w:lvlJc w:val="left"/>
      <w:pPr>
        <w:ind w:left="5040" w:hanging="720"/>
      </w:pPr>
      <w:rPr>
        <w:rFonts w:hint="default"/>
      </w:rPr>
    </w:lvl>
    <w:lvl w:ilvl="7">
      <w:start w:val="1"/>
      <w:numFmt w:val="lowerLetter"/>
      <w:lvlText w:val="%8."/>
      <w:lvlJc w:val="left"/>
      <w:pPr>
        <w:ind w:left="5760" w:hanging="720"/>
      </w:pPr>
      <w:rPr>
        <w:rFonts w:hint="default"/>
      </w:rPr>
    </w:lvl>
    <w:lvl w:ilvl="8">
      <w:start w:val="1"/>
      <w:numFmt w:val="lowerRoman"/>
      <w:lvlText w:val="%9."/>
      <w:lvlJc w:val="right"/>
      <w:pPr>
        <w:ind w:left="6480" w:hanging="720"/>
      </w:pPr>
      <w:rPr>
        <w:rFonts w:hint="default"/>
      </w:rPr>
    </w:lvl>
  </w:abstractNum>
  <w:abstractNum w:abstractNumId="14" w15:restartNumberingAfterBreak="0">
    <w:nsid w:val="7C406CFD"/>
    <w:multiLevelType w:val="hybridMultilevel"/>
    <w:tmpl w:val="D0469098"/>
    <w:lvl w:ilvl="0" w:tplc="C756E822">
      <w:start w:val="1"/>
      <w:numFmt w:val="bullet"/>
      <w:pStyle w:val="MPTSNewBullet"/>
      <w:lvlText w:val=""/>
      <w:lvlJc w:val="left"/>
      <w:pPr>
        <w:ind w:left="720" w:hanging="360"/>
      </w:pPr>
      <w:rPr>
        <w:rFonts w:ascii="Wingdings 3" w:hAnsi="Wingdings 3" w:hint="default"/>
        <w:color w:val="006E63"/>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354842297">
    <w:abstractNumId w:val="5"/>
  </w:num>
  <w:num w:numId="2" w16cid:durableId="1607157103">
    <w:abstractNumId w:val="8"/>
  </w:num>
  <w:num w:numId="3" w16cid:durableId="1718968791">
    <w:abstractNumId w:val="9"/>
  </w:num>
  <w:num w:numId="4" w16cid:durableId="788663273">
    <w:abstractNumId w:val="1"/>
  </w:num>
  <w:num w:numId="5" w16cid:durableId="597449044">
    <w:abstractNumId w:val="7"/>
  </w:num>
  <w:num w:numId="6" w16cid:durableId="736974811">
    <w:abstractNumId w:val="12"/>
  </w:num>
  <w:num w:numId="7" w16cid:durableId="1036348460">
    <w:abstractNumId w:val="14"/>
  </w:num>
  <w:num w:numId="8" w16cid:durableId="525021158">
    <w:abstractNumId w:val="3"/>
  </w:num>
  <w:num w:numId="9" w16cid:durableId="1026559621">
    <w:abstractNumId w:val="4"/>
  </w:num>
  <w:num w:numId="10" w16cid:durableId="705103013">
    <w:abstractNumId w:val="13"/>
  </w:num>
  <w:num w:numId="11" w16cid:durableId="1565339270">
    <w:abstractNumId w:val="11"/>
  </w:num>
  <w:num w:numId="12" w16cid:durableId="1955286899">
    <w:abstractNumId w:val="0"/>
  </w:num>
  <w:num w:numId="13" w16cid:durableId="691614595">
    <w:abstractNumId w:val="6"/>
  </w:num>
  <w:num w:numId="14" w16cid:durableId="1427506968">
    <w:abstractNumId w:val="2"/>
  </w:num>
  <w:num w:numId="15" w16cid:durableId="153577099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0A5C"/>
    <w:rsid w:val="00005B19"/>
    <w:rsid w:val="00005F3F"/>
    <w:rsid w:val="00007E7E"/>
    <w:rsid w:val="00011C70"/>
    <w:rsid w:val="000153B1"/>
    <w:rsid w:val="00017C96"/>
    <w:rsid w:val="00022642"/>
    <w:rsid w:val="0002317E"/>
    <w:rsid w:val="0003005E"/>
    <w:rsid w:val="00031AA8"/>
    <w:rsid w:val="000408A1"/>
    <w:rsid w:val="000418D1"/>
    <w:rsid w:val="00043D3F"/>
    <w:rsid w:val="000447EB"/>
    <w:rsid w:val="00045A5C"/>
    <w:rsid w:val="0005722F"/>
    <w:rsid w:val="000636E1"/>
    <w:rsid w:val="00067D18"/>
    <w:rsid w:val="00075D40"/>
    <w:rsid w:val="0008024E"/>
    <w:rsid w:val="00093239"/>
    <w:rsid w:val="00095A73"/>
    <w:rsid w:val="00096921"/>
    <w:rsid w:val="000A1A98"/>
    <w:rsid w:val="000A28DB"/>
    <w:rsid w:val="000A7B66"/>
    <w:rsid w:val="000B17E7"/>
    <w:rsid w:val="000B3C1D"/>
    <w:rsid w:val="000C3718"/>
    <w:rsid w:val="000C71FF"/>
    <w:rsid w:val="000C7827"/>
    <w:rsid w:val="000D012F"/>
    <w:rsid w:val="000E2643"/>
    <w:rsid w:val="000F3E01"/>
    <w:rsid w:val="00100C38"/>
    <w:rsid w:val="00102E20"/>
    <w:rsid w:val="001056E1"/>
    <w:rsid w:val="00110746"/>
    <w:rsid w:val="00110F36"/>
    <w:rsid w:val="00111AB2"/>
    <w:rsid w:val="0011767A"/>
    <w:rsid w:val="00120A5C"/>
    <w:rsid w:val="001325A7"/>
    <w:rsid w:val="00133613"/>
    <w:rsid w:val="001603AE"/>
    <w:rsid w:val="00160472"/>
    <w:rsid w:val="00163341"/>
    <w:rsid w:val="001779C2"/>
    <w:rsid w:val="0018014E"/>
    <w:rsid w:val="00181679"/>
    <w:rsid w:val="00182835"/>
    <w:rsid w:val="00185EC6"/>
    <w:rsid w:val="001873CC"/>
    <w:rsid w:val="001915B1"/>
    <w:rsid w:val="001A2C87"/>
    <w:rsid w:val="001A4E50"/>
    <w:rsid w:val="001A57BC"/>
    <w:rsid w:val="001A60DA"/>
    <w:rsid w:val="001B06EB"/>
    <w:rsid w:val="001B5CB8"/>
    <w:rsid w:val="001E3639"/>
    <w:rsid w:val="001E4509"/>
    <w:rsid w:val="001F74AC"/>
    <w:rsid w:val="00203685"/>
    <w:rsid w:val="0020779F"/>
    <w:rsid w:val="002161A1"/>
    <w:rsid w:val="00237291"/>
    <w:rsid w:val="00245743"/>
    <w:rsid w:val="00245C69"/>
    <w:rsid w:val="00257ED7"/>
    <w:rsid w:val="00266F76"/>
    <w:rsid w:val="00267D1D"/>
    <w:rsid w:val="00270C43"/>
    <w:rsid w:val="002824BE"/>
    <w:rsid w:val="002856FA"/>
    <w:rsid w:val="0029127F"/>
    <w:rsid w:val="0029479F"/>
    <w:rsid w:val="002953ED"/>
    <w:rsid w:val="00295ED8"/>
    <w:rsid w:val="002B4A56"/>
    <w:rsid w:val="002C1169"/>
    <w:rsid w:val="002D2491"/>
    <w:rsid w:val="002D59E1"/>
    <w:rsid w:val="002E498B"/>
    <w:rsid w:val="002E5046"/>
    <w:rsid w:val="002F5B61"/>
    <w:rsid w:val="002F7A5E"/>
    <w:rsid w:val="00304213"/>
    <w:rsid w:val="003109CA"/>
    <w:rsid w:val="00314A50"/>
    <w:rsid w:val="0031530C"/>
    <w:rsid w:val="0031572A"/>
    <w:rsid w:val="003157B5"/>
    <w:rsid w:val="00321105"/>
    <w:rsid w:val="00332076"/>
    <w:rsid w:val="003344CA"/>
    <w:rsid w:val="00334FBC"/>
    <w:rsid w:val="003364AE"/>
    <w:rsid w:val="0034792E"/>
    <w:rsid w:val="00350982"/>
    <w:rsid w:val="003509AF"/>
    <w:rsid w:val="00353619"/>
    <w:rsid w:val="00356A6B"/>
    <w:rsid w:val="003606C9"/>
    <w:rsid w:val="0037392D"/>
    <w:rsid w:val="00377D36"/>
    <w:rsid w:val="00384F69"/>
    <w:rsid w:val="003A31A4"/>
    <w:rsid w:val="003A32E6"/>
    <w:rsid w:val="003B3BB8"/>
    <w:rsid w:val="003B521C"/>
    <w:rsid w:val="003B64BE"/>
    <w:rsid w:val="003D1DF0"/>
    <w:rsid w:val="003D2D1F"/>
    <w:rsid w:val="003E3922"/>
    <w:rsid w:val="003E649D"/>
    <w:rsid w:val="003F490F"/>
    <w:rsid w:val="004103A4"/>
    <w:rsid w:val="0041352F"/>
    <w:rsid w:val="00425AA0"/>
    <w:rsid w:val="004316FC"/>
    <w:rsid w:val="004339E3"/>
    <w:rsid w:val="004346B8"/>
    <w:rsid w:val="00436B7A"/>
    <w:rsid w:val="00436BF2"/>
    <w:rsid w:val="00443EE5"/>
    <w:rsid w:val="00446646"/>
    <w:rsid w:val="00452520"/>
    <w:rsid w:val="0045729C"/>
    <w:rsid w:val="00460D28"/>
    <w:rsid w:val="004668C1"/>
    <w:rsid w:val="00472371"/>
    <w:rsid w:val="00472A88"/>
    <w:rsid w:val="00485632"/>
    <w:rsid w:val="00490512"/>
    <w:rsid w:val="004A559A"/>
    <w:rsid w:val="004B06F9"/>
    <w:rsid w:val="004C2E12"/>
    <w:rsid w:val="004D7518"/>
    <w:rsid w:val="004E1C72"/>
    <w:rsid w:val="004F42F7"/>
    <w:rsid w:val="004F77D7"/>
    <w:rsid w:val="0051440A"/>
    <w:rsid w:val="005234E5"/>
    <w:rsid w:val="0054006A"/>
    <w:rsid w:val="005465F6"/>
    <w:rsid w:val="00551321"/>
    <w:rsid w:val="00552629"/>
    <w:rsid w:val="0055267C"/>
    <w:rsid w:val="005540BA"/>
    <w:rsid w:val="00563954"/>
    <w:rsid w:val="0056481B"/>
    <w:rsid w:val="005655DD"/>
    <w:rsid w:val="005710CC"/>
    <w:rsid w:val="00572E25"/>
    <w:rsid w:val="00574A98"/>
    <w:rsid w:val="00577B53"/>
    <w:rsid w:val="00581E0D"/>
    <w:rsid w:val="005823BE"/>
    <w:rsid w:val="005871FB"/>
    <w:rsid w:val="005925DA"/>
    <w:rsid w:val="00592B75"/>
    <w:rsid w:val="00592CC3"/>
    <w:rsid w:val="00594C88"/>
    <w:rsid w:val="005A12DC"/>
    <w:rsid w:val="005A5EE3"/>
    <w:rsid w:val="005A7F85"/>
    <w:rsid w:val="005C2510"/>
    <w:rsid w:val="005C2C44"/>
    <w:rsid w:val="005C46E3"/>
    <w:rsid w:val="005D0E80"/>
    <w:rsid w:val="005D1F35"/>
    <w:rsid w:val="005D3F56"/>
    <w:rsid w:val="005D5A4E"/>
    <w:rsid w:val="005D6218"/>
    <w:rsid w:val="005E62E4"/>
    <w:rsid w:val="005E7971"/>
    <w:rsid w:val="005F13FC"/>
    <w:rsid w:val="005F33ED"/>
    <w:rsid w:val="005F6EDA"/>
    <w:rsid w:val="006137EE"/>
    <w:rsid w:val="0061388F"/>
    <w:rsid w:val="0062472E"/>
    <w:rsid w:val="006274C9"/>
    <w:rsid w:val="00633481"/>
    <w:rsid w:val="00633ADB"/>
    <w:rsid w:val="00637950"/>
    <w:rsid w:val="00642F3B"/>
    <w:rsid w:val="00646E4A"/>
    <w:rsid w:val="0065162E"/>
    <w:rsid w:val="0066107F"/>
    <w:rsid w:val="006657B6"/>
    <w:rsid w:val="00667B2A"/>
    <w:rsid w:val="00672A36"/>
    <w:rsid w:val="0067444C"/>
    <w:rsid w:val="00676730"/>
    <w:rsid w:val="00685A00"/>
    <w:rsid w:val="00687570"/>
    <w:rsid w:val="00693D9A"/>
    <w:rsid w:val="006943D1"/>
    <w:rsid w:val="00695445"/>
    <w:rsid w:val="006A0992"/>
    <w:rsid w:val="006B5FC8"/>
    <w:rsid w:val="006B7FC7"/>
    <w:rsid w:val="006C24D5"/>
    <w:rsid w:val="006C5F1C"/>
    <w:rsid w:val="006D00F6"/>
    <w:rsid w:val="006D50B6"/>
    <w:rsid w:val="006D7934"/>
    <w:rsid w:val="006E0654"/>
    <w:rsid w:val="006F3271"/>
    <w:rsid w:val="006F3A93"/>
    <w:rsid w:val="006F5D30"/>
    <w:rsid w:val="00701ACC"/>
    <w:rsid w:val="007036EE"/>
    <w:rsid w:val="007056D3"/>
    <w:rsid w:val="00707E8E"/>
    <w:rsid w:val="00717B01"/>
    <w:rsid w:val="00721BE8"/>
    <w:rsid w:val="007244EA"/>
    <w:rsid w:val="00731CDE"/>
    <w:rsid w:val="00737077"/>
    <w:rsid w:val="00744B21"/>
    <w:rsid w:val="00745C93"/>
    <w:rsid w:val="00747FE4"/>
    <w:rsid w:val="00757099"/>
    <w:rsid w:val="00760394"/>
    <w:rsid w:val="007617AF"/>
    <w:rsid w:val="00773869"/>
    <w:rsid w:val="0077653C"/>
    <w:rsid w:val="0077724E"/>
    <w:rsid w:val="0078104F"/>
    <w:rsid w:val="00782D00"/>
    <w:rsid w:val="00784549"/>
    <w:rsid w:val="00791AEA"/>
    <w:rsid w:val="00792FC5"/>
    <w:rsid w:val="007932D0"/>
    <w:rsid w:val="007A0FF8"/>
    <w:rsid w:val="007A17BB"/>
    <w:rsid w:val="007B1091"/>
    <w:rsid w:val="007B1850"/>
    <w:rsid w:val="007B47BE"/>
    <w:rsid w:val="007C0F4F"/>
    <w:rsid w:val="007C3399"/>
    <w:rsid w:val="007C6CBD"/>
    <w:rsid w:val="007D1137"/>
    <w:rsid w:val="007D2FBC"/>
    <w:rsid w:val="007E5081"/>
    <w:rsid w:val="007F150E"/>
    <w:rsid w:val="007F4A2B"/>
    <w:rsid w:val="007F7D70"/>
    <w:rsid w:val="00825931"/>
    <w:rsid w:val="00825AEB"/>
    <w:rsid w:val="00827E92"/>
    <w:rsid w:val="00841422"/>
    <w:rsid w:val="008540C2"/>
    <w:rsid w:val="00857C9F"/>
    <w:rsid w:val="00861304"/>
    <w:rsid w:val="00871628"/>
    <w:rsid w:val="00882DC3"/>
    <w:rsid w:val="008842DD"/>
    <w:rsid w:val="00885AA5"/>
    <w:rsid w:val="008931D6"/>
    <w:rsid w:val="008A7C26"/>
    <w:rsid w:val="008C0C39"/>
    <w:rsid w:val="008C0DE1"/>
    <w:rsid w:val="008C750C"/>
    <w:rsid w:val="008D048A"/>
    <w:rsid w:val="008D4291"/>
    <w:rsid w:val="008D690B"/>
    <w:rsid w:val="008E222F"/>
    <w:rsid w:val="008F24D6"/>
    <w:rsid w:val="008F47C6"/>
    <w:rsid w:val="00924AA2"/>
    <w:rsid w:val="00934941"/>
    <w:rsid w:val="00942FEB"/>
    <w:rsid w:val="0094654D"/>
    <w:rsid w:val="00953FA7"/>
    <w:rsid w:val="00955F9F"/>
    <w:rsid w:val="00957AAA"/>
    <w:rsid w:val="0096029D"/>
    <w:rsid w:val="00964C7E"/>
    <w:rsid w:val="00965204"/>
    <w:rsid w:val="00966FD1"/>
    <w:rsid w:val="00967A1A"/>
    <w:rsid w:val="00975819"/>
    <w:rsid w:val="00990432"/>
    <w:rsid w:val="009916E5"/>
    <w:rsid w:val="009947E1"/>
    <w:rsid w:val="00994F8D"/>
    <w:rsid w:val="009950FC"/>
    <w:rsid w:val="009A0347"/>
    <w:rsid w:val="009A0A3C"/>
    <w:rsid w:val="009A344C"/>
    <w:rsid w:val="009A552C"/>
    <w:rsid w:val="009C1E16"/>
    <w:rsid w:val="009C6EAB"/>
    <w:rsid w:val="009E16A5"/>
    <w:rsid w:val="009F3E99"/>
    <w:rsid w:val="00A1197A"/>
    <w:rsid w:val="00A21EEC"/>
    <w:rsid w:val="00A26F6D"/>
    <w:rsid w:val="00A3102C"/>
    <w:rsid w:val="00A316E2"/>
    <w:rsid w:val="00A37426"/>
    <w:rsid w:val="00A56902"/>
    <w:rsid w:val="00A66D6A"/>
    <w:rsid w:val="00A6720F"/>
    <w:rsid w:val="00A73FBF"/>
    <w:rsid w:val="00A80BF5"/>
    <w:rsid w:val="00AA11A8"/>
    <w:rsid w:val="00AA3BD1"/>
    <w:rsid w:val="00AB6BDC"/>
    <w:rsid w:val="00AC0257"/>
    <w:rsid w:val="00AC2C61"/>
    <w:rsid w:val="00AC3137"/>
    <w:rsid w:val="00AD34E2"/>
    <w:rsid w:val="00AD53BA"/>
    <w:rsid w:val="00AE48DC"/>
    <w:rsid w:val="00AE4EE0"/>
    <w:rsid w:val="00AE72B5"/>
    <w:rsid w:val="00AF562A"/>
    <w:rsid w:val="00B01CCB"/>
    <w:rsid w:val="00B04400"/>
    <w:rsid w:val="00B10DA2"/>
    <w:rsid w:val="00B21BF8"/>
    <w:rsid w:val="00B2328A"/>
    <w:rsid w:val="00B3011C"/>
    <w:rsid w:val="00B35D7A"/>
    <w:rsid w:val="00B37CD1"/>
    <w:rsid w:val="00B41896"/>
    <w:rsid w:val="00B429FA"/>
    <w:rsid w:val="00B4794A"/>
    <w:rsid w:val="00B5113B"/>
    <w:rsid w:val="00B63331"/>
    <w:rsid w:val="00B655EA"/>
    <w:rsid w:val="00B670B1"/>
    <w:rsid w:val="00B756F6"/>
    <w:rsid w:val="00B758D4"/>
    <w:rsid w:val="00B94ECA"/>
    <w:rsid w:val="00BB0595"/>
    <w:rsid w:val="00BC7014"/>
    <w:rsid w:val="00BE3901"/>
    <w:rsid w:val="00BE6167"/>
    <w:rsid w:val="00BE7170"/>
    <w:rsid w:val="00BF08CC"/>
    <w:rsid w:val="00BF525C"/>
    <w:rsid w:val="00BF60FE"/>
    <w:rsid w:val="00BF7D38"/>
    <w:rsid w:val="00C00717"/>
    <w:rsid w:val="00C07ED0"/>
    <w:rsid w:val="00C216BE"/>
    <w:rsid w:val="00C265F5"/>
    <w:rsid w:val="00C33EA4"/>
    <w:rsid w:val="00C37A20"/>
    <w:rsid w:val="00C42E00"/>
    <w:rsid w:val="00C50B7F"/>
    <w:rsid w:val="00C51193"/>
    <w:rsid w:val="00C51FE7"/>
    <w:rsid w:val="00C52F7E"/>
    <w:rsid w:val="00C57168"/>
    <w:rsid w:val="00C57560"/>
    <w:rsid w:val="00C60451"/>
    <w:rsid w:val="00C66D74"/>
    <w:rsid w:val="00C7133D"/>
    <w:rsid w:val="00C71B75"/>
    <w:rsid w:val="00C72850"/>
    <w:rsid w:val="00C84F03"/>
    <w:rsid w:val="00C874FD"/>
    <w:rsid w:val="00C90376"/>
    <w:rsid w:val="00C92B2E"/>
    <w:rsid w:val="00C94215"/>
    <w:rsid w:val="00C978FD"/>
    <w:rsid w:val="00CA197B"/>
    <w:rsid w:val="00CA4275"/>
    <w:rsid w:val="00CA5AD8"/>
    <w:rsid w:val="00CB17A7"/>
    <w:rsid w:val="00CB6299"/>
    <w:rsid w:val="00CD0F07"/>
    <w:rsid w:val="00CD186B"/>
    <w:rsid w:val="00CD5488"/>
    <w:rsid w:val="00CE3094"/>
    <w:rsid w:val="00CF3AEE"/>
    <w:rsid w:val="00CF51FC"/>
    <w:rsid w:val="00CF5441"/>
    <w:rsid w:val="00D04AD1"/>
    <w:rsid w:val="00D05AD3"/>
    <w:rsid w:val="00D11E39"/>
    <w:rsid w:val="00D120AF"/>
    <w:rsid w:val="00D16A49"/>
    <w:rsid w:val="00D23CA1"/>
    <w:rsid w:val="00D23FDF"/>
    <w:rsid w:val="00D25464"/>
    <w:rsid w:val="00D27740"/>
    <w:rsid w:val="00D27AEF"/>
    <w:rsid w:val="00D4306A"/>
    <w:rsid w:val="00D43727"/>
    <w:rsid w:val="00D51F66"/>
    <w:rsid w:val="00D5210A"/>
    <w:rsid w:val="00D5220E"/>
    <w:rsid w:val="00D52AC2"/>
    <w:rsid w:val="00D56D5D"/>
    <w:rsid w:val="00D606E7"/>
    <w:rsid w:val="00D63E11"/>
    <w:rsid w:val="00D64613"/>
    <w:rsid w:val="00D74846"/>
    <w:rsid w:val="00D76D6D"/>
    <w:rsid w:val="00D80E11"/>
    <w:rsid w:val="00D83E9F"/>
    <w:rsid w:val="00D846CC"/>
    <w:rsid w:val="00D924F8"/>
    <w:rsid w:val="00D92F1A"/>
    <w:rsid w:val="00D92F47"/>
    <w:rsid w:val="00D93229"/>
    <w:rsid w:val="00D9511B"/>
    <w:rsid w:val="00D9749A"/>
    <w:rsid w:val="00DA1B09"/>
    <w:rsid w:val="00DA679B"/>
    <w:rsid w:val="00DB1991"/>
    <w:rsid w:val="00DB6EE3"/>
    <w:rsid w:val="00DC46A2"/>
    <w:rsid w:val="00DC6C4B"/>
    <w:rsid w:val="00DE4D1F"/>
    <w:rsid w:val="00DE59FB"/>
    <w:rsid w:val="00DE707B"/>
    <w:rsid w:val="00DF6D02"/>
    <w:rsid w:val="00DF733D"/>
    <w:rsid w:val="00E0310C"/>
    <w:rsid w:val="00E03710"/>
    <w:rsid w:val="00E046B3"/>
    <w:rsid w:val="00E0475B"/>
    <w:rsid w:val="00E059E0"/>
    <w:rsid w:val="00E1517F"/>
    <w:rsid w:val="00E26BED"/>
    <w:rsid w:val="00E47977"/>
    <w:rsid w:val="00E54E84"/>
    <w:rsid w:val="00E5586E"/>
    <w:rsid w:val="00E55D0A"/>
    <w:rsid w:val="00E6098F"/>
    <w:rsid w:val="00E630E6"/>
    <w:rsid w:val="00E72C70"/>
    <w:rsid w:val="00E75B7C"/>
    <w:rsid w:val="00EA4AA3"/>
    <w:rsid w:val="00EA5115"/>
    <w:rsid w:val="00EB3051"/>
    <w:rsid w:val="00EC2E8A"/>
    <w:rsid w:val="00ED3DBA"/>
    <w:rsid w:val="00ED7D06"/>
    <w:rsid w:val="00EE642A"/>
    <w:rsid w:val="00EF1A01"/>
    <w:rsid w:val="00EF4E7A"/>
    <w:rsid w:val="00EF602F"/>
    <w:rsid w:val="00F00FD4"/>
    <w:rsid w:val="00F02D0A"/>
    <w:rsid w:val="00F10157"/>
    <w:rsid w:val="00F21452"/>
    <w:rsid w:val="00F36707"/>
    <w:rsid w:val="00F4296A"/>
    <w:rsid w:val="00F44F3E"/>
    <w:rsid w:val="00F51955"/>
    <w:rsid w:val="00F51B31"/>
    <w:rsid w:val="00F54D1D"/>
    <w:rsid w:val="00F60269"/>
    <w:rsid w:val="00F7610D"/>
    <w:rsid w:val="00F835D5"/>
    <w:rsid w:val="00F84AD0"/>
    <w:rsid w:val="00F85ACE"/>
    <w:rsid w:val="00F879D2"/>
    <w:rsid w:val="00FB1646"/>
    <w:rsid w:val="00FB3596"/>
    <w:rsid w:val="00FB48E9"/>
    <w:rsid w:val="00FB58E6"/>
    <w:rsid w:val="00FB5FDF"/>
    <w:rsid w:val="00FB7E11"/>
    <w:rsid w:val="00FC7A88"/>
    <w:rsid w:val="00FE28CA"/>
    <w:rsid w:val="00FE4F5D"/>
    <w:rsid w:val="00FF0F4C"/>
    <w:rsid w:val="00FF14DB"/>
    <w:rsid w:val="00FF1B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3A3F02"/>
  <w15:docId w15:val="{F91AD2A6-88BD-409A-85BC-1F63848788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2E20"/>
    <w:pPr>
      <w:spacing w:after="0" w:line="240" w:lineRule="auto"/>
    </w:pPr>
    <w:rPr>
      <w:rFonts w:ascii="Tahoma" w:eastAsia="Times New Roman" w:hAnsi="Tahoma" w:cs="Times New Roman"/>
      <w:sz w:val="24"/>
      <w:szCs w:val="20"/>
    </w:rPr>
  </w:style>
  <w:style w:type="paragraph" w:styleId="Heading1">
    <w:name w:val="heading 1"/>
    <w:basedOn w:val="Normal"/>
    <w:next w:val="Normal"/>
    <w:link w:val="Heading1Char"/>
    <w:qFormat/>
    <w:rsid w:val="00120A5C"/>
    <w:pPr>
      <w:keepNext/>
      <w:spacing w:after="200" w:line="500" w:lineRule="exact"/>
      <w:outlineLvl w:val="0"/>
    </w:pPr>
    <w:rPr>
      <w:rFonts w:cs="Arial"/>
      <w:b/>
      <w:bCs/>
      <w:color w:val="006D60"/>
      <w:kern w:val="32"/>
      <w:sz w:val="40"/>
      <w:szCs w:val="32"/>
    </w:rPr>
  </w:style>
  <w:style w:type="paragraph" w:styleId="Heading2">
    <w:name w:val="heading 2"/>
    <w:basedOn w:val="Normal"/>
    <w:next w:val="Normal"/>
    <w:link w:val="Heading2Char"/>
    <w:qFormat/>
    <w:rsid w:val="00C60451"/>
    <w:pPr>
      <w:keepNext/>
      <w:spacing w:before="500" w:after="100" w:line="400" w:lineRule="exact"/>
      <w:outlineLvl w:val="1"/>
    </w:pPr>
    <w:rPr>
      <w:rFonts w:ascii="Calibri bold" w:hAnsi="Calibri bold" w:cs="Arial"/>
      <w:b/>
      <w:bCs/>
      <w:iCs/>
      <w:color w:val="007268"/>
      <w:kern w:val="32"/>
      <w:sz w:val="40"/>
      <w:szCs w:val="28"/>
    </w:rPr>
  </w:style>
  <w:style w:type="paragraph" w:styleId="Heading3">
    <w:name w:val="heading 3"/>
    <w:basedOn w:val="Normal"/>
    <w:next w:val="Normal"/>
    <w:link w:val="Heading3Char"/>
    <w:unhideWhenUsed/>
    <w:qFormat/>
    <w:rsid w:val="00E72C70"/>
    <w:pPr>
      <w:keepNext/>
      <w:keepLines/>
      <w:spacing w:before="40"/>
      <w:outlineLvl w:val="2"/>
    </w:pPr>
    <w:rPr>
      <w:rFonts w:asciiTheme="majorHAnsi" w:eastAsiaTheme="majorEastAsia" w:hAnsiTheme="majorHAnsi" w:cstheme="majorBidi"/>
      <w:color w:val="243F60" w:themeColor="accent1" w:themeShade="7F"/>
      <w:szCs w:val="24"/>
    </w:rPr>
  </w:style>
  <w:style w:type="paragraph" w:styleId="Heading4">
    <w:name w:val="heading 4"/>
    <w:basedOn w:val="Normal"/>
    <w:next w:val="Normal"/>
    <w:link w:val="Heading4Char"/>
    <w:qFormat/>
    <w:rsid w:val="00C60451"/>
    <w:pPr>
      <w:keepNext/>
      <w:spacing w:before="500" w:after="100" w:line="288" w:lineRule="auto"/>
      <w:outlineLvl w:val="3"/>
    </w:pPr>
    <w:rPr>
      <w:rFonts w:ascii="Calibri bold" w:hAnsi="Calibri bold"/>
      <w:bCs/>
      <w:color w:val="006E63"/>
      <w:sz w:val="28"/>
      <w:szCs w:val="28"/>
    </w:rPr>
  </w:style>
  <w:style w:type="paragraph" w:styleId="Heading5">
    <w:name w:val="heading 5"/>
    <w:basedOn w:val="Normal"/>
    <w:next w:val="Normal"/>
    <w:link w:val="Heading5Char"/>
    <w:unhideWhenUsed/>
    <w:qFormat/>
    <w:rsid w:val="00E72C70"/>
    <w:pPr>
      <w:keepNext/>
      <w:keepLines/>
      <w:spacing w:before="4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semiHidden/>
    <w:unhideWhenUsed/>
    <w:qFormat/>
    <w:rsid w:val="00C60451"/>
    <w:pPr>
      <w:keepNext/>
      <w:keepLines/>
      <w:spacing w:before="40"/>
      <w:outlineLvl w:val="5"/>
    </w:pPr>
    <w:rPr>
      <w:rFonts w:ascii="Cambria" w:hAnsi="Cambria"/>
      <w:i/>
      <w:iCs/>
      <w:color w:val="243F60"/>
      <w:szCs w:val="24"/>
    </w:rPr>
  </w:style>
  <w:style w:type="paragraph" w:styleId="Heading7">
    <w:name w:val="heading 7"/>
    <w:basedOn w:val="Normal"/>
    <w:next w:val="Normal"/>
    <w:link w:val="Heading7Char"/>
    <w:semiHidden/>
    <w:unhideWhenUsed/>
    <w:qFormat/>
    <w:rsid w:val="00C60451"/>
    <w:pPr>
      <w:keepNext/>
      <w:keepLines/>
      <w:spacing w:before="40"/>
      <w:outlineLvl w:val="6"/>
    </w:pPr>
    <w:rPr>
      <w:rFonts w:ascii="Cambria" w:hAnsi="Cambria"/>
      <w:i/>
      <w:iCs/>
      <w:color w:val="404040"/>
      <w:szCs w:val="24"/>
    </w:rPr>
  </w:style>
  <w:style w:type="paragraph" w:styleId="Heading8">
    <w:name w:val="heading 8"/>
    <w:basedOn w:val="Normal"/>
    <w:next w:val="Normal"/>
    <w:link w:val="Heading8Char"/>
    <w:semiHidden/>
    <w:unhideWhenUsed/>
    <w:qFormat/>
    <w:rsid w:val="00C60451"/>
    <w:pPr>
      <w:keepNext/>
      <w:keepLines/>
      <w:spacing w:before="40"/>
      <w:outlineLvl w:val="7"/>
    </w:pPr>
    <w:rPr>
      <w:rFonts w:ascii="Cambria" w:hAnsi="Cambria"/>
      <w:color w:val="404040"/>
      <w:sz w:val="22"/>
      <w:szCs w:val="22"/>
    </w:rPr>
  </w:style>
  <w:style w:type="paragraph" w:styleId="Heading9">
    <w:name w:val="heading 9"/>
    <w:basedOn w:val="Normal"/>
    <w:next w:val="Normal"/>
    <w:link w:val="Heading9Char"/>
    <w:semiHidden/>
    <w:unhideWhenUsed/>
    <w:qFormat/>
    <w:rsid w:val="00C60451"/>
    <w:pPr>
      <w:keepNext/>
      <w:keepLines/>
      <w:spacing w:before="40"/>
      <w:outlineLvl w:val="8"/>
    </w:pPr>
    <w:rPr>
      <w:rFonts w:ascii="Cambria" w:hAnsi="Cambria"/>
      <w:i/>
      <w:iCs/>
      <w:color w:val="40404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20A5C"/>
    <w:rPr>
      <w:rFonts w:ascii="Tahoma" w:eastAsia="Times New Roman" w:hAnsi="Tahoma" w:cs="Arial"/>
      <w:b/>
      <w:bCs/>
      <w:color w:val="006D60"/>
      <w:kern w:val="32"/>
      <w:sz w:val="40"/>
      <w:szCs w:val="32"/>
    </w:rPr>
  </w:style>
  <w:style w:type="paragraph" w:styleId="Header">
    <w:name w:val="header"/>
    <w:basedOn w:val="Normal"/>
    <w:link w:val="HeaderChar"/>
    <w:rsid w:val="00120A5C"/>
    <w:pPr>
      <w:tabs>
        <w:tab w:val="center" w:pos="4320"/>
        <w:tab w:val="right" w:pos="8640"/>
      </w:tabs>
      <w:spacing w:after="160" w:line="320" w:lineRule="exact"/>
    </w:pPr>
    <w:rPr>
      <w:color w:val="000000"/>
      <w:szCs w:val="24"/>
    </w:rPr>
  </w:style>
  <w:style w:type="character" w:customStyle="1" w:styleId="HeaderChar">
    <w:name w:val="Header Char"/>
    <w:basedOn w:val="DefaultParagraphFont"/>
    <w:link w:val="Header"/>
    <w:rsid w:val="00120A5C"/>
    <w:rPr>
      <w:rFonts w:ascii="Tahoma" w:eastAsia="Times New Roman" w:hAnsi="Tahoma" w:cs="Times New Roman"/>
      <w:color w:val="000000"/>
      <w:sz w:val="24"/>
      <w:szCs w:val="24"/>
    </w:rPr>
  </w:style>
  <w:style w:type="paragraph" w:styleId="Footer">
    <w:name w:val="footer"/>
    <w:basedOn w:val="Normal"/>
    <w:link w:val="FooterChar"/>
    <w:rsid w:val="00120A5C"/>
    <w:pPr>
      <w:tabs>
        <w:tab w:val="center" w:pos="4320"/>
        <w:tab w:val="right" w:pos="8640"/>
      </w:tabs>
      <w:spacing w:after="160" w:line="320" w:lineRule="exact"/>
    </w:pPr>
    <w:rPr>
      <w:color w:val="000000"/>
      <w:sz w:val="18"/>
      <w:szCs w:val="24"/>
    </w:rPr>
  </w:style>
  <w:style w:type="character" w:customStyle="1" w:styleId="FooterChar">
    <w:name w:val="Footer Char"/>
    <w:basedOn w:val="DefaultParagraphFont"/>
    <w:link w:val="Footer"/>
    <w:rsid w:val="00120A5C"/>
    <w:rPr>
      <w:rFonts w:ascii="Tahoma" w:eastAsia="Times New Roman" w:hAnsi="Tahoma" w:cs="Times New Roman"/>
      <w:color w:val="000000"/>
      <w:sz w:val="18"/>
      <w:szCs w:val="24"/>
    </w:rPr>
  </w:style>
  <w:style w:type="character" w:styleId="PageNumber">
    <w:name w:val="page number"/>
    <w:basedOn w:val="DefaultParagraphFont"/>
    <w:rsid w:val="00120A5C"/>
    <w:rPr>
      <w:sz w:val="18"/>
    </w:rPr>
  </w:style>
  <w:style w:type="paragraph" w:styleId="BodyText">
    <w:name w:val="Body Text"/>
    <w:basedOn w:val="Normal"/>
    <w:link w:val="BodyTextChar"/>
    <w:rsid w:val="007932D0"/>
    <w:rPr>
      <w:b/>
    </w:rPr>
  </w:style>
  <w:style w:type="character" w:customStyle="1" w:styleId="BodyTextChar">
    <w:name w:val="Body Text Char"/>
    <w:basedOn w:val="DefaultParagraphFont"/>
    <w:link w:val="BodyText"/>
    <w:rsid w:val="007932D0"/>
    <w:rPr>
      <w:rFonts w:ascii="Tahoma" w:eastAsia="Times New Roman" w:hAnsi="Tahoma" w:cs="Times New Roman"/>
      <w:b/>
      <w:sz w:val="24"/>
      <w:szCs w:val="20"/>
    </w:rPr>
  </w:style>
  <w:style w:type="paragraph" w:styleId="BodyText3">
    <w:name w:val="Body Text 3"/>
    <w:basedOn w:val="Normal"/>
    <w:link w:val="BodyText3Char"/>
    <w:rsid w:val="00120A5C"/>
  </w:style>
  <w:style w:type="character" w:customStyle="1" w:styleId="BodyText3Char">
    <w:name w:val="Body Text 3 Char"/>
    <w:basedOn w:val="DefaultParagraphFont"/>
    <w:link w:val="BodyText3"/>
    <w:rsid w:val="00120A5C"/>
    <w:rPr>
      <w:rFonts w:ascii="Arial" w:eastAsia="Times New Roman" w:hAnsi="Arial" w:cs="Times New Roman"/>
      <w:sz w:val="24"/>
      <w:szCs w:val="20"/>
    </w:rPr>
  </w:style>
  <w:style w:type="character" w:styleId="PlaceholderText">
    <w:name w:val="Placeholder Text"/>
    <w:basedOn w:val="DefaultParagraphFont"/>
    <w:uiPriority w:val="99"/>
    <w:semiHidden/>
    <w:rsid w:val="00120A5C"/>
    <w:rPr>
      <w:color w:val="808080"/>
    </w:rPr>
  </w:style>
  <w:style w:type="character" w:customStyle="1" w:styleId="Capital">
    <w:name w:val="Capital"/>
    <w:basedOn w:val="DefaultParagraphFont"/>
    <w:uiPriority w:val="1"/>
    <w:rsid w:val="00120A5C"/>
    <w:rPr>
      <w:rFonts w:ascii="Tahoma" w:hAnsi="Tahoma"/>
      <w:caps/>
      <w:smallCaps w:val="0"/>
    </w:rPr>
  </w:style>
  <w:style w:type="character" w:customStyle="1" w:styleId="Style1">
    <w:name w:val="Style1"/>
    <w:basedOn w:val="DefaultParagraphFont"/>
    <w:uiPriority w:val="1"/>
    <w:rsid w:val="00CD5488"/>
    <w:rPr>
      <w:rFonts w:ascii="Tahoma" w:hAnsi="Tahoma"/>
      <w:sz w:val="24"/>
    </w:rPr>
  </w:style>
  <w:style w:type="paragraph" w:styleId="BalloonText">
    <w:name w:val="Balloon Text"/>
    <w:basedOn w:val="Normal"/>
    <w:link w:val="BalloonTextChar"/>
    <w:unhideWhenUsed/>
    <w:rsid w:val="00120A5C"/>
    <w:rPr>
      <w:rFonts w:cs="Tahoma"/>
      <w:sz w:val="16"/>
      <w:szCs w:val="16"/>
    </w:rPr>
  </w:style>
  <w:style w:type="character" w:customStyle="1" w:styleId="BalloonTextChar">
    <w:name w:val="Balloon Text Char"/>
    <w:basedOn w:val="DefaultParagraphFont"/>
    <w:link w:val="BalloonText"/>
    <w:rsid w:val="00120A5C"/>
    <w:rPr>
      <w:rFonts w:ascii="Tahoma" w:eastAsia="Times New Roman" w:hAnsi="Tahoma" w:cs="Tahoma"/>
      <w:sz w:val="16"/>
      <w:szCs w:val="16"/>
    </w:rPr>
  </w:style>
  <w:style w:type="table" w:styleId="TableGrid">
    <w:name w:val="Table Grid"/>
    <w:basedOn w:val="TableNormal"/>
    <w:uiPriority w:val="59"/>
    <w:rsid w:val="00AA11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2">
    <w:name w:val="Style2"/>
    <w:basedOn w:val="DefaultParagraphFont"/>
    <w:uiPriority w:val="1"/>
    <w:rsid w:val="00BC7014"/>
    <w:rPr>
      <w:rFonts w:ascii="Tahoma" w:hAnsi="Tahoma"/>
      <w:b w:val="0"/>
      <w:caps/>
      <w:smallCaps w:val="0"/>
      <w:strike w:val="0"/>
      <w:dstrike w:val="0"/>
      <w:vanish w:val="0"/>
      <w:sz w:val="24"/>
      <w:vertAlign w:val="baseline"/>
    </w:rPr>
  </w:style>
  <w:style w:type="character" w:customStyle="1" w:styleId="Style5">
    <w:name w:val="Style5"/>
    <w:basedOn w:val="BodyTextChar"/>
    <w:uiPriority w:val="1"/>
    <w:rsid w:val="005E7971"/>
    <w:rPr>
      <w:rFonts w:ascii="Tahoma" w:eastAsia="Times New Roman" w:hAnsi="Tahoma" w:cs="Tahoma"/>
      <w:b w:val="0"/>
      <w:bCs/>
      <w:i w:val="0"/>
      <w:caps/>
      <w:smallCaps w:val="0"/>
      <w:strike w:val="0"/>
      <w:dstrike w:val="0"/>
      <w:vanish w:val="0"/>
      <w:color w:val="auto"/>
      <w:sz w:val="24"/>
      <w:szCs w:val="20"/>
      <w:vertAlign w:val="baseline"/>
    </w:rPr>
  </w:style>
  <w:style w:type="character" w:customStyle="1" w:styleId="Style3">
    <w:name w:val="Style3"/>
    <w:basedOn w:val="DefaultParagraphFont"/>
    <w:uiPriority w:val="1"/>
    <w:rsid w:val="00CF5441"/>
    <w:rPr>
      <w:rFonts w:ascii="Tahoma" w:hAnsi="Tahoma"/>
      <w:b w:val="0"/>
      <w:caps/>
      <w:smallCaps w:val="0"/>
      <w:strike w:val="0"/>
      <w:dstrike w:val="0"/>
      <w:vanish w:val="0"/>
      <w:sz w:val="16"/>
      <w:vertAlign w:val="baseline"/>
    </w:rPr>
  </w:style>
  <w:style w:type="character" w:customStyle="1" w:styleId="Style4">
    <w:name w:val="Style4"/>
    <w:basedOn w:val="DefaultParagraphFont"/>
    <w:uiPriority w:val="1"/>
    <w:rsid w:val="00CF5441"/>
    <w:rPr>
      <w:rFonts w:ascii="Tahoma" w:hAnsi="Tahoma"/>
      <w:b w:val="0"/>
      <w:sz w:val="16"/>
    </w:rPr>
  </w:style>
  <w:style w:type="character" w:styleId="CommentReference">
    <w:name w:val="annotation reference"/>
    <w:basedOn w:val="DefaultParagraphFont"/>
    <w:semiHidden/>
    <w:unhideWhenUsed/>
    <w:rsid w:val="00067D18"/>
    <w:rPr>
      <w:sz w:val="16"/>
      <w:szCs w:val="16"/>
    </w:rPr>
  </w:style>
  <w:style w:type="paragraph" w:styleId="CommentText">
    <w:name w:val="annotation text"/>
    <w:basedOn w:val="Normal"/>
    <w:link w:val="CommentTextChar"/>
    <w:semiHidden/>
    <w:unhideWhenUsed/>
    <w:rsid w:val="00067D18"/>
    <w:rPr>
      <w:sz w:val="20"/>
    </w:rPr>
  </w:style>
  <w:style w:type="character" w:customStyle="1" w:styleId="CommentTextChar">
    <w:name w:val="Comment Text Char"/>
    <w:basedOn w:val="DefaultParagraphFont"/>
    <w:link w:val="CommentText"/>
    <w:semiHidden/>
    <w:rsid w:val="00067D18"/>
    <w:rPr>
      <w:rFonts w:ascii="Arial" w:eastAsia="Times New Roman" w:hAnsi="Arial" w:cs="Times New Roman"/>
      <w:sz w:val="20"/>
      <w:szCs w:val="20"/>
    </w:rPr>
  </w:style>
  <w:style w:type="paragraph" w:styleId="CommentSubject">
    <w:name w:val="annotation subject"/>
    <w:basedOn w:val="CommentText"/>
    <w:next w:val="CommentText"/>
    <w:link w:val="CommentSubjectChar"/>
    <w:semiHidden/>
    <w:unhideWhenUsed/>
    <w:rsid w:val="00067D18"/>
    <w:rPr>
      <w:b/>
      <w:bCs/>
    </w:rPr>
  </w:style>
  <w:style w:type="character" w:customStyle="1" w:styleId="CommentSubjectChar">
    <w:name w:val="Comment Subject Char"/>
    <w:basedOn w:val="CommentTextChar"/>
    <w:link w:val="CommentSubject"/>
    <w:semiHidden/>
    <w:rsid w:val="00067D18"/>
    <w:rPr>
      <w:rFonts w:ascii="Arial" w:eastAsia="Times New Roman" w:hAnsi="Arial" w:cs="Times New Roman"/>
      <w:b/>
      <w:bCs/>
      <w:sz w:val="20"/>
      <w:szCs w:val="20"/>
    </w:rPr>
  </w:style>
  <w:style w:type="character" w:customStyle="1" w:styleId="Style6">
    <w:name w:val="Style6"/>
    <w:basedOn w:val="DefaultParagraphFont"/>
    <w:uiPriority w:val="1"/>
    <w:rsid w:val="003157B5"/>
    <w:rPr>
      <w:rFonts w:ascii="Tahoma" w:hAnsi="Tahoma"/>
      <w:color w:val="auto"/>
      <w:sz w:val="16"/>
    </w:rPr>
  </w:style>
  <w:style w:type="character" w:customStyle="1" w:styleId="Style7">
    <w:name w:val="Style7"/>
    <w:basedOn w:val="DefaultParagraphFont"/>
    <w:uiPriority w:val="1"/>
    <w:rsid w:val="003157B5"/>
    <w:rPr>
      <w:rFonts w:ascii="Tahoma" w:hAnsi="Tahoma"/>
      <w:caps/>
      <w:smallCaps w:val="0"/>
      <w:strike w:val="0"/>
      <w:dstrike w:val="0"/>
      <w:vanish/>
      <w:color w:val="auto"/>
      <w:sz w:val="16"/>
      <w:vertAlign w:val="baseline"/>
    </w:rPr>
  </w:style>
  <w:style w:type="character" w:styleId="Strong">
    <w:name w:val="Strong"/>
    <w:basedOn w:val="DefaultParagraphFont"/>
    <w:qFormat/>
    <w:rsid w:val="00955F9F"/>
    <w:rPr>
      <w:b/>
      <w:bCs/>
    </w:rPr>
  </w:style>
  <w:style w:type="paragraph" w:customStyle="1" w:styleId="Default">
    <w:name w:val="Default"/>
    <w:basedOn w:val="Normal"/>
    <w:rsid w:val="00425AA0"/>
    <w:pPr>
      <w:autoSpaceDE w:val="0"/>
      <w:autoSpaceDN w:val="0"/>
    </w:pPr>
    <w:rPr>
      <w:rFonts w:eastAsiaTheme="minorHAnsi" w:cs="Tahoma"/>
      <w:color w:val="000000"/>
      <w:szCs w:val="24"/>
    </w:rPr>
  </w:style>
  <w:style w:type="character" w:customStyle="1" w:styleId="Style16">
    <w:name w:val="Style16"/>
    <w:basedOn w:val="DefaultParagraphFont"/>
    <w:uiPriority w:val="1"/>
    <w:rsid w:val="00425AA0"/>
    <w:rPr>
      <w:rFonts w:ascii="Tahoma" w:hAnsi="Tahoma"/>
      <w:b/>
      <w:sz w:val="24"/>
    </w:rPr>
  </w:style>
  <w:style w:type="character" w:customStyle="1" w:styleId="Heading3Char">
    <w:name w:val="Heading 3 Char"/>
    <w:basedOn w:val="DefaultParagraphFont"/>
    <w:link w:val="Heading3"/>
    <w:rsid w:val="00E72C70"/>
    <w:rPr>
      <w:rFonts w:asciiTheme="majorHAnsi" w:eastAsiaTheme="majorEastAsia" w:hAnsiTheme="majorHAnsi" w:cstheme="majorBidi"/>
      <w:color w:val="243F60" w:themeColor="accent1" w:themeShade="7F"/>
      <w:sz w:val="24"/>
      <w:szCs w:val="24"/>
    </w:rPr>
  </w:style>
  <w:style w:type="character" w:customStyle="1" w:styleId="Heading5Char">
    <w:name w:val="Heading 5 Char"/>
    <w:basedOn w:val="DefaultParagraphFont"/>
    <w:link w:val="Heading5"/>
    <w:rsid w:val="00E72C70"/>
    <w:rPr>
      <w:rFonts w:asciiTheme="majorHAnsi" w:eastAsiaTheme="majorEastAsia" w:hAnsiTheme="majorHAnsi" w:cstheme="majorBidi"/>
      <w:color w:val="365F91" w:themeColor="accent1" w:themeShade="BF"/>
      <w:sz w:val="24"/>
      <w:szCs w:val="20"/>
    </w:rPr>
  </w:style>
  <w:style w:type="character" w:customStyle="1" w:styleId="Heading2Char">
    <w:name w:val="Heading 2 Char"/>
    <w:basedOn w:val="DefaultParagraphFont"/>
    <w:link w:val="Heading2"/>
    <w:rsid w:val="00C60451"/>
    <w:rPr>
      <w:rFonts w:ascii="Calibri bold" w:eastAsia="Times New Roman" w:hAnsi="Calibri bold" w:cs="Arial"/>
      <w:b/>
      <w:bCs/>
      <w:iCs/>
      <w:color w:val="007268"/>
      <w:kern w:val="32"/>
      <w:sz w:val="40"/>
      <w:szCs w:val="28"/>
    </w:rPr>
  </w:style>
  <w:style w:type="character" w:customStyle="1" w:styleId="Heading4Char">
    <w:name w:val="Heading 4 Char"/>
    <w:basedOn w:val="DefaultParagraphFont"/>
    <w:link w:val="Heading4"/>
    <w:rsid w:val="00C60451"/>
    <w:rPr>
      <w:rFonts w:ascii="Calibri bold" w:eastAsia="Times New Roman" w:hAnsi="Calibri bold" w:cs="Times New Roman"/>
      <w:bCs/>
      <w:color w:val="006E63"/>
      <w:sz w:val="28"/>
      <w:szCs w:val="28"/>
    </w:rPr>
  </w:style>
  <w:style w:type="paragraph" w:customStyle="1" w:styleId="Heading61">
    <w:name w:val="Heading 61"/>
    <w:basedOn w:val="Normal"/>
    <w:next w:val="Normal"/>
    <w:semiHidden/>
    <w:unhideWhenUsed/>
    <w:qFormat/>
    <w:rsid w:val="00C60451"/>
    <w:pPr>
      <w:keepNext/>
      <w:keepLines/>
      <w:spacing w:before="500" w:after="100" w:line="288" w:lineRule="auto"/>
      <w:outlineLvl w:val="5"/>
    </w:pPr>
    <w:rPr>
      <w:rFonts w:ascii="Cambria" w:hAnsi="Cambria"/>
      <w:i/>
      <w:iCs/>
      <w:color w:val="243F60"/>
      <w:szCs w:val="24"/>
    </w:rPr>
  </w:style>
  <w:style w:type="paragraph" w:customStyle="1" w:styleId="Heading71">
    <w:name w:val="Heading 71"/>
    <w:basedOn w:val="Normal"/>
    <w:next w:val="Normal"/>
    <w:semiHidden/>
    <w:unhideWhenUsed/>
    <w:qFormat/>
    <w:rsid w:val="00C60451"/>
    <w:pPr>
      <w:keepNext/>
      <w:keepLines/>
      <w:spacing w:before="500" w:after="100" w:line="288" w:lineRule="auto"/>
      <w:outlineLvl w:val="6"/>
    </w:pPr>
    <w:rPr>
      <w:rFonts w:ascii="Cambria" w:hAnsi="Cambria"/>
      <w:i/>
      <w:iCs/>
      <w:color w:val="404040"/>
      <w:szCs w:val="24"/>
    </w:rPr>
  </w:style>
  <w:style w:type="paragraph" w:customStyle="1" w:styleId="Heading81">
    <w:name w:val="Heading 81"/>
    <w:basedOn w:val="Normal"/>
    <w:next w:val="Normal"/>
    <w:semiHidden/>
    <w:unhideWhenUsed/>
    <w:qFormat/>
    <w:rsid w:val="00C60451"/>
    <w:pPr>
      <w:keepNext/>
      <w:keepLines/>
      <w:spacing w:before="500" w:after="100" w:line="288" w:lineRule="auto"/>
      <w:outlineLvl w:val="7"/>
    </w:pPr>
    <w:rPr>
      <w:rFonts w:ascii="Cambria" w:hAnsi="Cambria"/>
      <w:color w:val="404040"/>
      <w:sz w:val="20"/>
    </w:rPr>
  </w:style>
  <w:style w:type="paragraph" w:customStyle="1" w:styleId="Heading91">
    <w:name w:val="Heading 91"/>
    <w:basedOn w:val="Normal"/>
    <w:next w:val="Normal"/>
    <w:semiHidden/>
    <w:unhideWhenUsed/>
    <w:qFormat/>
    <w:rsid w:val="00C60451"/>
    <w:pPr>
      <w:keepNext/>
      <w:keepLines/>
      <w:spacing w:before="500" w:after="100" w:line="288" w:lineRule="auto"/>
      <w:outlineLvl w:val="8"/>
    </w:pPr>
    <w:rPr>
      <w:rFonts w:ascii="Cambria" w:hAnsi="Cambria"/>
      <w:i/>
      <w:iCs/>
      <w:color w:val="404040"/>
      <w:sz w:val="20"/>
    </w:rPr>
  </w:style>
  <w:style w:type="numbering" w:customStyle="1" w:styleId="NoList1">
    <w:name w:val="No List1"/>
    <w:next w:val="NoList"/>
    <w:uiPriority w:val="99"/>
    <w:semiHidden/>
    <w:unhideWhenUsed/>
    <w:rsid w:val="00C60451"/>
  </w:style>
  <w:style w:type="character" w:customStyle="1" w:styleId="Heading6Char">
    <w:name w:val="Heading 6 Char"/>
    <w:basedOn w:val="DefaultParagraphFont"/>
    <w:link w:val="Heading6"/>
    <w:semiHidden/>
    <w:rsid w:val="00C60451"/>
    <w:rPr>
      <w:rFonts w:ascii="Cambria" w:eastAsia="Times New Roman" w:hAnsi="Cambria" w:cs="Times New Roman"/>
      <w:i/>
      <w:iCs/>
      <w:color w:val="243F60"/>
      <w:sz w:val="24"/>
      <w:szCs w:val="24"/>
      <w:lang w:eastAsia="en-US"/>
    </w:rPr>
  </w:style>
  <w:style w:type="character" w:customStyle="1" w:styleId="Heading7Char">
    <w:name w:val="Heading 7 Char"/>
    <w:basedOn w:val="DefaultParagraphFont"/>
    <w:link w:val="Heading7"/>
    <w:semiHidden/>
    <w:rsid w:val="00C60451"/>
    <w:rPr>
      <w:rFonts w:ascii="Cambria" w:eastAsia="Times New Roman" w:hAnsi="Cambria" w:cs="Times New Roman"/>
      <w:i/>
      <w:iCs/>
      <w:color w:val="404040"/>
      <w:sz w:val="24"/>
      <w:szCs w:val="24"/>
      <w:lang w:eastAsia="en-US"/>
    </w:rPr>
  </w:style>
  <w:style w:type="character" w:customStyle="1" w:styleId="Heading8Char">
    <w:name w:val="Heading 8 Char"/>
    <w:basedOn w:val="DefaultParagraphFont"/>
    <w:link w:val="Heading8"/>
    <w:semiHidden/>
    <w:rsid w:val="00C60451"/>
    <w:rPr>
      <w:rFonts w:ascii="Cambria" w:eastAsia="Times New Roman" w:hAnsi="Cambria" w:cs="Times New Roman"/>
      <w:color w:val="404040"/>
      <w:lang w:eastAsia="en-US"/>
    </w:rPr>
  </w:style>
  <w:style w:type="character" w:customStyle="1" w:styleId="Heading9Char">
    <w:name w:val="Heading 9 Char"/>
    <w:basedOn w:val="DefaultParagraphFont"/>
    <w:link w:val="Heading9"/>
    <w:semiHidden/>
    <w:rsid w:val="00C60451"/>
    <w:rPr>
      <w:rFonts w:ascii="Cambria" w:eastAsia="Times New Roman" w:hAnsi="Cambria" w:cs="Times New Roman"/>
      <w:i/>
      <w:iCs/>
      <w:color w:val="404040"/>
      <w:lang w:eastAsia="en-US"/>
    </w:rPr>
  </w:style>
  <w:style w:type="paragraph" w:customStyle="1" w:styleId="MPTSNormalBold">
    <w:name w:val="MPTS Normal Bold"/>
    <w:basedOn w:val="Normal"/>
    <w:rsid w:val="00C60451"/>
    <w:pPr>
      <w:spacing w:line="288" w:lineRule="auto"/>
    </w:pPr>
    <w:rPr>
      <w:rFonts w:ascii="Calibri Light" w:hAnsi="Calibri Light"/>
      <w:b/>
      <w:color w:val="000000"/>
      <w:szCs w:val="24"/>
    </w:rPr>
  </w:style>
  <w:style w:type="paragraph" w:styleId="Caption">
    <w:name w:val="caption"/>
    <w:basedOn w:val="Normal"/>
    <w:next w:val="Normal"/>
    <w:qFormat/>
    <w:rsid w:val="00C60451"/>
    <w:pPr>
      <w:spacing w:line="288" w:lineRule="auto"/>
    </w:pPr>
    <w:rPr>
      <w:rFonts w:ascii="Calibri Light" w:hAnsi="Calibri Light"/>
      <w:b/>
      <w:bCs/>
      <w:i/>
      <w:color w:val="000000"/>
    </w:rPr>
  </w:style>
  <w:style w:type="paragraph" w:styleId="ListNumber">
    <w:name w:val="List Number"/>
    <w:basedOn w:val="Normal"/>
    <w:rsid w:val="00C60451"/>
    <w:pPr>
      <w:spacing w:line="288" w:lineRule="auto"/>
    </w:pPr>
    <w:rPr>
      <w:rFonts w:ascii="Calibri Light" w:hAnsi="Calibri Light"/>
      <w:color w:val="000000"/>
      <w:szCs w:val="24"/>
    </w:rPr>
  </w:style>
  <w:style w:type="paragraph" w:styleId="ListBullet">
    <w:name w:val="List Bullet"/>
    <w:basedOn w:val="Normal"/>
    <w:uiPriority w:val="99"/>
    <w:rsid w:val="00C60451"/>
    <w:pPr>
      <w:numPr>
        <w:numId w:val="2"/>
      </w:numPr>
      <w:spacing w:line="288" w:lineRule="auto"/>
    </w:pPr>
    <w:rPr>
      <w:rFonts w:ascii="Calibri Light" w:hAnsi="Calibri Light"/>
      <w:color w:val="000000"/>
      <w:szCs w:val="24"/>
    </w:rPr>
  </w:style>
  <w:style w:type="paragraph" w:customStyle="1" w:styleId="MPTSNormalItalic">
    <w:name w:val="MPTS Normal Italic"/>
    <w:basedOn w:val="Normal"/>
    <w:rsid w:val="00C60451"/>
    <w:pPr>
      <w:spacing w:line="288" w:lineRule="auto"/>
    </w:pPr>
    <w:rPr>
      <w:rFonts w:ascii="Calibri Light" w:hAnsi="Calibri Light"/>
      <w:bCs/>
      <w:i/>
      <w:color w:val="000000"/>
      <w:szCs w:val="24"/>
    </w:rPr>
  </w:style>
  <w:style w:type="paragraph" w:styleId="ListNumber2">
    <w:name w:val="List Number 2"/>
    <w:basedOn w:val="Normal"/>
    <w:rsid w:val="00C60451"/>
    <w:pPr>
      <w:numPr>
        <w:ilvl w:val="1"/>
        <w:numId w:val="3"/>
      </w:numPr>
      <w:tabs>
        <w:tab w:val="left" w:pos="1361"/>
      </w:tabs>
      <w:spacing w:line="288" w:lineRule="auto"/>
    </w:pPr>
    <w:rPr>
      <w:rFonts w:ascii="Calibri Light" w:hAnsi="Calibri Light"/>
      <w:color w:val="000000"/>
      <w:szCs w:val="24"/>
    </w:rPr>
  </w:style>
  <w:style w:type="paragraph" w:styleId="ListNumber3">
    <w:name w:val="List Number 3"/>
    <w:basedOn w:val="Normal"/>
    <w:rsid w:val="00C60451"/>
    <w:pPr>
      <w:numPr>
        <w:ilvl w:val="2"/>
        <w:numId w:val="3"/>
      </w:numPr>
      <w:spacing w:line="288" w:lineRule="auto"/>
    </w:pPr>
    <w:rPr>
      <w:rFonts w:ascii="Calibri Light" w:hAnsi="Calibri Light"/>
      <w:color w:val="000000"/>
      <w:szCs w:val="24"/>
    </w:rPr>
  </w:style>
  <w:style w:type="paragraph" w:customStyle="1" w:styleId="MPTSNormalRight">
    <w:name w:val="MPTS Normal Right"/>
    <w:basedOn w:val="Normal"/>
    <w:rsid w:val="00C60451"/>
    <w:pPr>
      <w:spacing w:line="288" w:lineRule="auto"/>
      <w:jc w:val="right"/>
    </w:pPr>
    <w:rPr>
      <w:rFonts w:ascii="Calibri Light" w:hAnsi="Calibri Light"/>
      <w:color w:val="000000"/>
      <w:szCs w:val="24"/>
    </w:rPr>
  </w:style>
  <w:style w:type="paragraph" w:customStyle="1" w:styleId="MPTSNumberheadingstyle">
    <w:name w:val="MPTS Number heading style"/>
    <w:basedOn w:val="Normal"/>
    <w:next w:val="Normal"/>
    <w:rsid w:val="00C60451"/>
    <w:pPr>
      <w:spacing w:line="288" w:lineRule="auto"/>
      <w:jc w:val="right"/>
    </w:pPr>
    <w:rPr>
      <w:rFonts w:ascii="Calibri Light" w:hAnsi="Calibri Light"/>
      <w:b/>
      <w:bCs/>
      <w:color w:val="000000"/>
      <w:sz w:val="44"/>
      <w:szCs w:val="24"/>
    </w:rPr>
  </w:style>
  <w:style w:type="paragraph" w:customStyle="1" w:styleId="MPTSNumbertext">
    <w:name w:val="MPTS Number text"/>
    <w:basedOn w:val="Normal"/>
    <w:rsid w:val="00C60451"/>
    <w:pPr>
      <w:numPr>
        <w:numId w:val="5"/>
      </w:numPr>
      <w:spacing w:line="288" w:lineRule="auto"/>
    </w:pPr>
    <w:rPr>
      <w:rFonts w:ascii="Calibri Light" w:hAnsi="Calibri Light"/>
      <w:color w:val="000000"/>
      <w:szCs w:val="24"/>
    </w:rPr>
  </w:style>
  <w:style w:type="paragraph" w:customStyle="1" w:styleId="MPTSA-Ztext">
    <w:name w:val="MPTS A-Z text"/>
    <w:basedOn w:val="Normal"/>
    <w:rsid w:val="00C60451"/>
    <w:pPr>
      <w:numPr>
        <w:numId w:val="4"/>
      </w:numPr>
      <w:spacing w:line="288" w:lineRule="auto"/>
    </w:pPr>
    <w:rPr>
      <w:rFonts w:ascii="Calibri Light" w:hAnsi="Calibri Light"/>
      <w:color w:val="000000"/>
      <w:szCs w:val="24"/>
    </w:rPr>
  </w:style>
  <w:style w:type="paragraph" w:customStyle="1" w:styleId="MPTSRomantext">
    <w:name w:val="MPTS Roman text"/>
    <w:basedOn w:val="Normal"/>
    <w:rsid w:val="00C60451"/>
    <w:pPr>
      <w:numPr>
        <w:numId w:val="6"/>
      </w:numPr>
      <w:spacing w:line="288" w:lineRule="auto"/>
    </w:pPr>
    <w:rPr>
      <w:rFonts w:ascii="Calibri Light" w:hAnsi="Calibri Light"/>
      <w:color w:val="000000"/>
      <w:szCs w:val="24"/>
    </w:rPr>
  </w:style>
  <w:style w:type="paragraph" w:customStyle="1" w:styleId="MPTSNormalindented">
    <w:name w:val="MPTS Normal indented"/>
    <w:basedOn w:val="MPTSNumbertext"/>
    <w:rsid w:val="00C60451"/>
    <w:pPr>
      <w:numPr>
        <w:numId w:val="0"/>
      </w:numPr>
      <w:ind w:left="709"/>
    </w:pPr>
  </w:style>
  <w:style w:type="paragraph" w:styleId="ListBullet2">
    <w:name w:val="List Bullet 2"/>
    <w:basedOn w:val="Normal"/>
    <w:rsid w:val="00C60451"/>
    <w:pPr>
      <w:numPr>
        <w:ilvl w:val="1"/>
        <w:numId w:val="2"/>
      </w:numPr>
      <w:spacing w:line="288" w:lineRule="auto"/>
    </w:pPr>
    <w:rPr>
      <w:rFonts w:ascii="Calibri Light" w:hAnsi="Calibri Light"/>
      <w:color w:val="000000"/>
      <w:szCs w:val="24"/>
    </w:rPr>
  </w:style>
  <w:style w:type="paragraph" w:styleId="ListBullet3">
    <w:name w:val="List Bullet 3"/>
    <w:basedOn w:val="Normal"/>
    <w:rsid w:val="00C60451"/>
    <w:pPr>
      <w:numPr>
        <w:ilvl w:val="2"/>
        <w:numId w:val="2"/>
      </w:numPr>
      <w:spacing w:line="288" w:lineRule="auto"/>
    </w:pPr>
    <w:rPr>
      <w:rFonts w:ascii="Calibri Light" w:hAnsi="Calibri Light"/>
      <w:color w:val="000000"/>
      <w:szCs w:val="24"/>
    </w:rPr>
  </w:style>
  <w:style w:type="paragraph" w:styleId="ListBullet4">
    <w:name w:val="List Bullet 4"/>
    <w:basedOn w:val="Normal"/>
    <w:rsid w:val="00C60451"/>
    <w:pPr>
      <w:numPr>
        <w:ilvl w:val="3"/>
        <w:numId w:val="2"/>
      </w:numPr>
      <w:spacing w:line="288" w:lineRule="auto"/>
    </w:pPr>
    <w:rPr>
      <w:rFonts w:ascii="Calibri Light" w:hAnsi="Calibri Light"/>
      <w:color w:val="000000"/>
      <w:szCs w:val="24"/>
    </w:rPr>
  </w:style>
  <w:style w:type="paragraph" w:styleId="ListBullet5">
    <w:name w:val="List Bullet 5"/>
    <w:basedOn w:val="Normal"/>
    <w:uiPriority w:val="99"/>
    <w:rsid w:val="00C60451"/>
    <w:pPr>
      <w:numPr>
        <w:ilvl w:val="4"/>
        <w:numId w:val="2"/>
      </w:numPr>
      <w:spacing w:line="288" w:lineRule="auto"/>
    </w:pPr>
    <w:rPr>
      <w:rFonts w:ascii="Calibri Light" w:hAnsi="Calibri Light"/>
      <w:color w:val="000000"/>
      <w:szCs w:val="24"/>
    </w:rPr>
  </w:style>
  <w:style w:type="paragraph" w:customStyle="1" w:styleId="GMCNormalItalic">
    <w:name w:val="GMC Normal Italic"/>
    <w:basedOn w:val="Normal"/>
    <w:rsid w:val="00C60451"/>
    <w:pPr>
      <w:spacing w:line="288" w:lineRule="auto"/>
    </w:pPr>
    <w:rPr>
      <w:rFonts w:ascii="Calibri Light" w:hAnsi="Calibri Light"/>
      <w:bCs/>
      <w:i/>
      <w:color w:val="000000"/>
      <w:szCs w:val="24"/>
    </w:rPr>
  </w:style>
  <w:style w:type="paragraph" w:customStyle="1" w:styleId="GMCNumberheadingstyle">
    <w:name w:val="GMC Number heading style"/>
    <w:basedOn w:val="Normal"/>
    <w:next w:val="Normal"/>
    <w:rsid w:val="00C60451"/>
    <w:pPr>
      <w:spacing w:line="288" w:lineRule="auto"/>
      <w:jc w:val="right"/>
    </w:pPr>
    <w:rPr>
      <w:rFonts w:ascii="Calibri Light" w:hAnsi="Calibri Light"/>
      <w:b/>
      <w:bCs/>
      <w:color w:val="000000"/>
      <w:sz w:val="44"/>
      <w:szCs w:val="24"/>
    </w:rPr>
  </w:style>
  <w:style w:type="paragraph" w:customStyle="1" w:styleId="GMCNumbertext">
    <w:name w:val="GMC Number text"/>
    <w:basedOn w:val="Normal"/>
    <w:rsid w:val="00C60451"/>
    <w:pPr>
      <w:tabs>
        <w:tab w:val="num" w:pos="510"/>
      </w:tabs>
      <w:spacing w:line="288" w:lineRule="auto"/>
      <w:ind w:left="510" w:hanging="510"/>
    </w:pPr>
    <w:rPr>
      <w:rFonts w:ascii="Calibri Light" w:hAnsi="Calibri Light"/>
      <w:color w:val="000000"/>
      <w:szCs w:val="24"/>
    </w:rPr>
  </w:style>
  <w:style w:type="paragraph" w:customStyle="1" w:styleId="GMCA-Ztext">
    <w:name w:val="GMC A-Z text"/>
    <w:basedOn w:val="Normal"/>
    <w:rsid w:val="00C60451"/>
    <w:pPr>
      <w:numPr>
        <w:numId w:val="1"/>
      </w:numPr>
      <w:spacing w:line="288" w:lineRule="auto"/>
    </w:pPr>
    <w:rPr>
      <w:rFonts w:ascii="Calibri Light" w:hAnsi="Calibri Light"/>
      <w:color w:val="000000"/>
      <w:szCs w:val="24"/>
    </w:rPr>
  </w:style>
  <w:style w:type="paragraph" w:customStyle="1" w:styleId="GMCNormalBold">
    <w:name w:val="GMC Normal Bold"/>
    <w:basedOn w:val="Normal"/>
    <w:rsid w:val="00C60451"/>
    <w:pPr>
      <w:spacing w:line="288" w:lineRule="auto"/>
    </w:pPr>
    <w:rPr>
      <w:rFonts w:ascii="Calibri Light" w:hAnsi="Calibri Light"/>
      <w:b/>
      <w:color w:val="000000"/>
      <w:szCs w:val="24"/>
    </w:rPr>
  </w:style>
  <w:style w:type="character" w:styleId="Hyperlink">
    <w:name w:val="Hyperlink"/>
    <w:basedOn w:val="DefaultParagraphFont"/>
    <w:rsid w:val="00C60451"/>
    <w:rPr>
      <w:color w:val="0000FF"/>
      <w:u w:val="single"/>
    </w:rPr>
  </w:style>
  <w:style w:type="character" w:customStyle="1" w:styleId="FollowedHyperlink1">
    <w:name w:val="FollowedHyperlink1"/>
    <w:basedOn w:val="DefaultParagraphFont"/>
    <w:rsid w:val="00C60451"/>
    <w:rPr>
      <w:color w:val="800080"/>
      <w:u w:val="single"/>
    </w:rPr>
  </w:style>
  <w:style w:type="paragraph" w:styleId="FootnoteText">
    <w:name w:val="footnote text"/>
    <w:basedOn w:val="Normal"/>
    <w:link w:val="FootnoteTextChar"/>
    <w:rsid w:val="00C60451"/>
    <w:pPr>
      <w:spacing w:line="288" w:lineRule="auto"/>
    </w:pPr>
    <w:rPr>
      <w:rFonts w:ascii="Calibri Light" w:hAnsi="Calibri Light"/>
      <w:color w:val="000000"/>
      <w:sz w:val="20"/>
    </w:rPr>
  </w:style>
  <w:style w:type="character" w:customStyle="1" w:styleId="FootnoteTextChar">
    <w:name w:val="Footnote Text Char"/>
    <w:basedOn w:val="DefaultParagraphFont"/>
    <w:link w:val="FootnoteText"/>
    <w:rsid w:val="00C60451"/>
    <w:rPr>
      <w:rFonts w:ascii="Calibri Light" w:eastAsia="Times New Roman" w:hAnsi="Calibri Light" w:cs="Times New Roman"/>
      <w:color w:val="000000"/>
      <w:sz w:val="20"/>
      <w:szCs w:val="20"/>
    </w:rPr>
  </w:style>
  <w:style w:type="character" w:styleId="FootnoteReference">
    <w:name w:val="footnote reference"/>
    <w:basedOn w:val="DefaultParagraphFont"/>
    <w:rsid w:val="00C60451"/>
    <w:rPr>
      <w:vertAlign w:val="superscript"/>
    </w:rPr>
  </w:style>
  <w:style w:type="paragraph" w:styleId="EndnoteText">
    <w:name w:val="endnote text"/>
    <w:basedOn w:val="Normal"/>
    <w:link w:val="EndnoteTextChar"/>
    <w:rsid w:val="00C60451"/>
    <w:pPr>
      <w:spacing w:line="288" w:lineRule="auto"/>
    </w:pPr>
    <w:rPr>
      <w:rFonts w:ascii="Calibri Light" w:hAnsi="Calibri Light"/>
      <w:color w:val="000000"/>
      <w:sz w:val="20"/>
    </w:rPr>
  </w:style>
  <w:style w:type="character" w:customStyle="1" w:styleId="EndnoteTextChar">
    <w:name w:val="Endnote Text Char"/>
    <w:basedOn w:val="DefaultParagraphFont"/>
    <w:link w:val="EndnoteText"/>
    <w:rsid w:val="00C60451"/>
    <w:rPr>
      <w:rFonts w:ascii="Calibri Light" w:eastAsia="Times New Roman" w:hAnsi="Calibri Light" w:cs="Times New Roman"/>
      <w:color w:val="000000"/>
      <w:sz w:val="20"/>
      <w:szCs w:val="20"/>
    </w:rPr>
  </w:style>
  <w:style w:type="character" w:styleId="EndnoteReference">
    <w:name w:val="endnote reference"/>
    <w:basedOn w:val="DefaultParagraphFont"/>
    <w:rsid w:val="00C60451"/>
    <w:rPr>
      <w:vertAlign w:val="superscript"/>
    </w:rPr>
  </w:style>
  <w:style w:type="character" w:customStyle="1" w:styleId="MPTSNewBulletChar">
    <w:name w:val="MPTS New Bullet Char"/>
    <w:basedOn w:val="DefaultParagraphFont"/>
    <w:link w:val="MPTSNewBullet"/>
    <w:locked/>
    <w:rsid w:val="00C60451"/>
    <w:rPr>
      <w:rFonts w:ascii="Calibri Light" w:hAnsi="Calibri Light"/>
      <w:color w:val="000000"/>
      <w:sz w:val="24"/>
      <w:szCs w:val="24"/>
    </w:rPr>
  </w:style>
  <w:style w:type="paragraph" w:customStyle="1" w:styleId="MPTSNewBullet">
    <w:name w:val="MPTS New Bullet"/>
    <w:basedOn w:val="ListBullet"/>
    <w:link w:val="MPTSNewBulletChar"/>
    <w:qFormat/>
    <w:rsid w:val="00C60451"/>
    <w:pPr>
      <w:numPr>
        <w:numId w:val="7"/>
      </w:numPr>
    </w:pPr>
    <w:rPr>
      <w:rFonts w:eastAsiaTheme="minorHAnsi" w:cstheme="minorBidi"/>
    </w:rPr>
  </w:style>
  <w:style w:type="character" w:customStyle="1" w:styleId="SubtleEmphasis1">
    <w:name w:val="Subtle Emphasis1"/>
    <w:basedOn w:val="DefaultParagraphFont"/>
    <w:uiPriority w:val="19"/>
    <w:qFormat/>
    <w:rsid w:val="00C60451"/>
    <w:rPr>
      <w:i/>
      <w:iCs/>
      <w:color w:val="404040"/>
    </w:rPr>
  </w:style>
  <w:style w:type="paragraph" w:styleId="ListParagraph">
    <w:name w:val="List Paragraph"/>
    <w:basedOn w:val="Normal"/>
    <w:uiPriority w:val="34"/>
    <w:qFormat/>
    <w:rsid w:val="00C60451"/>
    <w:pPr>
      <w:spacing w:line="288" w:lineRule="auto"/>
      <w:ind w:left="720"/>
      <w:contextualSpacing/>
    </w:pPr>
    <w:rPr>
      <w:rFonts w:ascii="Calibri Light" w:hAnsi="Calibri Light"/>
      <w:color w:val="000000"/>
      <w:szCs w:val="24"/>
    </w:rPr>
  </w:style>
  <w:style w:type="paragraph" w:styleId="Revision">
    <w:name w:val="Revision"/>
    <w:hidden/>
    <w:uiPriority w:val="99"/>
    <w:semiHidden/>
    <w:rsid w:val="00C60451"/>
    <w:pPr>
      <w:spacing w:after="0" w:line="240" w:lineRule="auto"/>
    </w:pPr>
    <w:rPr>
      <w:rFonts w:ascii="Calibri Light" w:eastAsia="Times New Roman" w:hAnsi="Calibri Light" w:cs="Times New Roman"/>
      <w:color w:val="000000"/>
      <w:sz w:val="24"/>
      <w:szCs w:val="24"/>
    </w:rPr>
  </w:style>
  <w:style w:type="character" w:customStyle="1" w:styleId="Heading6Char1">
    <w:name w:val="Heading 6 Char1"/>
    <w:basedOn w:val="DefaultParagraphFont"/>
    <w:uiPriority w:val="9"/>
    <w:semiHidden/>
    <w:rsid w:val="00C60451"/>
    <w:rPr>
      <w:rFonts w:asciiTheme="majorHAnsi" w:eastAsiaTheme="majorEastAsia" w:hAnsiTheme="majorHAnsi" w:cstheme="majorBidi"/>
      <w:color w:val="243F60" w:themeColor="accent1" w:themeShade="7F"/>
      <w:sz w:val="24"/>
      <w:szCs w:val="20"/>
    </w:rPr>
  </w:style>
  <w:style w:type="character" w:customStyle="1" w:styleId="Heading7Char1">
    <w:name w:val="Heading 7 Char1"/>
    <w:basedOn w:val="DefaultParagraphFont"/>
    <w:uiPriority w:val="9"/>
    <w:semiHidden/>
    <w:rsid w:val="00C60451"/>
    <w:rPr>
      <w:rFonts w:asciiTheme="majorHAnsi" w:eastAsiaTheme="majorEastAsia" w:hAnsiTheme="majorHAnsi" w:cstheme="majorBidi"/>
      <w:i/>
      <w:iCs/>
      <w:color w:val="243F60" w:themeColor="accent1" w:themeShade="7F"/>
      <w:sz w:val="24"/>
      <w:szCs w:val="20"/>
    </w:rPr>
  </w:style>
  <w:style w:type="character" w:customStyle="1" w:styleId="Heading8Char1">
    <w:name w:val="Heading 8 Char1"/>
    <w:basedOn w:val="DefaultParagraphFont"/>
    <w:uiPriority w:val="9"/>
    <w:semiHidden/>
    <w:rsid w:val="00C60451"/>
    <w:rPr>
      <w:rFonts w:asciiTheme="majorHAnsi" w:eastAsiaTheme="majorEastAsia" w:hAnsiTheme="majorHAnsi" w:cstheme="majorBidi"/>
      <w:color w:val="272727" w:themeColor="text1" w:themeTint="D8"/>
      <w:sz w:val="21"/>
      <w:szCs w:val="21"/>
    </w:rPr>
  </w:style>
  <w:style w:type="character" w:customStyle="1" w:styleId="Heading9Char1">
    <w:name w:val="Heading 9 Char1"/>
    <w:basedOn w:val="DefaultParagraphFont"/>
    <w:uiPriority w:val="9"/>
    <w:semiHidden/>
    <w:rsid w:val="00C60451"/>
    <w:rPr>
      <w:rFonts w:asciiTheme="majorHAnsi" w:eastAsiaTheme="majorEastAsia" w:hAnsiTheme="majorHAnsi" w:cstheme="majorBidi"/>
      <w:i/>
      <w:iCs/>
      <w:color w:val="272727" w:themeColor="text1" w:themeTint="D8"/>
      <w:sz w:val="21"/>
      <w:szCs w:val="21"/>
    </w:rPr>
  </w:style>
  <w:style w:type="character" w:styleId="FollowedHyperlink">
    <w:name w:val="FollowedHyperlink"/>
    <w:basedOn w:val="DefaultParagraphFont"/>
    <w:uiPriority w:val="99"/>
    <w:semiHidden/>
    <w:unhideWhenUsed/>
    <w:rsid w:val="00C60451"/>
    <w:rPr>
      <w:color w:val="800080" w:themeColor="followedHyperlink"/>
      <w:u w:val="single"/>
    </w:rPr>
  </w:style>
  <w:style w:type="character" w:styleId="SubtleEmphasis">
    <w:name w:val="Subtle Emphasis"/>
    <w:basedOn w:val="DefaultParagraphFont"/>
    <w:uiPriority w:val="19"/>
    <w:qFormat/>
    <w:rsid w:val="00C60451"/>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8456612">
      <w:bodyDiv w:val="1"/>
      <w:marLeft w:val="0"/>
      <w:marRight w:val="0"/>
      <w:marTop w:val="0"/>
      <w:marBottom w:val="0"/>
      <w:divBdr>
        <w:top w:val="none" w:sz="0" w:space="0" w:color="auto"/>
        <w:left w:val="none" w:sz="0" w:space="0" w:color="auto"/>
        <w:bottom w:val="none" w:sz="0" w:space="0" w:color="auto"/>
        <w:right w:val="none" w:sz="0" w:space="0" w:color="auto"/>
      </w:divBdr>
    </w:div>
    <w:div w:id="832451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customXml" Target="../customXml/item1.xml"/><Relationship Id="rId16" Type="http://schemas.openxmlformats.org/officeDocument/2006/relationships/glossaryDocument" Target="glossary/document.xml"/><Relationship Id="rId1" Type="http://schemas.microsoft.com/office/2006/relationships/vbaProject" Target="vbaProject.bin"/><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C766EFABD084490EA44637C63155352B"/>
        <w:category>
          <w:name w:val="General"/>
          <w:gallery w:val="placeholder"/>
        </w:category>
        <w:types>
          <w:type w:val="bbPlcHdr"/>
        </w:types>
        <w:behaviors>
          <w:behavior w:val="content"/>
        </w:behaviors>
        <w:guid w:val="{FE41383D-6E2D-4AE2-B852-FBA02C783678}"/>
      </w:docPartPr>
      <w:docPartBody>
        <w:p w:rsidR="00F1382A" w:rsidRDefault="00CC3281" w:rsidP="00CC3281">
          <w:pPr>
            <w:pStyle w:val="C766EFABD084490EA44637C63155352B"/>
          </w:pPr>
          <w:r w:rsidRPr="000B7CCB">
            <w:rPr>
              <w:rStyle w:val="PlaceholderText"/>
              <w:rFonts w:ascii="Tahoma" w:hAnsi="Tahoma" w:cs="Tahoma"/>
              <w:caps/>
              <w:sz w:val="16"/>
              <w:szCs w:val="16"/>
            </w:rPr>
            <w:t>REGISTERED SURNAME</w:t>
          </w:r>
          <w:r>
            <w:rPr>
              <w:rStyle w:val="PlaceholderText"/>
            </w:rPr>
            <w:t>PUBLIC/PRIVATE</w:t>
          </w:r>
        </w:p>
      </w:docPartBody>
    </w:docPart>
    <w:docPart>
      <w:docPartPr>
        <w:name w:val="1C12791CBF2F478681B89B4D5962FAF1"/>
        <w:category>
          <w:name w:val="General"/>
          <w:gallery w:val="placeholder"/>
        </w:category>
        <w:types>
          <w:type w:val="bbPlcHdr"/>
        </w:types>
        <w:behaviors>
          <w:behavior w:val="content"/>
        </w:behaviors>
        <w:guid w:val="{9CCB7EEB-553C-4F8A-9F32-AF6417EA83A6}"/>
      </w:docPartPr>
      <w:docPartBody>
        <w:p w:rsidR="00F1382A" w:rsidRDefault="00CC3281" w:rsidP="00CC3281">
          <w:pPr>
            <w:pStyle w:val="1C12791CBF2F478681B89B4D5962FAF1"/>
          </w:pPr>
          <w:r w:rsidRPr="009916E5">
            <w:rPr>
              <w:color w:val="FF0000"/>
            </w:rPr>
            <w:t xml:space="preserve">INSERT </w:t>
          </w:r>
          <w:r>
            <w:rPr>
              <w:color w:val="FF0000"/>
            </w:rPr>
            <w:t>hearing end date here</w:t>
          </w:r>
        </w:p>
      </w:docPartBody>
    </w:docPart>
    <w:docPart>
      <w:docPartPr>
        <w:name w:val="140AF5BA6038474EB5AA072BCFF1F2A4"/>
        <w:category>
          <w:name w:val="General"/>
          <w:gallery w:val="placeholder"/>
        </w:category>
        <w:types>
          <w:type w:val="bbPlcHdr"/>
        </w:types>
        <w:behaviors>
          <w:behavior w:val="content"/>
        </w:behaviors>
        <w:guid w:val="{A583658E-E73A-4ED5-8056-2EF9E135C7BE}"/>
      </w:docPartPr>
      <w:docPartBody>
        <w:p w:rsidR="00F1382A" w:rsidRDefault="00CC3281" w:rsidP="00CC3281">
          <w:pPr>
            <w:pStyle w:val="140AF5BA6038474EB5AA072BCFF1F2A4"/>
          </w:pPr>
          <w:r w:rsidRPr="00F10157">
            <w:rPr>
              <w:rStyle w:val="PlaceholderText"/>
              <w:rFonts w:cs="Tahoma"/>
              <w:color w:val="FF0000"/>
            </w:rPr>
            <w:t>Choose an item.</w:t>
          </w:r>
        </w:p>
      </w:docPartBody>
    </w:docPart>
    <w:docPart>
      <w:docPartPr>
        <w:name w:val="FCAFD9101DF64B55A56535C0226837F5"/>
        <w:category>
          <w:name w:val="General"/>
          <w:gallery w:val="placeholder"/>
        </w:category>
        <w:types>
          <w:type w:val="bbPlcHdr"/>
        </w:types>
        <w:behaviors>
          <w:behavior w:val="content"/>
        </w:behaviors>
        <w:guid w:val="{E417CCDF-77B3-4E36-AAC9-FA5C54E21ADE}"/>
      </w:docPartPr>
      <w:docPartBody>
        <w:p w:rsidR="00F1382A" w:rsidRDefault="00CC3281" w:rsidP="00CC3281">
          <w:pPr>
            <w:pStyle w:val="FCAFD9101DF64B55A56535C0226837F5"/>
          </w:pPr>
          <w:r w:rsidRPr="00F10157">
            <w:rPr>
              <w:rStyle w:val="PlaceholderText"/>
              <w:rFonts w:cs="Tahoma"/>
              <w:color w:val="FF0000"/>
            </w:rPr>
            <w:t>Choose an item.</w:t>
          </w:r>
        </w:p>
      </w:docPartBody>
    </w:docPart>
    <w:docPart>
      <w:docPartPr>
        <w:name w:val="D45515C6635B4AE18239597A009E318B"/>
        <w:category>
          <w:name w:val="General"/>
          <w:gallery w:val="placeholder"/>
        </w:category>
        <w:types>
          <w:type w:val="bbPlcHdr"/>
        </w:types>
        <w:behaviors>
          <w:behavior w:val="content"/>
        </w:behaviors>
        <w:guid w:val="{8E133D4C-9A4D-4DC1-93CE-869B1A8979FF}"/>
      </w:docPartPr>
      <w:docPartBody>
        <w:p w:rsidR="00F1382A" w:rsidRDefault="00CC3281" w:rsidP="00CC3281">
          <w:pPr>
            <w:pStyle w:val="D45515C6635B4AE18239597A009E318B"/>
          </w:pPr>
          <w:r w:rsidRPr="00FF1BDE">
            <w:rPr>
              <w:rStyle w:val="PlaceholderText"/>
              <w:rFonts w:cs="Tahoma"/>
              <w:color w:val="FF0000"/>
              <w:szCs w:val="24"/>
            </w:rPr>
            <w:t>Name</w:t>
          </w:r>
        </w:p>
      </w:docPartBody>
    </w:docPart>
    <w:docPart>
      <w:docPartPr>
        <w:name w:val="9A613DBA35454C49BE0BF2A8C4920CC2"/>
        <w:category>
          <w:name w:val="General"/>
          <w:gallery w:val="placeholder"/>
        </w:category>
        <w:types>
          <w:type w:val="bbPlcHdr"/>
        </w:types>
        <w:behaviors>
          <w:behavior w:val="content"/>
        </w:behaviors>
        <w:guid w:val="{22ECD593-0B7E-45BB-A8FB-5AF579F6A17B}"/>
      </w:docPartPr>
      <w:docPartBody>
        <w:p w:rsidR="00F1382A" w:rsidRDefault="00CC3281" w:rsidP="00CC3281">
          <w:pPr>
            <w:pStyle w:val="9A613DBA35454C49BE0BF2A8C4920CC2"/>
          </w:pPr>
          <w:r>
            <w:rPr>
              <w:rStyle w:val="PlaceholderText"/>
              <w:color w:val="FF0000"/>
            </w:rPr>
            <w:t>the name of the firm</w:t>
          </w:r>
        </w:p>
      </w:docPartBody>
    </w:docPart>
    <w:docPart>
      <w:docPartPr>
        <w:name w:val="B696CCDA7B884A5D9A84932EDFF24844"/>
        <w:category>
          <w:name w:val="General"/>
          <w:gallery w:val="placeholder"/>
        </w:category>
        <w:types>
          <w:type w:val="bbPlcHdr"/>
        </w:types>
        <w:behaviors>
          <w:behavior w:val="content"/>
        </w:behaviors>
        <w:guid w:val="{C5C5EADA-F1AF-4540-A12C-7942CB3DA997}"/>
      </w:docPartPr>
      <w:docPartBody>
        <w:p w:rsidR="00F1382A" w:rsidRDefault="00CC3281" w:rsidP="00CC3281">
          <w:pPr>
            <w:pStyle w:val="B696CCDA7B884A5D9A84932EDFF24844"/>
          </w:pPr>
          <w:r w:rsidRPr="00FF1BDE">
            <w:rPr>
              <w:rStyle w:val="PlaceholderText"/>
              <w:rFonts w:cs="Tahoma"/>
              <w:color w:val="FF0000"/>
              <w:szCs w:val="24"/>
            </w:rPr>
            <w:t>Name</w:t>
          </w:r>
        </w:p>
      </w:docPartBody>
    </w:docPart>
    <w:docPart>
      <w:docPartPr>
        <w:name w:val="2F92B618A6824C34B7AB8FE4722929C3"/>
        <w:category>
          <w:name w:val="General"/>
          <w:gallery w:val="placeholder"/>
        </w:category>
        <w:types>
          <w:type w:val="bbPlcHdr"/>
        </w:types>
        <w:behaviors>
          <w:behavior w:val="content"/>
        </w:behaviors>
        <w:guid w:val="{097DD46E-A005-448E-8EEC-EB8C35221892}"/>
      </w:docPartPr>
      <w:docPartBody>
        <w:p w:rsidR="00F1382A" w:rsidRDefault="00CC3281" w:rsidP="00CC3281">
          <w:pPr>
            <w:pStyle w:val="2F92B618A6824C34B7AB8FE4722929C3"/>
          </w:pPr>
          <w:r>
            <w:rPr>
              <w:rStyle w:val="PlaceholderText"/>
              <w:rFonts w:cs="Tahoma"/>
              <w:color w:val="FF0000"/>
              <w:szCs w:val="24"/>
            </w:rPr>
            <w:t>Counsel/QC</w:t>
          </w:r>
        </w:p>
      </w:docPartBody>
    </w:docPart>
    <w:docPart>
      <w:docPartPr>
        <w:name w:val="428FEE1D8AF94AFFA9F8BC838AE1DDEF"/>
        <w:category>
          <w:name w:val="General"/>
          <w:gallery w:val="placeholder"/>
        </w:category>
        <w:types>
          <w:type w:val="bbPlcHdr"/>
        </w:types>
        <w:behaviors>
          <w:behavior w:val="content"/>
        </w:behaviors>
        <w:guid w:val="{A81E5F84-5FF4-4EC9-AEEB-4AEB6BD211ED}"/>
      </w:docPartPr>
      <w:docPartBody>
        <w:p w:rsidR="00F1382A" w:rsidRDefault="00CC3281" w:rsidP="00CC3281">
          <w:pPr>
            <w:pStyle w:val="428FEE1D8AF94AFFA9F8BC838AE1DDEF"/>
          </w:pPr>
          <w:r>
            <w:rPr>
              <w:rStyle w:val="PlaceholderText"/>
              <w:rFonts w:eastAsiaTheme="minorHAnsi"/>
              <w:color w:val="FF0000"/>
            </w:rPr>
            <w:t>Date det announced</w:t>
          </w:r>
        </w:p>
      </w:docPartBody>
    </w:docPart>
    <w:docPart>
      <w:docPartPr>
        <w:name w:val="691EDD2C393B425DAC959C73A4BF1AF3"/>
        <w:category>
          <w:name w:val="General"/>
          <w:gallery w:val="placeholder"/>
        </w:category>
        <w:types>
          <w:type w:val="bbPlcHdr"/>
        </w:types>
        <w:behaviors>
          <w:behavior w:val="content"/>
        </w:behaviors>
        <w:guid w:val="{8B49EB69-0EE3-4D02-8187-2A7B00FA7947}"/>
      </w:docPartPr>
      <w:docPartBody>
        <w:p w:rsidR="00F1382A" w:rsidRDefault="00CC3281" w:rsidP="00CC3281">
          <w:pPr>
            <w:pStyle w:val="691EDD2C393B425DAC959C73A4BF1AF3"/>
          </w:pPr>
          <w:r>
            <w:rPr>
              <w:rStyle w:val="PlaceholderText"/>
              <w:rFonts w:eastAsiaTheme="minorHAnsi"/>
              <w:color w:val="FF0000"/>
            </w:rPr>
            <w:t>Date det announced</w:t>
          </w:r>
        </w:p>
      </w:docPartBody>
    </w:docPart>
    <w:docPart>
      <w:docPartPr>
        <w:name w:val="83CFD831377A49F494E11662FE74E68A"/>
        <w:category>
          <w:name w:val="General"/>
          <w:gallery w:val="placeholder"/>
        </w:category>
        <w:types>
          <w:type w:val="bbPlcHdr"/>
        </w:types>
        <w:behaviors>
          <w:behavior w:val="content"/>
        </w:behaviors>
        <w:guid w:val="{7510A6D0-8AEA-42BC-9A2E-C27C887C00CF}"/>
      </w:docPartPr>
      <w:docPartBody>
        <w:p w:rsidR="00F1382A" w:rsidRDefault="00CC3281" w:rsidP="00CC3281">
          <w:pPr>
            <w:pStyle w:val="83CFD831377A49F494E11662FE74E68A"/>
          </w:pPr>
          <w:r w:rsidRPr="0065558A">
            <w:rPr>
              <w:rStyle w:val="PlaceholderText"/>
            </w:rPr>
            <w:t>Choose an item.</w:t>
          </w:r>
        </w:p>
      </w:docPartBody>
    </w:docPart>
    <w:docPart>
      <w:docPartPr>
        <w:name w:val="5968E9EA3A934F06885D2B8FFC6AF149"/>
        <w:category>
          <w:name w:val="General"/>
          <w:gallery w:val="placeholder"/>
        </w:category>
        <w:types>
          <w:type w:val="bbPlcHdr"/>
        </w:types>
        <w:behaviors>
          <w:behavior w:val="content"/>
        </w:behaviors>
        <w:guid w:val="{51E510C8-0B3D-4D00-81C5-5914E2774685}"/>
      </w:docPartPr>
      <w:docPartBody>
        <w:p w:rsidR="00F1382A" w:rsidRDefault="00CC3281" w:rsidP="00CC3281">
          <w:pPr>
            <w:pStyle w:val="5968E9EA3A934F06885D2B8FFC6AF149"/>
          </w:pPr>
          <w:r>
            <w:rPr>
              <w:rStyle w:val="PlaceholderText"/>
              <w:rFonts w:eastAsiaTheme="minorHAnsi"/>
              <w:color w:val="FF0000"/>
            </w:rPr>
            <w:t>Date det announced</w:t>
          </w:r>
        </w:p>
      </w:docPartBody>
    </w:docPart>
    <w:docPart>
      <w:docPartPr>
        <w:name w:val="4210FBE777414B448DDA32BD1FB5903D"/>
        <w:category>
          <w:name w:val="General"/>
          <w:gallery w:val="placeholder"/>
        </w:category>
        <w:types>
          <w:type w:val="bbPlcHdr"/>
        </w:types>
        <w:behaviors>
          <w:behavior w:val="content"/>
        </w:behaviors>
        <w:guid w:val="{8441BF59-5D24-451A-8933-E5AE10FFB509}"/>
      </w:docPartPr>
      <w:docPartBody>
        <w:p w:rsidR="00F1382A" w:rsidRDefault="00CC3281" w:rsidP="00CC3281">
          <w:pPr>
            <w:pStyle w:val="4210FBE777414B448DDA32BD1FB5903D"/>
          </w:pPr>
          <w:r>
            <w:rPr>
              <w:rStyle w:val="PlaceholderText"/>
              <w:rFonts w:eastAsiaTheme="minorHAnsi"/>
              <w:color w:val="FF0000"/>
            </w:rPr>
            <w:t>Date det announced</w:t>
          </w:r>
        </w:p>
      </w:docPartBody>
    </w:docPart>
    <w:docPart>
      <w:docPartPr>
        <w:name w:val="43E81FCE19754BCE97787D8EBFB28C32"/>
        <w:category>
          <w:name w:val="General"/>
          <w:gallery w:val="placeholder"/>
        </w:category>
        <w:types>
          <w:type w:val="bbPlcHdr"/>
        </w:types>
        <w:behaviors>
          <w:behavior w:val="content"/>
        </w:behaviors>
        <w:guid w:val="{4EB2DBA7-464E-4D4E-9BC4-AF10140CAD67}"/>
      </w:docPartPr>
      <w:docPartBody>
        <w:p w:rsidR="00F1382A" w:rsidRDefault="00CC3281" w:rsidP="00CC3281">
          <w:pPr>
            <w:pStyle w:val="43E81FCE19754BCE97787D8EBFB28C32"/>
          </w:pPr>
          <w:r w:rsidRPr="004E543B">
            <w:rPr>
              <w:rStyle w:val="PlaceholderText"/>
              <w:rFonts w:eastAsiaTheme="minorHAnsi"/>
              <w:color w:val="FF0000"/>
              <w:szCs w:val="24"/>
            </w:rPr>
            <w:t>Date det announced</w:t>
          </w:r>
        </w:p>
      </w:docPartBody>
    </w:docPart>
    <w:docPart>
      <w:docPartPr>
        <w:name w:val="D097E94ECB914F949A4F7E550F23EA09"/>
        <w:category>
          <w:name w:val="General"/>
          <w:gallery w:val="placeholder"/>
        </w:category>
        <w:types>
          <w:type w:val="bbPlcHdr"/>
        </w:types>
        <w:behaviors>
          <w:behavior w:val="content"/>
        </w:behaviors>
        <w:guid w:val="{F2DB9130-2961-422C-92E1-69E8E517CCDE}"/>
      </w:docPartPr>
      <w:docPartBody>
        <w:p w:rsidR="00C940F6" w:rsidRDefault="00584BFF" w:rsidP="00584BFF">
          <w:pPr>
            <w:pStyle w:val="D097E94ECB914F949A4F7E550F23EA09"/>
          </w:pPr>
          <w:r w:rsidRPr="009916E5">
            <w:rPr>
              <w:color w:val="FF0000"/>
            </w:rPr>
            <w:t xml:space="preserve">INSERT </w:t>
          </w:r>
          <w:r>
            <w:rPr>
              <w:color w:val="FF0000"/>
            </w:rPr>
            <w:t>hearing end date here</w:t>
          </w:r>
        </w:p>
      </w:docPartBody>
    </w:docPart>
    <w:docPart>
      <w:docPartPr>
        <w:name w:val="C1454DA9D87A46E7B367F69FE5B58E6B"/>
        <w:category>
          <w:name w:val="General"/>
          <w:gallery w:val="placeholder"/>
        </w:category>
        <w:types>
          <w:type w:val="bbPlcHdr"/>
        </w:types>
        <w:behaviors>
          <w:behavior w:val="content"/>
        </w:behaviors>
        <w:guid w:val="{2A4AAE52-8DCE-4279-BE36-F75EC03B18E7}"/>
      </w:docPartPr>
      <w:docPartBody>
        <w:p w:rsidR="00C940F6" w:rsidRDefault="00584BFF" w:rsidP="00584BFF">
          <w:pPr>
            <w:pStyle w:val="C1454DA9D87A46E7B367F69FE5B58E6B"/>
          </w:pPr>
          <w:r w:rsidRPr="00F10157">
            <w:rPr>
              <w:rStyle w:val="PlaceholderText"/>
              <w:rFonts w:cs="Tahoma"/>
              <w:color w:val="FF0000"/>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bold">
    <w:panose1 w:val="020F0702030404030204"/>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C3281"/>
    <w:rsid w:val="0005373B"/>
    <w:rsid w:val="00374BA2"/>
    <w:rsid w:val="003B4590"/>
    <w:rsid w:val="00584BFF"/>
    <w:rsid w:val="006F70FA"/>
    <w:rsid w:val="00A77823"/>
    <w:rsid w:val="00C940F6"/>
    <w:rsid w:val="00CC3281"/>
    <w:rsid w:val="00F138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84BFF"/>
    <w:rPr>
      <w:color w:val="808080"/>
    </w:rPr>
  </w:style>
  <w:style w:type="paragraph" w:customStyle="1" w:styleId="C766EFABD084490EA44637C63155352B">
    <w:name w:val="C766EFABD084490EA44637C63155352B"/>
    <w:rsid w:val="00CC3281"/>
  </w:style>
  <w:style w:type="paragraph" w:customStyle="1" w:styleId="1C12791CBF2F478681B89B4D5962FAF1">
    <w:name w:val="1C12791CBF2F478681B89B4D5962FAF1"/>
    <w:rsid w:val="00CC3281"/>
  </w:style>
  <w:style w:type="paragraph" w:customStyle="1" w:styleId="140AF5BA6038474EB5AA072BCFF1F2A4">
    <w:name w:val="140AF5BA6038474EB5AA072BCFF1F2A4"/>
    <w:rsid w:val="00CC3281"/>
  </w:style>
  <w:style w:type="paragraph" w:customStyle="1" w:styleId="FCAFD9101DF64B55A56535C0226837F5">
    <w:name w:val="FCAFD9101DF64B55A56535C0226837F5"/>
    <w:rsid w:val="00CC3281"/>
  </w:style>
  <w:style w:type="paragraph" w:customStyle="1" w:styleId="D45515C6635B4AE18239597A009E318B">
    <w:name w:val="D45515C6635B4AE18239597A009E318B"/>
    <w:rsid w:val="00CC3281"/>
  </w:style>
  <w:style w:type="paragraph" w:customStyle="1" w:styleId="9A613DBA35454C49BE0BF2A8C4920CC2">
    <w:name w:val="9A613DBA35454C49BE0BF2A8C4920CC2"/>
    <w:rsid w:val="00CC3281"/>
  </w:style>
  <w:style w:type="paragraph" w:customStyle="1" w:styleId="B696CCDA7B884A5D9A84932EDFF24844">
    <w:name w:val="B696CCDA7B884A5D9A84932EDFF24844"/>
    <w:rsid w:val="00CC3281"/>
  </w:style>
  <w:style w:type="paragraph" w:customStyle="1" w:styleId="2F92B618A6824C34B7AB8FE4722929C3">
    <w:name w:val="2F92B618A6824C34B7AB8FE4722929C3"/>
    <w:rsid w:val="00CC3281"/>
  </w:style>
  <w:style w:type="paragraph" w:customStyle="1" w:styleId="428FEE1D8AF94AFFA9F8BC838AE1DDEF">
    <w:name w:val="428FEE1D8AF94AFFA9F8BC838AE1DDEF"/>
    <w:rsid w:val="00CC3281"/>
  </w:style>
  <w:style w:type="paragraph" w:customStyle="1" w:styleId="691EDD2C393B425DAC959C73A4BF1AF3">
    <w:name w:val="691EDD2C393B425DAC959C73A4BF1AF3"/>
    <w:rsid w:val="00CC3281"/>
  </w:style>
  <w:style w:type="paragraph" w:customStyle="1" w:styleId="83CFD831377A49F494E11662FE74E68A">
    <w:name w:val="83CFD831377A49F494E11662FE74E68A"/>
    <w:rsid w:val="00CC3281"/>
  </w:style>
  <w:style w:type="paragraph" w:customStyle="1" w:styleId="5968E9EA3A934F06885D2B8FFC6AF149">
    <w:name w:val="5968E9EA3A934F06885D2B8FFC6AF149"/>
    <w:rsid w:val="00CC3281"/>
  </w:style>
  <w:style w:type="paragraph" w:customStyle="1" w:styleId="4210FBE777414B448DDA32BD1FB5903D">
    <w:name w:val="4210FBE777414B448DDA32BD1FB5903D"/>
    <w:rsid w:val="00CC3281"/>
  </w:style>
  <w:style w:type="paragraph" w:customStyle="1" w:styleId="43E81FCE19754BCE97787D8EBFB28C32">
    <w:name w:val="43E81FCE19754BCE97787D8EBFB28C32"/>
    <w:rsid w:val="00CC3281"/>
  </w:style>
  <w:style w:type="paragraph" w:customStyle="1" w:styleId="D097E94ECB914F949A4F7E550F23EA09">
    <w:name w:val="D097E94ECB914F949A4F7E550F23EA09"/>
    <w:rsid w:val="00584BFF"/>
  </w:style>
  <w:style w:type="paragraph" w:customStyle="1" w:styleId="C1454DA9D87A46E7B367F69FE5B58E6B">
    <w:name w:val="C1454DA9D87A46E7B367F69FE5B58E6B"/>
    <w:rsid w:val="00584B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59694A-CC3E-4A7C-8ABE-AED76A91AD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TotalTime>
  <Pages>44</Pages>
  <Words>13668</Words>
  <Characters>77910</Characters>
  <Application>Microsoft Office Word</Application>
  <DocSecurity>0</DocSecurity>
  <Lines>649</Lines>
  <Paragraphs>182</Paragraphs>
  <ScaleCrop>false</ScaleCrop>
  <HeadingPairs>
    <vt:vector size="2" baseType="variant">
      <vt:variant>
        <vt:lpstr>Title</vt:lpstr>
      </vt:variant>
      <vt:variant>
        <vt:i4>1</vt:i4>
      </vt:variant>
    </vt:vector>
  </HeadingPairs>
  <TitlesOfParts>
    <vt:vector size="1" baseType="lpstr">
      <vt:lpstr/>
    </vt:vector>
  </TitlesOfParts>
  <Company>General Medical Council</Company>
  <LinksUpToDate>false</LinksUpToDate>
  <CharactersWithSpaces>91396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Justyn Waby (0161 250 6950)</dc:creator>
  <cp:lastModifiedBy>Samantha Montgomery</cp:lastModifiedBy>
  <cp:revision>8</cp:revision>
  <dcterms:created xsi:type="dcterms:W3CDTF">2024-01-05T16:24:00Z</dcterms:created>
  <dcterms:modified xsi:type="dcterms:W3CDTF">2024-01-17T16:07:00Z</dcterms:modified>
</cp:coreProperties>
</file>